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BD" w:rsidRDefault="00C82BBD"/>
    <w:p w:rsidR="00A8615F" w:rsidRDefault="005E235D" w:rsidP="005E235D">
      <w:pPr>
        <w:jc w:val="center"/>
        <w:rPr>
          <w:rFonts w:ascii="Arial" w:hAnsi="Arial" w:cs="Arial"/>
          <w:b/>
        </w:rPr>
      </w:pPr>
      <w:r w:rsidRPr="003E7865">
        <w:rPr>
          <w:rFonts w:ascii="Arial" w:hAnsi="Arial" w:cs="Arial"/>
          <w:b/>
        </w:rPr>
        <w:t xml:space="preserve">AVVISO </w:t>
      </w:r>
      <w:r w:rsidR="00A8615F">
        <w:rPr>
          <w:rFonts w:ascii="Arial" w:hAnsi="Arial" w:cs="Arial"/>
          <w:b/>
        </w:rPr>
        <w:t>AVVIO CONSULTAZIONE AI SENSI DELL’ART. 50, COMMA 2</w:t>
      </w:r>
      <w:r w:rsidR="00A8615F" w:rsidRPr="001E752E">
        <w:rPr>
          <w:rFonts w:ascii="Arial" w:hAnsi="Arial" w:cs="Arial"/>
          <w:b/>
          <w:i/>
        </w:rPr>
        <w:t>BIS</w:t>
      </w:r>
      <w:r w:rsidR="00A8615F">
        <w:rPr>
          <w:rFonts w:ascii="Arial" w:hAnsi="Arial" w:cs="Arial"/>
          <w:b/>
        </w:rPr>
        <w:t>, DEL D.LGS. 36/2023</w:t>
      </w:r>
      <w:r w:rsidR="00A8615F" w:rsidRPr="00A8615F">
        <w:rPr>
          <w:rFonts w:ascii="Arial" w:hAnsi="Arial" w:cs="Arial"/>
          <w:b/>
        </w:rPr>
        <w:t xml:space="preserve"> </w:t>
      </w:r>
      <w:r w:rsidR="00CA527A" w:rsidRPr="00CA527A">
        <w:rPr>
          <w:rFonts w:ascii="Arial" w:hAnsi="Arial" w:cs="Arial"/>
          <w:b/>
        </w:rPr>
        <w:t>e ss.mm. e ii.</w:t>
      </w:r>
      <w:r w:rsidR="00A8615F" w:rsidRPr="00A8615F">
        <w:rPr>
          <w:rFonts w:ascii="Arial" w:hAnsi="Arial" w:cs="Arial"/>
          <w:b/>
        </w:rPr>
        <w:t xml:space="preserve">  </w:t>
      </w:r>
    </w:p>
    <w:p w:rsidR="00A8615F" w:rsidRDefault="00A8615F" w:rsidP="005E235D">
      <w:pPr>
        <w:jc w:val="center"/>
        <w:rPr>
          <w:rFonts w:ascii="Arial" w:hAnsi="Arial" w:cs="Arial"/>
          <w:b/>
        </w:rPr>
      </w:pPr>
    </w:p>
    <w:p w:rsidR="005E235D" w:rsidRPr="003E7865" w:rsidRDefault="005E235D" w:rsidP="005E235D">
      <w:pPr>
        <w:rPr>
          <w:rFonts w:ascii="Arial" w:hAnsi="Arial" w:cs="Arial"/>
          <w:b/>
        </w:rPr>
      </w:pPr>
    </w:p>
    <w:p w:rsidR="00F131F2" w:rsidRDefault="005E235D" w:rsidP="008F0A5F">
      <w:pPr>
        <w:pStyle w:val="Default"/>
        <w:rPr>
          <w:rFonts w:ascii="Arial" w:hAnsi="Arial" w:cs="Arial"/>
          <w:b/>
        </w:rPr>
      </w:pPr>
      <w:r w:rsidRPr="003E7865">
        <w:rPr>
          <w:rFonts w:ascii="Arial" w:hAnsi="Arial" w:cs="Arial"/>
          <w:b/>
        </w:rPr>
        <w:t xml:space="preserve">Oggetto: </w:t>
      </w:r>
      <w:bookmarkStart w:id="0" w:name="_Hlk176773740"/>
      <w:r w:rsidR="00A8615F">
        <w:rPr>
          <w:rFonts w:ascii="Arial" w:hAnsi="Arial" w:cs="Arial"/>
          <w:b/>
        </w:rPr>
        <w:t xml:space="preserve">Procedura negoziata senza pubblicazione di bando, </w:t>
      </w:r>
      <w:r w:rsidR="00A8615F" w:rsidRPr="00A8615F">
        <w:rPr>
          <w:rFonts w:ascii="Arial" w:hAnsi="Arial" w:cs="Arial"/>
          <w:b/>
        </w:rPr>
        <w:t>ai sensi dell’art. 50, comma</w:t>
      </w:r>
      <w:r w:rsidR="00506B12">
        <w:rPr>
          <w:rFonts w:ascii="Arial" w:hAnsi="Arial" w:cs="Arial"/>
          <w:b/>
        </w:rPr>
        <w:t xml:space="preserve"> 1 lett.______</w:t>
      </w:r>
      <w:r w:rsidR="00A8615F" w:rsidRPr="00A8615F">
        <w:rPr>
          <w:rFonts w:ascii="Arial" w:hAnsi="Arial" w:cs="Arial"/>
          <w:b/>
        </w:rPr>
        <w:t xml:space="preserve"> del </w:t>
      </w:r>
      <w:proofErr w:type="spellStart"/>
      <w:r w:rsidR="00A8615F" w:rsidRPr="00A8615F">
        <w:rPr>
          <w:rFonts w:ascii="Arial" w:hAnsi="Arial" w:cs="Arial"/>
          <w:b/>
        </w:rPr>
        <w:t>D.Lgs.</w:t>
      </w:r>
      <w:proofErr w:type="spellEnd"/>
      <w:r w:rsidR="00A8615F" w:rsidRPr="00A8615F">
        <w:rPr>
          <w:rFonts w:ascii="Arial" w:hAnsi="Arial" w:cs="Arial"/>
          <w:b/>
        </w:rPr>
        <w:t xml:space="preserve"> n. 36/2023</w:t>
      </w:r>
      <w:r w:rsidR="00A8615F">
        <w:rPr>
          <w:rFonts w:ascii="Arial" w:hAnsi="Arial" w:cs="Arial"/>
          <w:b/>
        </w:rPr>
        <w:t>,</w:t>
      </w:r>
      <w:r w:rsidR="00A8615F" w:rsidRPr="00A8615F">
        <w:rPr>
          <w:rFonts w:ascii="Arial" w:hAnsi="Arial" w:cs="Arial"/>
          <w:b/>
        </w:rPr>
        <w:t xml:space="preserve"> </w:t>
      </w:r>
      <w:bookmarkStart w:id="1" w:name="_Hlk192081240"/>
      <w:r w:rsidR="00A8615F">
        <w:rPr>
          <w:rFonts w:ascii="Arial" w:hAnsi="Arial" w:cs="Arial"/>
          <w:b/>
        </w:rPr>
        <w:t xml:space="preserve">per </w:t>
      </w:r>
      <w:r w:rsidR="00A8615F" w:rsidRPr="00A8615F">
        <w:rPr>
          <w:rFonts w:ascii="Arial" w:hAnsi="Arial" w:cs="Arial"/>
          <w:b/>
        </w:rPr>
        <w:t xml:space="preserve">l’affidamento </w:t>
      </w:r>
      <w:proofErr w:type="gramStart"/>
      <w:r w:rsidR="00A8615F" w:rsidRPr="00A8615F">
        <w:rPr>
          <w:rFonts w:ascii="Arial" w:hAnsi="Arial" w:cs="Arial"/>
          <w:b/>
        </w:rPr>
        <w:t xml:space="preserve">della </w:t>
      </w:r>
      <w:r w:rsidR="00506B12">
        <w:rPr>
          <w:rFonts w:ascii="Arial" w:hAnsi="Arial" w:cs="Arial"/>
          <w:b/>
        </w:rPr>
        <w:t xml:space="preserve"> fornitura</w:t>
      </w:r>
      <w:proofErr w:type="gramEnd"/>
      <w:r w:rsidR="00506B12">
        <w:rPr>
          <w:rFonts w:ascii="Arial" w:hAnsi="Arial" w:cs="Arial"/>
          <w:b/>
        </w:rPr>
        <w:t>/servizio________</w:t>
      </w:r>
      <w:r w:rsidR="00D37B61">
        <w:rPr>
          <w:rFonts w:ascii="Arial" w:hAnsi="Arial" w:cs="Arial"/>
          <w:b/>
        </w:rPr>
        <w:t xml:space="preserve">– </w:t>
      </w:r>
      <w:r w:rsidR="00D37B61" w:rsidRPr="008F0A5F">
        <w:rPr>
          <w:rFonts w:ascii="Arial" w:hAnsi="Arial" w:cs="Arial"/>
          <w:b/>
        </w:rPr>
        <w:t>CUP</w:t>
      </w:r>
      <w:r w:rsidR="008F0A5F" w:rsidRPr="008F0A5F">
        <w:rPr>
          <w:rFonts w:ascii="Arial" w:hAnsi="Arial" w:cs="Arial"/>
        </w:rPr>
        <w:t xml:space="preserve">  </w:t>
      </w:r>
      <w:r w:rsidR="00506B12">
        <w:rPr>
          <w:rFonts w:ascii="Arial" w:hAnsi="Arial" w:cs="Arial"/>
          <w:b/>
          <w:bCs/>
        </w:rPr>
        <w:t>(se del caso)</w:t>
      </w:r>
    </w:p>
    <w:bookmarkEnd w:id="0"/>
    <w:bookmarkEnd w:id="1"/>
    <w:p w:rsidR="001E752E" w:rsidRDefault="001E752E" w:rsidP="001E752E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1E752E" w:rsidRDefault="001E752E" w:rsidP="001E752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1E752E" w:rsidRDefault="001E752E" w:rsidP="00CA527A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>L</w:t>
      </w:r>
      <w:r w:rsidR="00970E87" w:rsidRPr="00970E87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’Università degli Studi di Roma “La Sapienza” 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>rende noto, ai sensi di quanto previsto dall’art. 50, comma 2</w:t>
      </w:r>
      <w:r w:rsidR="00FD0E4F">
        <w:rPr>
          <w:rFonts w:ascii="Arial" w:eastAsia="Times New Roman" w:hAnsi="Arial" w:cs="Arial"/>
          <w:bCs/>
          <w:sz w:val="20"/>
          <w:szCs w:val="20"/>
          <w:lang w:eastAsia="it-IT"/>
        </w:rPr>
        <w:t>-</w:t>
      </w:r>
      <w:r w:rsidRPr="00FD0E4F">
        <w:rPr>
          <w:rFonts w:ascii="Arial" w:eastAsia="Times New Roman" w:hAnsi="Arial" w:cs="Arial"/>
          <w:bCs/>
          <w:sz w:val="20"/>
          <w:szCs w:val="20"/>
          <w:lang w:eastAsia="it-IT"/>
        </w:rPr>
        <w:t>bis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, del </w:t>
      </w:r>
      <w:proofErr w:type="spellStart"/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>D.Lgs.</w:t>
      </w:r>
      <w:proofErr w:type="spellEnd"/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36/2023 e</w:t>
      </w:r>
      <w:r w:rsidR="00CA527A" w:rsidRPr="00CA527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ss.mm. e ii</w:t>
      </w:r>
      <w:r w:rsidR="00CA527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, 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>che intende avviare una consultazione</w:t>
      </w:r>
      <w:r w:rsidR="00D37B61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mediante avviso di indagine di mercato</w:t>
      </w:r>
      <w:r w:rsidR="00506B12">
        <w:rPr>
          <w:rFonts w:ascii="Arial" w:eastAsia="Times New Roman" w:hAnsi="Arial" w:cs="Arial"/>
          <w:bCs/>
          <w:sz w:val="20"/>
          <w:szCs w:val="20"/>
          <w:lang w:eastAsia="it-IT"/>
        </w:rPr>
        <w:t>/elenchi di operatori economici</w:t>
      </w:r>
      <w:r w:rsidR="00CA527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, </w:t>
      </w:r>
      <w:r w:rsidR="00D37B61">
        <w:rPr>
          <w:rFonts w:ascii="Arial" w:eastAsia="Times New Roman" w:hAnsi="Arial" w:cs="Arial"/>
          <w:bCs/>
          <w:sz w:val="20"/>
          <w:szCs w:val="20"/>
          <w:lang w:eastAsia="it-IT"/>
        </w:rPr>
        <w:t>preordinat</w:t>
      </w:r>
      <w:r w:rsidR="00506B12">
        <w:rPr>
          <w:rFonts w:ascii="Arial" w:eastAsia="Times New Roman" w:hAnsi="Arial" w:cs="Arial"/>
          <w:bCs/>
          <w:sz w:val="20"/>
          <w:szCs w:val="20"/>
          <w:lang w:eastAsia="it-IT"/>
        </w:rPr>
        <w:t>a</w:t>
      </w:r>
      <w:r w:rsidR="00CA527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all’individuazione di 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>operatori economici</w:t>
      </w:r>
      <w:r w:rsidR="00CA527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da </w:t>
      </w:r>
      <w:r w:rsidR="00CA527A">
        <w:rPr>
          <w:rFonts w:ascii="Arial" w:eastAsia="Times New Roman" w:hAnsi="Arial" w:cs="Arial"/>
          <w:bCs/>
          <w:sz w:val="20"/>
          <w:szCs w:val="20"/>
          <w:lang w:eastAsia="it-IT"/>
        </w:rPr>
        <w:t>invitare alla procedura negoziata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="00CA527A" w:rsidRPr="00CA527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di cui all’ articolo 50, comma 1, </w:t>
      </w:r>
      <w:proofErr w:type="spellStart"/>
      <w:r w:rsidR="00CA527A" w:rsidRPr="00CA527A">
        <w:rPr>
          <w:rFonts w:ascii="Arial" w:eastAsia="Times New Roman" w:hAnsi="Arial" w:cs="Arial"/>
          <w:bCs/>
          <w:sz w:val="20"/>
          <w:szCs w:val="20"/>
          <w:lang w:eastAsia="it-IT"/>
        </w:rPr>
        <w:t>lett</w:t>
      </w:r>
      <w:proofErr w:type="spellEnd"/>
      <w:r w:rsidR="00506B1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____</w:t>
      </w:r>
      <w:r w:rsidR="00CA527A" w:rsidRPr="00CA527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del </w:t>
      </w:r>
      <w:proofErr w:type="spellStart"/>
      <w:r w:rsidR="00CA527A" w:rsidRPr="00CA527A">
        <w:rPr>
          <w:rFonts w:ascii="Arial" w:eastAsia="Times New Roman" w:hAnsi="Arial" w:cs="Arial"/>
          <w:bCs/>
          <w:sz w:val="20"/>
          <w:szCs w:val="20"/>
          <w:lang w:eastAsia="it-IT"/>
        </w:rPr>
        <w:t>D.Lgs.</w:t>
      </w:r>
      <w:proofErr w:type="spellEnd"/>
      <w:r w:rsidR="00CA527A" w:rsidRPr="00CA527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36/2023</w:t>
      </w:r>
      <w:r w:rsidR="00CA527A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indicata in oggetto. </w:t>
      </w:r>
    </w:p>
    <w:p w:rsidR="001E752E" w:rsidRPr="004613B3" w:rsidRDefault="001E752E" w:rsidP="004613B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4613B3" w:rsidRPr="004613B3" w:rsidRDefault="004613B3" w:rsidP="004613B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613B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OGGETTO DELL’APPALTO</w:t>
      </w:r>
    </w:p>
    <w:p w:rsidR="00506B12" w:rsidRDefault="00506B12" w:rsidP="004613B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4613B3" w:rsidRPr="004613B3" w:rsidRDefault="004613B3" w:rsidP="004613B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DURATA DELL’APPALTO</w:t>
      </w:r>
    </w:p>
    <w:p w:rsidR="00506B12" w:rsidRDefault="00506B12" w:rsidP="00E0613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E0613E" w:rsidRPr="00E0613E" w:rsidRDefault="00E0613E" w:rsidP="00E0613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E0613E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CRITERIO DI AGGIUDICAZIONE</w:t>
      </w:r>
    </w:p>
    <w:p w:rsidR="00E0613E" w:rsidRDefault="00E0613E" w:rsidP="004613B3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p w:rsidR="004613B3" w:rsidRDefault="004613B3" w:rsidP="004613B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613B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IMPORTO </w:t>
      </w:r>
      <w:r w:rsidR="00970E8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 BASE DI GARA</w:t>
      </w:r>
    </w:p>
    <w:p w:rsidR="00506B12" w:rsidRPr="004613B3" w:rsidRDefault="00506B12" w:rsidP="004613B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4613B3" w:rsidRDefault="004613B3" w:rsidP="004613B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613B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RUP</w:t>
      </w:r>
    </w:p>
    <w:p w:rsidR="00506B12" w:rsidRPr="004613B3" w:rsidRDefault="00506B12" w:rsidP="004613B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1E752E" w:rsidRPr="001E752E" w:rsidRDefault="001E752E" w:rsidP="004613B3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>Ai sensi dell’articolo 50, comma 2</w:t>
      </w:r>
      <w:r w:rsidR="00FD0E4F">
        <w:rPr>
          <w:rFonts w:ascii="Arial" w:eastAsia="Times New Roman" w:hAnsi="Arial" w:cs="Arial"/>
          <w:bCs/>
          <w:sz w:val="20"/>
          <w:szCs w:val="20"/>
          <w:lang w:eastAsia="it-IT"/>
        </w:rPr>
        <w:t>-</w:t>
      </w:r>
      <w:r w:rsidRPr="00FD0E4F">
        <w:rPr>
          <w:rFonts w:ascii="Arial" w:eastAsia="Times New Roman" w:hAnsi="Arial" w:cs="Arial"/>
          <w:bCs/>
          <w:sz w:val="20"/>
          <w:szCs w:val="20"/>
          <w:lang w:eastAsia="it-IT"/>
        </w:rPr>
        <w:t>bis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, del </w:t>
      </w:r>
      <w:proofErr w:type="spellStart"/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>D.Lgs.</w:t>
      </w:r>
      <w:proofErr w:type="spellEnd"/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n. 36/2023, il presente </w:t>
      </w:r>
      <w:r w:rsidR="00603ED1">
        <w:rPr>
          <w:rFonts w:ascii="Arial" w:eastAsia="Times New Roman" w:hAnsi="Arial" w:cs="Arial"/>
          <w:bCs/>
          <w:sz w:val="20"/>
          <w:szCs w:val="20"/>
          <w:lang w:eastAsia="it-IT"/>
        </w:rPr>
        <w:t>avviso</w:t>
      </w:r>
      <w:r w:rsidRPr="001E752E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="0085597D" w:rsidRPr="005E723B">
        <w:rPr>
          <w:rFonts w:ascii="Arial" w:eastAsia="Times New Roman" w:hAnsi="Arial" w:cs="Arial"/>
          <w:bCs/>
          <w:sz w:val="20"/>
          <w:szCs w:val="20"/>
          <w:lang w:eastAsia="it-IT"/>
        </w:rPr>
        <w:t>è</w:t>
      </w:r>
      <w:r w:rsidRPr="005E723B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pubblicato </w:t>
      </w:r>
      <w:r w:rsidR="0085597D" w:rsidRPr="005E723B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per </w:t>
      </w:r>
      <w:r w:rsidR="00506B12">
        <w:rPr>
          <w:rFonts w:ascii="Arial" w:eastAsia="Times New Roman" w:hAnsi="Arial" w:cs="Arial"/>
          <w:bCs/>
          <w:sz w:val="20"/>
          <w:szCs w:val="20"/>
          <w:lang w:eastAsia="it-IT"/>
        </w:rPr>
        <w:t>_______giorni</w:t>
      </w:r>
      <w:r w:rsidR="0085597D" w:rsidRPr="005E723B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  <w:r w:rsidRPr="005E723B">
        <w:rPr>
          <w:rFonts w:ascii="Arial" w:eastAsia="Times New Roman" w:hAnsi="Arial" w:cs="Arial"/>
          <w:bCs/>
          <w:sz w:val="20"/>
          <w:szCs w:val="20"/>
          <w:lang w:eastAsia="it-IT"/>
        </w:rPr>
        <w:t>sul sito internet della Stazione Appaltante nella sezione “Amministrazione Trasparente”, sezione “Bandi di gara e Contratti”</w:t>
      </w:r>
      <w:r w:rsidR="007F7D03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e sull’Albo online di Ateneo,</w:t>
      </w:r>
      <w:r w:rsidRPr="0085597D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al fine di dare evidenza dell’avvio di una consultazione</w:t>
      </w:r>
      <w:r w:rsidR="0085597D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di cui all’art. 50, comma 1, lett. </w:t>
      </w:r>
      <w:r w:rsidR="00506B12">
        <w:rPr>
          <w:rFonts w:ascii="Arial" w:eastAsia="Times New Roman" w:hAnsi="Arial" w:cs="Arial"/>
          <w:bCs/>
          <w:sz w:val="20"/>
          <w:szCs w:val="20"/>
          <w:lang w:eastAsia="it-IT"/>
        </w:rPr>
        <w:t>___</w:t>
      </w:r>
      <w:r w:rsidR="0085597D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del Decreto legislativo e </w:t>
      </w:r>
      <w:r w:rsidR="00481E19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relativa </w:t>
      </w:r>
      <w:r w:rsidRPr="0085597D">
        <w:rPr>
          <w:rFonts w:ascii="Arial" w:eastAsia="Times New Roman" w:hAnsi="Arial" w:cs="Arial"/>
          <w:bCs/>
          <w:sz w:val="20"/>
          <w:szCs w:val="20"/>
          <w:lang w:eastAsia="it-IT"/>
        </w:rPr>
        <w:t>alla procedura negoziata descritta in oggetto.</w:t>
      </w:r>
    </w:p>
    <w:p w:rsidR="001E752E" w:rsidRDefault="001E752E" w:rsidP="004613B3">
      <w:pPr>
        <w:spacing w:after="0" w:line="360" w:lineRule="auto"/>
        <w:ind w:left="4956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1E752E" w:rsidRDefault="001E752E" w:rsidP="00FD0E4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1E752E" w:rsidRDefault="001E752E" w:rsidP="00EA1EE0">
      <w:pPr>
        <w:spacing w:after="0" w:line="240" w:lineRule="auto"/>
        <w:ind w:left="4956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:rsidR="00C149B6" w:rsidRPr="00326F3B" w:rsidRDefault="00C149B6" w:rsidP="006E2837">
      <w:pPr>
        <w:spacing w:after="0" w:line="240" w:lineRule="auto"/>
        <w:jc w:val="both"/>
      </w:pPr>
      <w:bookmarkStart w:id="2" w:name="_GoBack"/>
      <w:bookmarkEnd w:id="2"/>
    </w:p>
    <w:sectPr w:rsidR="00C149B6" w:rsidRPr="00326F3B" w:rsidSect="00EA1EE0">
      <w:footerReference w:type="default" r:id="rId8"/>
      <w:pgSz w:w="11906" w:h="16838"/>
      <w:pgMar w:top="1417" w:right="1134" w:bottom="1134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460" w:rsidRDefault="00FC5460" w:rsidP="005E235D">
      <w:pPr>
        <w:spacing w:after="0" w:line="240" w:lineRule="auto"/>
      </w:pPr>
      <w:r>
        <w:separator/>
      </w:r>
    </w:p>
  </w:endnote>
  <w:endnote w:type="continuationSeparator" w:id="0">
    <w:p w:rsidR="00FC5460" w:rsidRDefault="00FC5460" w:rsidP="005E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ium">
    <w:altName w:val="Times New Roman"/>
    <w:charset w:val="01"/>
    <w:family w:val="auto"/>
    <w:pitch w:val="default"/>
  </w:font>
  <w:font w:name="Titillium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8B4" w:rsidRDefault="005D78B4">
    <w:pPr>
      <w:pStyle w:val="Pidipagina"/>
      <w:rPr>
        <w:noProof/>
      </w:rPr>
    </w:pPr>
  </w:p>
  <w:p w:rsidR="00C149B6" w:rsidRDefault="00C149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460" w:rsidRDefault="00FC5460" w:rsidP="005E235D">
      <w:pPr>
        <w:spacing w:after="0" w:line="240" w:lineRule="auto"/>
      </w:pPr>
      <w:r>
        <w:separator/>
      </w:r>
    </w:p>
  </w:footnote>
  <w:footnote w:type="continuationSeparator" w:id="0">
    <w:p w:rsidR="00FC5460" w:rsidRDefault="00FC5460" w:rsidP="005E2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6D1D"/>
    <w:multiLevelType w:val="multilevel"/>
    <w:tmpl w:val="A5760A8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732279"/>
    <w:multiLevelType w:val="multilevel"/>
    <w:tmpl w:val="FA76456A"/>
    <w:lvl w:ilvl="0">
      <w:start w:val="1"/>
      <w:numFmt w:val="lowerRoman"/>
      <w:lvlText w:val="%1."/>
      <w:lvlJc w:val="right"/>
      <w:pPr>
        <w:ind w:left="1637" w:hanging="360"/>
      </w:pPr>
      <w:rPr>
        <w:rFonts w:hint="default"/>
        <w:color w:val="000000" w:themeColor="text1"/>
        <w:sz w:val="18"/>
        <w:szCs w:val="18"/>
      </w:rPr>
    </w:lvl>
    <w:lvl w:ilvl="1">
      <w:start w:val="1"/>
      <w:numFmt w:val="lowerLetter"/>
      <w:lvlText w:val="%2."/>
      <w:lvlJc w:val="left"/>
      <w:pPr>
        <w:ind w:left="2961" w:hanging="360"/>
      </w:pPr>
    </w:lvl>
    <w:lvl w:ilvl="2">
      <w:start w:val="1"/>
      <w:numFmt w:val="lowerRoman"/>
      <w:lvlText w:val="%3."/>
      <w:lvlJc w:val="right"/>
      <w:pPr>
        <w:ind w:left="3681" w:hanging="180"/>
      </w:pPr>
    </w:lvl>
    <w:lvl w:ilvl="3">
      <w:start w:val="1"/>
      <w:numFmt w:val="decimal"/>
      <w:lvlText w:val="%4."/>
      <w:lvlJc w:val="left"/>
      <w:pPr>
        <w:ind w:left="4401" w:hanging="360"/>
      </w:pPr>
    </w:lvl>
    <w:lvl w:ilvl="4">
      <w:start w:val="1"/>
      <w:numFmt w:val="lowerLetter"/>
      <w:lvlText w:val="%5."/>
      <w:lvlJc w:val="left"/>
      <w:pPr>
        <w:ind w:left="5121" w:hanging="360"/>
      </w:pPr>
    </w:lvl>
    <w:lvl w:ilvl="5">
      <w:start w:val="1"/>
      <w:numFmt w:val="lowerRoman"/>
      <w:lvlText w:val="%6."/>
      <w:lvlJc w:val="right"/>
      <w:pPr>
        <w:ind w:left="5841" w:hanging="180"/>
      </w:pPr>
    </w:lvl>
    <w:lvl w:ilvl="6">
      <w:start w:val="1"/>
      <w:numFmt w:val="decimal"/>
      <w:lvlText w:val="%7."/>
      <w:lvlJc w:val="left"/>
      <w:pPr>
        <w:ind w:left="6561" w:hanging="360"/>
      </w:pPr>
    </w:lvl>
    <w:lvl w:ilvl="7">
      <w:start w:val="1"/>
      <w:numFmt w:val="lowerLetter"/>
      <w:lvlText w:val="%8."/>
      <w:lvlJc w:val="left"/>
      <w:pPr>
        <w:ind w:left="7281" w:hanging="360"/>
      </w:pPr>
    </w:lvl>
    <w:lvl w:ilvl="8">
      <w:start w:val="1"/>
      <w:numFmt w:val="lowerRoman"/>
      <w:lvlText w:val="%9."/>
      <w:lvlJc w:val="right"/>
      <w:pPr>
        <w:ind w:left="8001" w:hanging="180"/>
      </w:pPr>
    </w:lvl>
  </w:abstractNum>
  <w:abstractNum w:abstractNumId="2" w15:restartNumberingAfterBreak="0">
    <w:nsid w:val="26A83435"/>
    <w:multiLevelType w:val="hybridMultilevel"/>
    <w:tmpl w:val="464E9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1392B"/>
    <w:multiLevelType w:val="hybridMultilevel"/>
    <w:tmpl w:val="5330AB5A"/>
    <w:lvl w:ilvl="0" w:tplc="D72666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715AC"/>
    <w:multiLevelType w:val="multilevel"/>
    <w:tmpl w:val="D86074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tilium" w:hAnsi="Titilium" w:cs="Calibri" w:hint="default"/>
        <w:color w:val="auto"/>
        <w:sz w:val="18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ascii="Titillium" w:eastAsia="Times New Roman" w:hAnsi="Titillium" w:hint="default"/>
        <w:i w:val="0"/>
        <w:color w:val="auto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85E2FD2"/>
    <w:multiLevelType w:val="hybridMultilevel"/>
    <w:tmpl w:val="357C36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C1B7C"/>
    <w:multiLevelType w:val="multilevel"/>
    <w:tmpl w:val="BC161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4049" w:hanging="504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2B0BFD"/>
    <w:multiLevelType w:val="multilevel"/>
    <w:tmpl w:val="48601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03864"/>
    <w:multiLevelType w:val="hybridMultilevel"/>
    <w:tmpl w:val="038441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76D25"/>
    <w:multiLevelType w:val="hybridMultilevel"/>
    <w:tmpl w:val="EE7A4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5D"/>
    <w:rsid w:val="00033078"/>
    <w:rsid w:val="00035D51"/>
    <w:rsid w:val="000507B7"/>
    <w:rsid w:val="00060D92"/>
    <w:rsid w:val="00061443"/>
    <w:rsid w:val="00070BAC"/>
    <w:rsid w:val="0007414A"/>
    <w:rsid w:val="000A2E5E"/>
    <w:rsid w:val="000A3545"/>
    <w:rsid w:val="000B04FA"/>
    <w:rsid w:val="000D6654"/>
    <w:rsid w:val="00103277"/>
    <w:rsid w:val="001257F8"/>
    <w:rsid w:val="001330DF"/>
    <w:rsid w:val="001501D4"/>
    <w:rsid w:val="0017557C"/>
    <w:rsid w:val="001E1D28"/>
    <w:rsid w:val="001E752E"/>
    <w:rsid w:val="001F1702"/>
    <w:rsid w:val="0029304F"/>
    <w:rsid w:val="002A2086"/>
    <w:rsid w:val="002D5745"/>
    <w:rsid w:val="0030324C"/>
    <w:rsid w:val="00326F3B"/>
    <w:rsid w:val="00340594"/>
    <w:rsid w:val="00372658"/>
    <w:rsid w:val="003843C8"/>
    <w:rsid w:val="003E7865"/>
    <w:rsid w:val="00402519"/>
    <w:rsid w:val="0041064F"/>
    <w:rsid w:val="004139A8"/>
    <w:rsid w:val="004233A0"/>
    <w:rsid w:val="004613B3"/>
    <w:rsid w:val="00481E19"/>
    <w:rsid w:val="00487DF2"/>
    <w:rsid w:val="004C41E7"/>
    <w:rsid w:val="004D3D3C"/>
    <w:rsid w:val="004F77A8"/>
    <w:rsid w:val="0050025F"/>
    <w:rsid w:val="0050225E"/>
    <w:rsid w:val="00506B12"/>
    <w:rsid w:val="00530920"/>
    <w:rsid w:val="00544204"/>
    <w:rsid w:val="00553D40"/>
    <w:rsid w:val="00563B41"/>
    <w:rsid w:val="00584000"/>
    <w:rsid w:val="005869C4"/>
    <w:rsid w:val="0059086C"/>
    <w:rsid w:val="005B0DAE"/>
    <w:rsid w:val="005B59FB"/>
    <w:rsid w:val="005D78B4"/>
    <w:rsid w:val="005E235D"/>
    <w:rsid w:val="005E723B"/>
    <w:rsid w:val="00600A3B"/>
    <w:rsid w:val="00603ED1"/>
    <w:rsid w:val="0062671C"/>
    <w:rsid w:val="00637479"/>
    <w:rsid w:val="006416F4"/>
    <w:rsid w:val="00674EF3"/>
    <w:rsid w:val="0069095E"/>
    <w:rsid w:val="006D46A7"/>
    <w:rsid w:val="006D76BC"/>
    <w:rsid w:val="006E2837"/>
    <w:rsid w:val="006F066B"/>
    <w:rsid w:val="00702C48"/>
    <w:rsid w:val="0071245E"/>
    <w:rsid w:val="007A0627"/>
    <w:rsid w:val="007C74BB"/>
    <w:rsid w:val="007F7D03"/>
    <w:rsid w:val="0081716E"/>
    <w:rsid w:val="0085597D"/>
    <w:rsid w:val="008651EC"/>
    <w:rsid w:val="008A423D"/>
    <w:rsid w:val="008A6658"/>
    <w:rsid w:val="008D110C"/>
    <w:rsid w:val="008F0A5F"/>
    <w:rsid w:val="00942C7F"/>
    <w:rsid w:val="00946147"/>
    <w:rsid w:val="00970E87"/>
    <w:rsid w:val="009A262D"/>
    <w:rsid w:val="009A6801"/>
    <w:rsid w:val="009D00C8"/>
    <w:rsid w:val="009D62EC"/>
    <w:rsid w:val="009E06CD"/>
    <w:rsid w:val="009E558E"/>
    <w:rsid w:val="00A03E7D"/>
    <w:rsid w:val="00A8615F"/>
    <w:rsid w:val="00B46EB7"/>
    <w:rsid w:val="00B61C3B"/>
    <w:rsid w:val="00B7108C"/>
    <w:rsid w:val="00B97104"/>
    <w:rsid w:val="00BA157D"/>
    <w:rsid w:val="00BA6E40"/>
    <w:rsid w:val="00BA7D5D"/>
    <w:rsid w:val="00BD08B2"/>
    <w:rsid w:val="00BF1FA4"/>
    <w:rsid w:val="00C149B6"/>
    <w:rsid w:val="00C333C8"/>
    <w:rsid w:val="00C36F1B"/>
    <w:rsid w:val="00C82BBD"/>
    <w:rsid w:val="00CA527A"/>
    <w:rsid w:val="00D10BE0"/>
    <w:rsid w:val="00D24117"/>
    <w:rsid w:val="00D3166E"/>
    <w:rsid w:val="00D34325"/>
    <w:rsid w:val="00D37B61"/>
    <w:rsid w:val="00D63133"/>
    <w:rsid w:val="00D77A2D"/>
    <w:rsid w:val="00DA712E"/>
    <w:rsid w:val="00DB3139"/>
    <w:rsid w:val="00E02A59"/>
    <w:rsid w:val="00E0613E"/>
    <w:rsid w:val="00EA1EE0"/>
    <w:rsid w:val="00EC79BA"/>
    <w:rsid w:val="00EE26A1"/>
    <w:rsid w:val="00F131F2"/>
    <w:rsid w:val="00FA14BB"/>
    <w:rsid w:val="00FC5460"/>
    <w:rsid w:val="00FD0E4F"/>
    <w:rsid w:val="00FD43A1"/>
    <w:rsid w:val="00F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9A0A002-E49A-47D6-88B0-2F1165F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2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35D"/>
  </w:style>
  <w:style w:type="paragraph" w:styleId="Pidipagina">
    <w:name w:val="footer"/>
    <w:basedOn w:val="Normale"/>
    <w:link w:val="PidipaginaCarattere"/>
    <w:uiPriority w:val="99"/>
    <w:unhideWhenUsed/>
    <w:rsid w:val="005E23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35D"/>
  </w:style>
  <w:style w:type="character" w:styleId="Collegamentoipertestuale">
    <w:name w:val="Hyperlink"/>
    <w:basedOn w:val="Carpredefinitoparagrafo"/>
    <w:uiPriority w:val="99"/>
    <w:unhideWhenUsed/>
    <w:rsid w:val="004D3D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3D3C"/>
    <w:rPr>
      <w:color w:val="605E5C"/>
      <w:shd w:val="clear" w:color="auto" w:fill="E1DFDD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30324C"/>
    <w:pPr>
      <w:ind w:left="720"/>
      <w:contextualSpacing/>
    </w:pPr>
  </w:style>
  <w:style w:type="table" w:styleId="Grigliatabella">
    <w:name w:val="Table Grid"/>
    <w:basedOn w:val="Tabellanormale"/>
    <w:uiPriority w:val="39"/>
    <w:rsid w:val="00384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6313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link w:val="DefaultCarattere"/>
    <w:qFormat/>
    <w:rsid w:val="004F77A8"/>
    <w:pPr>
      <w:widowControl w:val="0"/>
      <w:spacing w:after="0"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  <w:lang w:eastAsia="it-IT"/>
    </w:rPr>
  </w:style>
  <w:style w:type="character" w:customStyle="1" w:styleId="DefaultCarattere">
    <w:name w:val="Default Carattere"/>
    <w:basedOn w:val="Carpredefinitoparagrafo"/>
    <w:link w:val="Default"/>
    <w:locked/>
    <w:rsid w:val="004F77A8"/>
    <w:rPr>
      <w:rFonts w:ascii="Book-Antiqua,Bold" w:eastAsia="Calibri" w:hAnsi="Book-Antiqua,Bold" w:cs="Book-Antiqua,Bold"/>
      <w:color w:val="000000"/>
      <w:sz w:val="24"/>
      <w:szCs w:val="24"/>
      <w:lang w:eastAsia="it-IT"/>
    </w:rPr>
  </w:style>
  <w:style w:type="paragraph" w:styleId="Nessunaspaziatura">
    <w:name w:val="No Spacing"/>
    <w:qFormat/>
    <w:rsid w:val="009E558E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9304F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A2D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7F7D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76CC5-8CDA-4E66-8B9D-2ADF88B0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Cretarolo Valentina</dc:creator>
  <cp:keywords/>
  <dc:description/>
  <cp:lastModifiedBy>Cretarolo Valentina</cp:lastModifiedBy>
  <cp:revision>82</cp:revision>
  <cp:lastPrinted>2025-03-27T11:45:00Z</cp:lastPrinted>
  <dcterms:created xsi:type="dcterms:W3CDTF">2024-09-06T08:25:00Z</dcterms:created>
  <dcterms:modified xsi:type="dcterms:W3CDTF">2025-04-29T11:39:00Z</dcterms:modified>
</cp:coreProperties>
</file>