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0C923A3" w14:textId="3786E711" w:rsidR="002549AB" w:rsidRDefault="002549AB" w:rsidP="002549AB">
      <w:r w:rsidRPr="002549AB">
        <w:rPr>
          <w:noProof/>
          <w:color w:val="000000"/>
        </w:rPr>
        <mc:AlternateContent>
          <mc:Choice Requires="wps">
            <w:drawing>
              <wp:inline distT="0" distB="0" distL="0" distR="0" wp14:anchorId="359C86CE" wp14:editId="734C5756">
                <wp:extent cx="6937752" cy="364181"/>
                <wp:effectExtent l="12700" t="12700" r="22225" b="29845"/>
                <wp:docPr id="85" name="Rettango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752" cy="364181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DEEAF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C230C3" w14:textId="6098AF4B" w:rsidR="002549AB" w:rsidRPr="0087319E" w:rsidRDefault="002549AB" w:rsidP="002549AB">
                            <w:pPr>
                              <w:spacing w:before="120" w:line="243" w:lineRule="auto"/>
                              <w:ind w:left="27" w:firstLine="54"/>
                              <w:jc w:val="center"/>
                              <w:textDirection w:val="btLr"/>
                              <w:rPr>
                                <w:color w:val="821E24"/>
                              </w:rPr>
                            </w:pPr>
                            <w:r w:rsidRPr="0087319E">
                              <w:rPr>
                                <w:b/>
                                <w:color w:val="821E24"/>
                                <w:sz w:val="28"/>
                              </w:rPr>
                              <w:t xml:space="preserve">Allegato 1 – Template Sapienza della </w:t>
                            </w:r>
                            <w:r w:rsidR="003B3B2E" w:rsidRPr="0087319E">
                              <w:rPr>
                                <w:b/>
                                <w:color w:val="821E24"/>
                                <w:sz w:val="28"/>
                              </w:rPr>
                              <w:t xml:space="preserve">SCHEDA DI MONITORAGGIO ANNUALE </w:t>
                            </w:r>
                            <w:r w:rsidR="000D3663" w:rsidRPr="0087319E">
                              <w:rPr>
                                <w:b/>
                                <w:color w:val="821E24"/>
                                <w:sz w:val="28"/>
                              </w:rPr>
                              <w:t>-</w:t>
                            </w:r>
                            <w:r w:rsidR="003B3B2E" w:rsidRPr="0087319E">
                              <w:rPr>
                                <w:b/>
                                <w:color w:val="821E24"/>
                                <w:sz w:val="28"/>
                              </w:rPr>
                              <w:t xml:space="preserve"> 2022</w:t>
                            </w:r>
                            <w:r w:rsidR="003B3B2E" w:rsidRPr="0087319E">
                              <w:rPr>
                                <w:color w:val="821E24"/>
                                <w:sz w:val="24"/>
                                <w:szCs w:val="24"/>
                                <w:shd w:val="clear" w:color="auto" w:fill="DEEAF6"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9C86CE" id="Rettangolo 85" o:spid="_x0000_s1026" style="width:546.3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" filled="f" strokecolor="#deeaf6" strokeweight="3pt">
                <v:stroke startarrowwidth="narrow" startarrowlength="short" endarrowwidth="narrow" endarrowlength="short"/>
                <v:textbox inset="0,0,0,0">
                  <w:txbxContent>
                    <w:p w14:paraId="16C230C3" w14:textId="6098AF4B" w:rsidR="002549AB" w:rsidRPr="0087319E" w:rsidRDefault="002549AB" w:rsidP="002549AB">
                      <w:pPr>
                        <w:spacing w:before="120" w:line="243" w:lineRule="auto"/>
                        <w:ind w:left="27" w:firstLine="54"/>
                        <w:jc w:val="center"/>
                        <w:textDirection w:val="btLr"/>
                        <w:rPr>
                          <w:color w:val="821E24"/>
                        </w:rPr>
                      </w:pPr>
                      <w:r w:rsidRPr="0087319E">
                        <w:rPr>
                          <w:b/>
                          <w:color w:val="821E24"/>
                          <w:sz w:val="28"/>
                        </w:rPr>
                        <w:t xml:space="preserve">Allegato 1 – Template Sapienza della </w:t>
                      </w:r>
                      <w:r w:rsidR="003B3B2E" w:rsidRPr="0087319E">
                        <w:rPr>
                          <w:b/>
                          <w:color w:val="821E24"/>
                          <w:sz w:val="28"/>
                        </w:rPr>
                        <w:t xml:space="preserve">SCHEDA DI MONITORAGGIO ANNUALE </w:t>
                      </w:r>
                      <w:r w:rsidR="000D3663" w:rsidRPr="0087319E">
                        <w:rPr>
                          <w:b/>
                          <w:color w:val="821E24"/>
                          <w:sz w:val="28"/>
                        </w:rPr>
                        <w:t>-</w:t>
                      </w:r>
                      <w:r w:rsidR="003B3B2E" w:rsidRPr="0087319E">
                        <w:rPr>
                          <w:b/>
                          <w:color w:val="821E24"/>
                          <w:sz w:val="28"/>
                        </w:rPr>
                        <w:t xml:space="preserve"> 2022</w:t>
                      </w:r>
                      <w:r w:rsidR="003B3B2E" w:rsidRPr="0087319E">
                        <w:rPr>
                          <w:color w:val="821E24"/>
                          <w:sz w:val="24"/>
                          <w:szCs w:val="24"/>
                          <w:shd w:val="clear" w:color="auto" w:fill="DEEAF6"/>
                        </w:rPr>
                        <w:t xml:space="preserve">                                        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622DF3" w14:textId="31D34DD5" w:rsidR="002549AB" w:rsidRPr="00B50A71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"/>
          <w:szCs w:val="2"/>
        </w:rPr>
      </w:pPr>
    </w:p>
    <w:p w14:paraId="125DBA1A" w14:textId="77777777" w:rsidR="00EF74D3" w:rsidRDefault="00EF74D3" w:rsidP="002549AB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16"/>
          <w:szCs w:val="16"/>
        </w:rPr>
      </w:pPr>
    </w:p>
    <w:tbl>
      <w:tblPr>
        <w:tblW w:w="10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119"/>
      </w:tblGrid>
      <w:tr w:rsidR="002549AB" w14:paraId="2F72ED30" w14:textId="77777777" w:rsidTr="00E02258">
        <w:trPr>
          <w:trHeight w:val="244"/>
        </w:trPr>
        <w:tc>
          <w:tcPr>
            <w:tcW w:w="2410" w:type="dxa"/>
            <w:vAlign w:val="center"/>
          </w:tcPr>
          <w:p w14:paraId="7F898583" w14:textId="77777777" w:rsidR="002549AB" w:rsidRDefault="002549AB" w:rsidP="00E0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69" w:right="-15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Denominazione del CdS</w:t>
            </w:r>
          </w:p>
        </w:tc>
        <w:tc>
          <w:tcPr>
            <w:tcW w:w="8119" w:type="dxa"/>
          </w:tcPr>
          <w:p w14:paraId="309DC3F2" w14:textId="106B8DF6" w:rsidR="002549AB" w:rsidRDefault="002549AB" w:rsidP="00E0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rPr>
                <w:color w:val="000000"/>
              </w:rPr>
            </w:pPr>
          </w:p>
        </w:tc>
      </w:tr>
      <w:tr w:rsidR="002549AB" w14:paraId="10D2CF00" w14:textId="77777777" w:rsidTr="00E02258">
        <w:trPr>
          <w:trHeight w:val="422"/>
        </w:trPr>
        <w:tc>
          <w:tcPr>
            <w:tcW w:w="2410" w:type="dxa"/>
            <w:vAlign w:val="center"/>
          </w:tcPr>
          <w:p w14:paraId="67020ED8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69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Codicione</w:t>
            </w:r>
            <w:proofErr w:type="spellEnd"/>
            <w:r>
              <w:rPr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8119" w:type="dxa"/>
          </w:tcPr>
          <w:p w14:paraId="0C9A26E5" w14:textId="37746D5D" w:rsidR="00E07C7D" w:rsidRDefault="00E07C7D" w:rsidP="00E0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rPr>
                <w:color w:val="000000"/>
              </w:rPr>
            </w:pPr>
          </w:p>
          <w:p w14:paraId="08945092" w14:textId="40BF75D9" w:rsidR="002549AB" w:rsidRPr="00E07C7D" w:rsidRDefault="002549AB" w:rsidP="00E07C7D"/>
        </w:tc>
      </w:tr>
      <w:tr w:rsidR="002549AB" w14:paraId="64369701" w14:textId="77777777" w:rsidTr="00E02258">
        <w:trPr>
          <w:trHeight w:val="399"/>
        </w:trPr>
        <w:tc>
          <w:tcPr>
            <w:tcW w:w="2410" w:type="dxa"/>
            <w:vAlign w:val="center"/>
          </w:tcPr>
          <w:p w14:paraId="025BE222" w14:textId="2416D0A2" w:rsidR="002549AB" w:rsidRDefault="00775ECE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Codice Corso</w:t>
            </w:r>
            <w:r>
              <w:rPr>
                <w:rStyle w:val="Rimandonotaapidipagina"/>
                <w:b/>
                <w:color w:val="000000"/>
              </w:rPr>
              <w:footnoteReference w:id="2"/>
            </w:r>
          </w:p>
        </w:tc>
        <w:tc>
          <w:tcPr>
            <w:tcW w:w="8119" w:type="dxa"/>
          </w:tcPr>
          <w:p w14:paraId="19FEEF7F" w14:textId="0931DB28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B10D3EF" w14:textId="681051FC" w:rsidR="002549AB" w:rsidRPr="00B50A71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"/>
          <w:szCs w:val="2"/>
        </w:rPr>
      </w:pPr>
    </w:p>
    <w:p w14:paraId="55261A7F" w14:textId="77777777" w:rsidR="00EF74D3" w:rsidRDefault="00EF74D3" w:rsidP="002549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6"/>
          <w:szCs w:val="16"/>
        </w:rPr>
      </w:pPr>
    </w:p>
    <w:tbl>
      <w:tblPr>
        <w:tblW w:w="105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368"/>
        <w:gridCol w:w="944"/>
        <w:gridCol w:w="620"/>
        <w:gridCol w:w="1785"/>
        <w:gridCol w:w="347"/>
        <w:gridCol w:w="2057"/>
      </w:tblGrid>
      <w:tr w:rsidR="002549AB" w14:paraId="3DD7FAB0" w14:textId="77777777" w:rsidTr="00E02258">
        <w:trPr>
          <w:trHeight w:val="387"/>
        </w:trPr>
        <w:tc>
          <w:tcPr>
            <w:tcW w:w="2410" w:type="dxa"/>
          </w:tcPr>
          <w:p w14:paraId="0F9F3C76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 di laurea</w:t>
            </w:r>
          </w:p>
        </w:tc>
        <w:tc>
          <w:tcPr>
            <w:tcW w:w="8121" w:type="dxa"/>
            <w:gridSpan w:val="6"/>
          </w:tcPr>
          <w:p w14:paraId="11351E4C" w14:textId="14D0716D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4"/>
              <w:rPr>
                <w:color w:val="000000"/>
                <w:sz w:val="20"/>
                <w:szCs w:val="20"/>
              </w:rPr>
            </w:pPr>
          </w:p>
        </w:tc>
      </w:tr>
      <w:tr w:rsidR="002549AB" w14:paraId="00B6568C" w14:textId="77777777" w:rsidTr="00E02258">
        <w:trPr>
          <w:trHeight w:val="190"/>
        </w:trPr>
        <w:tc>
          <w:tcPr>
            <w:tcW w:w="2410" w:type="dxa"/>
          </w:tcPr>
          <w:p w14:paraId="21B90ACE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8121" w:type="dxa"/>
            <w:gridSpan w:val="6"/>
          </w:tcPr>
          <w:p w14:paraId="52E044A5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549AB" w14:paraId="5562A5FD" w14:textId="77777777" w:rsidTr="00E02258">
        <w:trPr>
          <w:trHeight w:val="361"/>
        </w:trPr>
        <w:tc>
          <w:tcPr>
            <w:tcW w:w="2410" w:type="dxa"/>
          </w:tcPr>
          <w:p w14:paraId="6E22DBD9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Dipartimento</w:t>
            </w:r>
          </w:p>
        </w:tc>
        <w:tc>
          <w:tcPr>
            <w:tcW w:w="8121" w:type="dxa"/>
            <w:gridSpan w:val="6"/>
          </w:tcPr>
          <w:p w14:paraId="4A590D5E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549AB" w14:paraId="35BAA86F" w14:textId="77777777" w:rsidTr="00E02258">
        <w:trPr>
          <w:trHeight w:val="301"/>
        </w:trPr>
        <w:tc>
          <w:tcPr>
            <w:tcW w:w="2410" w:type="dxa"/>
          </w:tcPr>
          <w:p w14:paraId="4486C8C1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Facoltà</w:t>
            </w:r>
          </w:p>
        </w:tc>
        <w:tc>
          <w:tcPr>
            <w:tcW w:w="8121" w:type="dxa"/>
            <w:gridSpan w:val="6"/>
          </w:tcPr>
          <w:p w14:paraId="01D078E5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549AB" w14:paraId="5B688B12" w14:textId="77777777" w:rsidTr="00E02258">
        <w:trPr>
          <w:trHeight w:val="399"/>
        </w:trPr>
        <w:tc>
          <w:tcPr>
            <w:tcW w:w="2410" w:type="dxa"/>
          </w:tcPr>
          <w:p w14:paraId="54DC697D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Anno di Attivazione</w:t>
            </w:r>
          </w:p>
        </w:tc>
        <w:tc>
          <w:tcPr>
            <w:tcW w:w="8121" w:type="dxa"/>
            <w:gridSpan w:val="6"/>
          </w:tcPr>
          <w:p w14:paraId="26C7D5F9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549AB" w14:paraId="63E5F1A5" w14:textId="77777777" w:rsidTr="00E02258">
        <w:trPr>
          <w:trHeight w:val="363"/>
        </w:trPr>
        <w:tc>
          <w:tcPr>
            <w:tcW w:w="2410" w:type="dxa"/>
          </w:tcPr>
          <w:p w14:paraId="54AC14AB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3312" w:type="dxa"/>
            <w:gridSpan w:val="2"/>
          </w:tcPr>
          <w:p w14:paraId="68A1C9DF" w14:textId="77777777" w:rsidR="002549AB" w:rsidRPr="00862945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71"/>
              <w:rPr>
                <w:b/>
                <w:bCs/>
                <w:color w:val="821E24"/>
                <w:sz w:val="20"/>
                <w:szCs w:val="20"/>
              </w:rPr>
            </w:pPr>
            <w:r w:rsidRPr="00862945">
              <w:rPr>
                <w:b/>
                <w:bCs/>
                <w:color w:val="821E24"/>
                <w:sz w:val="20"/>
                <w:szCs w:val="20"/>
              </w:rPr>
              <w:t>□ L</w:t>
            </w:r>
          </w:p>
        </w:tc>
        <w:tc>
          <w:tcPr>
            <w:tcW w:w="2405" w:type="dxa"/>
            <w:gridSpan w:val="2"/>
          </w:tcPr>
          <w:p w14:paraId="21CA637A" w14:textId="77777777" w:rsidR="002549AB" w:rsidRPr="00862945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"/>
              <w:rPr>
                <w:b/>
                <w:bCs/>
                <w:color w:val="821E24"/>
                <w:sz w:val="20"/>
                <w:szCs w:val="20"/>
              </w:rPr>
            </w:pPr>
            <w:r w:rsidRPr="00862945">
              <w:rPr>
                <w:b/>
                <w:bCs/>
                <w:color w:val="821E24"/>
                <w:sz w:val="20"/>
                <w:szCs w:val="20"/>
              </w:rPr>
              <w:t>□ LMCU</w:t>
            </w:r>
          </w:p>
        </w:tc>
        <w:tc>
          <w:tcPr>
            <w:tcW w:w="2404" w:type="dxa"/>
            <w:gridSpan w:val="2"/>
          </w:tcPr>
          <w:p w14:paraId="6C5715A3" w14:textId="77777777" w:rsidR="002549AB" w:rsidRPr="00862945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"/>
              <w:rPr>
                <w:b/>
                <w:bCs/>
                <w:color w:val="821E24"/>
                <w:sz w:val="20"/>
                <w:szCs w:val="20"/>
              </w:rPr>
            </w:pPr>
            <w:r w:rsidRPr="00862945">
              <w:rPr>
                <w:b/>
                <w:bCs/>
                <w:color w:val="821E24"/>
                <w:sz w:val="20"/>
                <w:szCs w:val="20"/>
              </w:rPr>
              <w:t>□ LM</w:t>
            </w:r>
          </w:p>
        </w:tc>
      </w:tr>
      <w:tr w:rsidR="00640E15" w14:paraId="190D0FD8" w14:textId="77777777" w:rsidTr="00E02258">
        <w:trPr>
          <w:trHeight w:val="489"/>
        </w:trPr>
        <w:tc>
          <w:tcPr>
            <w:tcW w:w="2410" w:type="dxa"/>
          </w:tcPr>
          <w:p w14:paraId="07742248" w14:textId="77777777" w:rsidR="00640E15" w:rsidRDefault="00640E15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Erogazione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2368" w:type="dxa"/>
          </w:tcPr>
          <w:p w14:paraId="0D53E7BF" w14:textId="77777777" w:rsidR="00640E15" w:rsidRDefault="00640E15" w:rsidP="00D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Convenzionale</w:t>
            </w:r>
          </w:p>
        </w:tc>
        <w:tc>
          <w:tcPr>
            <w:tcW w:w="1564" w:type="dxa"/>
            <w:gridSpan w:val="2"/>
          </w:tcPr>
          <w:p w14:paraId="66EE37B7" w14:textId="77777777" w:rsidR="00640E15" w:rsidRDefault="00640E15" w:rsidP="00D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69" w:hanging="39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Mista</w:t>
            </w:r>
          </w:p>
        </w:tc>
        <w:tc>
          <w:tcPr>
            <w:tcW w:w="2132" w:type="dxa"/>
            <w:gridSpan w:val="2"/>
          </w:tcPr>
          <w:p w14:paraId="30E45D5C" w14:textId="7F10E5E6" w:rsidR="00640E15" w:rsidRDefault="00640E15" w:rsidP="00D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69" w:hanging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D152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Prevalentemente a</w:t>
            </w:r>
          </w:p>
          <w:p w14:paraId="43DE684A" w14:textId="77777777" w:rsidR="00640E15" w:rsidRDefault="00640E15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distanza</w:t>
            </w:r>
          </w:p>
        </w:tc>
        <w:tc>
          <w:tcPr>
            <w:tcW w:w="2057" w:type="dxa"/>
          </w:tcPr>
          <w:p w14:paraId="15CE1847" w14:textId="56511148" w:rsidR="00640E15" w:rsidRDefault="00640E15" w:rsidP="00D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67" w:hanging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D152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Integralmente a</w:t>
            </w:r>
          </w:p>
          <w:p w14:paraId="1E86162A" w14:textId="77777777" w:rsidR="00640E15" w:rsidRDefault="00640E15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distanza</w:t>
            </w:r>
          </w:p>
        </w:tc>
      </w:tr>
      <w:tr w:rsidR="002549AB" w14:paraId="7D54CF46" w14:textId="77777777" w:rsidTr="00E02258">
        <w:trPr>
          <w:trHeight w:val="405"/>
        </w:trPr>
        <w:tc>
          <w:tcPr>
            <w:tcW w:w="2410" w:type="dxa"/>
          </w:tcPr>
          <w:p w14:paraId="252588FE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Durata normale</w:t>
            </w:r>
          </w:p>
        </w:tc>
        <w:tc>
          <w:tcPr>
            <w:tcW w:w="8121" w:type="dxa"/>
            <w:gridSpan w:val="6"/>
          </w:tcPr>
          <w:p w14:paraId="2C05429B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1"/>
              <w:rPr>
                <w:b/>
                <w:color w:val="000000"/>
                <w:sz w:val="20"/>
                <w:szCs w:val="20"/>
              </w:rPr>
            </w:pPr>
          </w:p>
          <w:p w14:paraId="60D8EEFA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4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CF995B3" wp14:editId="2DF0ACC0">
                      <wp:extent cx="1200785" cy="8255"/>
                      <wp:effectExtent l="0" t="0" r="0" b="0"/>
                      <wp:docPr id="89" name="Gruppo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785" cy="8255"/>
                                <a:chOff x="4745608" y="3775873"/>
                                <a:chExt cx="1200785" cy="8255"/>
                              </a:xfrm>
                            </wpg:grpSpPr>
                            <wpg:grpSp>
                              <wpg:cNvPr id="16" name="Gruppo 16"/>
                              <wpg:cNvGrpSpPr/>
                              <wpg:grpSpPr>
                                <a:xfrm>
                                  <a:off x="4745608" y="3775873"/>
                                  <a:ext cx="1200785" cy="8255"/>
                                  <a:chOff x="4745608" y="3775873"/>
                                  <a:chExt cx="1200150" cy="3810"/>
                                </a:xfrm>
                              </wpg:grpSpPr>
                              <wps:wsp>
                                <wps:cNvPr id="17" name="Rettangolo 17"/>
                                <wps:cNvSpPr/>
                                <wps:spPr>
                                  <a:xfrm>
                                    <a:off x="4745608" y="3775873"/>
                                    <a:ext cx="1200150" cy="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5C746C" w14:textId="77777777" w:rsidR="002549AB" w:rsidRDefault="002549AB" w:rsidP="002549A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Gruppo 18"/>
                                <wpg:cNvGrpSpPr/>
                                <wpg:grpSpPr>
                                  <a:xfrm>
                                    <a:off x="4745608" y="3775873"/>
                                    <a:ext cx="1200150" cy="3810"/>
                                    <a:chOff x="0" y="0"/>
                                    <a:chExt cx="1890" cy="6"/>
                                  </a:xfrm>
                                </wpg:grpSpPr>
                                <wps:wsp>
                                  <wps:cNvPr id="19" name="Rettangolo 19"/>
                                  <wps:cNvSpPr/>
                                  <wps:spPr>
                                    <a:xfrm>
                                      <a:off x="0" y="0"/>
                                      <a:ext cx="187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01BA01" w14:textId="77777777" w:rsidR="002549AB" w:rsidRDefault="002549AB" w:rsidP="002549AB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Connettore 2 20"/>
                                  <wps:cNvCnPr/>
                                  <wps:spPr>
                                    <a:xfrm>
                                      <a:off x="0" y="6"/>
                                      <a:ext cx="18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CF995B3" id="Gruppo 89" o:spid="_x0000_s1051" style="width:94.55pt;height:.65pt;mso-position-horizontal-relative:char;mso-position-vertical-relative:line" coordorigin="47456,37758" coordsize="1200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">
                      <v:group id="Gruppo 16" o:spid="_x0000_s1052" style="position:absolute;left:47456;top:37758;width:12007;height:83" coordorigin="47456,37758" coordsize="1200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ttangolo 17" o:spid="_x0000_s1053" style="position:absolute;left:47456;top:37758;width:12001;height: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45C746C" w14:textId="77777777" w:rsidR="002549AB" w:rsidRDefault="002549AB" w:rsidP="002549A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18" o:spid="_x0000_s1054" style="position:absolute;left:47456;top:37758;width:12001;height:38" coordsize="189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rect id="Rettangolo 19" o:spid="_x0000_s1055" style="position:absolute;width:18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3F01BA01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nettore 2 20" o:spid="_x0000_s1056" type="#_x0000_t32" style="position:absolute;top:6;width:1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qC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jWhy/h&#10;B8jlFwAA//8DAFBLAQItABQABgAIAAAAIQDb4fbL7gAAAIUBAAATAAAAAAAAAAAAAAAAAAAAAABb&#10;Q29udGVudF9UeXBlc10ueG1sUEsBAi0AFAAGAAgAAAAhAFr0LFu/AAAAFQEAAAsAAAAAAAAAAAAA&#10;AAAAHwEAAF9yZWxzLy5yZWxzUEsBAi0AFAAGAAgAAAAhALJ0WoK7AAAA2wAAAA8AAAAAAAAAAAAA&#10;AAAABwIAAGRycy9kb3ducmV2LnhtbFBLBQYAAAAAAwADALcAAADvAgAAAAA=&#10;">
                            <v:stroke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549AB" w14:paraId="253E316D" w14:textId="77777777" w:rsidTr="00E02258">
        <w:trPr>
          <w:trHeight w:val="4104"/>
        </w:trPr>
        <w:tc>
          <w:tcPr>
            <w:tcW w:w="2410" w:type="dxa"/>
          </w:tcPr>
          <w:p w14:paraId="39A0A432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62C7DE11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289F0C17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89FA6FE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1FD659E8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D43E807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1295113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379" w:lineRule="auto"/>
              <w:ind w:left="69" w:right="78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Commissione di Gestione AQ (CGAQ)</w:t>
            </w:r>
          </w:p>
        </w:tc>
        <w:tc>
          <w:tcPr>
            <w:tcW w:w="8121" w:type="dxa"/>
            <w:gridSpan w:val="6"/>
          </w:tcPr>
          <w:p w14:paraId="13143E29" w14:textId="75EA3AF2" w:rsidR="003B3B2E" w:rsidRPr="001E3DC9" w:rsidRDefault="002549AB" w:rsidP="000D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70"/>
              <w:jc w:val="both"/>
              <w:rPr>
                <w:i/>
                <w:color w:val="000000"/>
              </w:rPr>
            </w:pPr>
            <w:r w:rsidRPr="001E3DC9">
              <w:rPr>
                <w:i/>
                <w:color w:val="000000"/>
              </w:rPr>
              <w:t xml:space="preserve">Vengono indicati i soggetti coinvolti nella compilazione della Scheda di Monitoraggio (componenti della CGAQ e </w:t>
            </w:r>
            <w:r w:rsidRPr="00D42E8B">
              <w:rPr>
                <w:i/>
                <w:color w:val="000000"/>
              </w:rPr>
              <w:t xml:space="preserve">funzioni) </w:t>
            </w:r>
            <w:r w:rsidRPr="00815209">
              <w:rPr>
                <w:i/>
                <w:color w:val="000000"/>
              </w:rPr>
              <w:t>e le modalità operative (organizzazione, ripartizione dei compiti, modalità di condivisione).</w:t>
            </w:r>
          </w:p>
          <w:p w14:paraId="4CE594F0" w14:textId="5E98A920" w:rsidR="002549AB" w:rsidRPr="001E3DC9" w:rsidRDefault="003B3B2E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jc w:val="both"/>
              <w:rPr>
                <w:color w:val="000000"/>
              </w:rPr>
            </w:pPr>
            <w:r w:rsidRPr="001E3DC9">
              <w:rPr>
                <w:i/>
                <w:color w:val="000000"/>
              </w:rPr>
              <w:t xml:space="preserve"> </w:t>
            </w:r>
            <w:r w:rsidR="002549AB" w:rsidRPr="001E3DC9">
              <w:rPr>
                <w:color w:val="000000"/>
                <w:u w:val="single"/>
              </w:rPr>
              <w:t>Componenti obbligatori</w:t>
            </w:r>
          </w:p>
          <w:p w14:paraId="1E8F952E" w14:textId="7A865F3B" w:rsidR="002549AB" w:rsidRPr="001E3DC9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5"/>
              </w:tabs>
              <w:snapToGrid w:val="0"/>
              <w:spacing w:before="80"/>
              <w:ind w:left="71"/>
              <w:jc w:val="both"/>
              <w:rPr>
                <w:color w:val="000000"/>
              </w:rPr>
            </w:pPr>
            <w:r w:rsidRPr="001E3DC9">
              <w:rPr>
                <w:color w:val="000000"/>
              </w:rPr>
              <w:t>Prof.ssa/Prof. ……………………………</w:t>
            </w:r>
            <w:r w:rsidR="00D152CD" w:rsidRPr="001E3DC9">
              <w:rPr>
                <w:color w:val="000000"/>
              </w:rPr>
              <w:t xml:space="preserve">         </w:t>
            </w:r>
            <w:r w:rsidRPr="001E3DC9">
              <w:rPr>
                <w:color w:val="000000"/>
              </w:rPr>
              <w:t>(Responsabile del CdS)</w:t>
            </w:r>
            <w:r w:rsidRPr="001E3DC9">
              <w:rPr>
                <w:color w:val="000000"/>
                <w:vertAlign w:val="superscript"/>
              </w:rPr>
              <w:footnoteReference w:id="4"/>
            </w:r>
          </w:p>
          <w:p w14:paraId="055ABEF6" w14:textId="41490462" w:rsidR="002549AB" w:rsidRPr="001E3DC9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5"/>
              </w:tabs>
              <w:snapToGrid w:val="0"/>
              <w:spacing w:before="80"/>
              <w:ind w:left="71" w:right="463"/>
              <w:jc w:val="both"/>
              <w:rPr>
                <w:color w:val="000000"/>
              </w:rPr>
            </w:pPr>
            <w:r w:rsidRPr="001E3DC9">
              <w:rPr>
                <w:color w:val="000000"/>
              </w:rPr>
              <w:t>Prof.ssa/Prof ………………………</w:t>
            </w:r>
            <w:proofErr w:type="gramStart"/>
            <w:r w:rsidRPr="001E3DC9">
              <w:rPr>
                <w:color w:val="000000"/>
              </w:rPr>
              <w:t>…….</w:t>
            </w:r>
            <w:proofErr w:type="gramEnd"/>
            <w:r w:rsidRPr="001E3DC9">
              <w:rPr>
                <w:color w:val="000000"/>
              </w:rPr>
              <w:t xml:space="preserve">.  </w:t>
            </w:r>
            <w:r w:rsidR="00B50A71" w:rsidRPr="001E3DC9">
              <w:rPr>
                <w:color w:val="000000"/>
              </w:rPr>
              <w:t xml:space="preserve">   </w:t>
            </w:r>
            <w:r w:rsidRPr="001E3DC9">
              <w:rPr>
                <w:color w:val="000000"/>
              </w:rPr>
              <w:t xml:space="preserve">(Responsabile della Scheda di </w:t>
            </w:r>
            <w:proofErr w:type="gramStart"/>
            <w:r w:rsidRPr="001E3DC9">
              <w:rPr>
                <w:color w:val="000000"/>
              </w:rPr>
              <w:t xml:space="preserve">Monitoraggio) </w:t>
            </w:r>
            <w:r w:rsidR="00B50A71" w:rsidRPr="001E3DC9">
              <w:rPr>
                <w:color w:val="000000"/>
              </w:rPr>
              <w:t xml:space="preserve"> </w:t>
            </w:r>
            <w:r w:rsidRPr="001E3DC9">
              <w:rPr>
                <w:color w:val="000000"/>
              </w:rPr>
              <w:t>Sig.ra</w:t>
            </w:r>
            <w:proofErr w:type="gramEnd"/>
            <w:r w:rsidRPr="001E3DC9">
              <w:rPr>
                <w:color w:val="000000"/>
              </w:rPr>
              <w:t>/Sig</w:t>
            </w:r>
            <w:r w:rsidR="00EB21E7">
              <w:rPr>
                <w:color w:val="000000"/>
              </w:rPr>
              <w:t>.</w:t>
            </w:r>
            <w:r w:rsidR="00D152CD" w:rsidRPr="001E3DC9">
              <w:rPr>
                <w:color w:val="000000"/>
              </w:rPr>
              <w:t xml:space="preserve">                                                    </w:t>
            </w:r>
            <w:r w:rsidRPr="001E3DC9">
              <w:rPr>
                <w:color w:val="000000"/>
              </w:rPr>
              <w:t>(Rappresentante gli studenti)</w:t>
            </w:r>
            <w:r w:rsidRPr="001E3DC9">
              <w:rPr>
                <w:color w:val="000000"/>
                <w:vertAlign w:val="superscript"/>
              </w:rPr>
              <w:footnoteReference w:id="5"/>
            </w:r>
          </w:p>
          <w:p w14:paraId="055C8E28" w14:textId="77777777" w:rsidR="002549AB" w:rsidRPr="001E3DC9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rPr>
                <w:b/>
                <w:color w:val="000000"/>
              </w:rPr>
            </w:pPr>
          </w:p>
          <w:p w14:paraId="4AC63D24" w14:textId="77777777" w:rsidR="002549AB" w:rsidRPr="001E3DC9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ind w:left="71"/>
              <w:rPr>
                <w:color w:val="000000"/>
              </w:rPr>
            </w:pPr>
            <w:r w:rsidRPr="001E3DC9">
              <w:rPr>
                <w:color w:val="000000"/>
                <w:u w:val="single"/>
              </w:rPr>
              <w:t>Altri componenti</w:t>
            </w:r>
          </w:p>
          <w:p w14:paraId="32247927" w14:textId="5123FC21" w:rsidR="002549AB" w:rsidRPr="001E3DC9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9"/>
              </w:tabs>
              <w:snapToGrid w:val="0"/>
              <w:spacing w:before="80"/>
              <w:ind w:left="71" w:right="839"/>
              <w:rPr>
                <w:color w:val="000000"/>
              </w:rPr>
            </w:pPr>
            <w:r w:rsidRPr="001E3DC9">
              <w:rPr>
                <w:color w:val="000000"/>
              </w:rPr>
              <w:t>Prof.ssa / Prof. ………………………….</w:t>
            </w:r>
            <w:r w:rsidRPr="001E3DC9">
              <w:rPr>
                <w:color w:val="000000"/>
              </w:rPr>
              <w:tab/>
              <w:t>(Eventuale altro/i Docente del CdS) Dr.ssa / Dr. ………………………………</w:t>
            </w:r>
            <w:r w:rsidR="00D152CD" w:rsidRPr="001E3DC9">
              <w:rPr>
                <w:color w:val="000000"/>
              </w:rPr>
              <w:t xml:space="preserve">          </w:t>
            </w:r>
            <w:r w:rsidRPr="001E3DC9">
              <w:rPr>
                <w:color w:val="000000"/>
              </w:rPr>
              <w:t>(Tecnico Amministrativo con funzione)</w:t>
            </w:r>
            <w:r w:rsidRPr="001E3DC9">
              <w:rPr>
                <w:color w:val="000000"/>
                <w:vertAlign w:val="superscript"/>
              </w:rPr>
              <w:footnoteReference w:id="6"/>
            </w:r>
          </w:p>
          <w:p w14:paraId="3C48964C" w14:textId="77777777" w:rsidR="002549AB" w:rsidRPr="001E3DC9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ind w:left="71"/>
              <w:rPr>
                <w:color w:val="000000"/>
              </w:rPr>
            </w:pPr>
            <w:r w:rsidRPr="001E3DC9">
              <w:rPr>
                <w:color w:val="000000"/>
              </w:rPr>
              <w:t>Il Commissione di Gestione AQ si è riunita, per la discussione degli argomenti riportati nei quadri delle sezioni della Scheda di Monitoraggio Annuale,</w:t>
            </w:r>
          </w:p>
          <w:p w14:paraId="47BAC63D" w14:textId="77777777" w:rsidR="002549AB" w:rsidRPr="001E3DC9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ind w:left="71"/>
              <w:rPr>
                <w:color w:val="000000"/>
              </w:rPr>
            </w:pPr>
            <w:r w:rsidRPr="001E3DC9">
              <w:rPr>
                <w:color w:val="000000"/>
              </w:rPr>
              <w:t>il/i giorno/i: ………</w:t>
            </w:r>
            <w:proofErr w:type="gramStart"/>
            <w:r w:rsidRPr="001E3DC9">
              <w:rPr>
                <w:color w:val="000000"/>
              </w:rPr>
              <w:t>…….</w:t>
            </w:r>
            <w:proofErr w:type="gramEnd"/>
            <w:r w:rsidRPr="001E3DC9">
              <w:rPr>
                <w:color w:val="000000"/>
              </w:rPr>
              <w:t>. ………………………………</w:t>
            </w:r>
          </w:p>
          <w:p w14:paraId="26B30DB5" w14:textId="092EB7AE" w:rsidR="002549AB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2"/>
              </w:tabs>
              <w:snapToGrid w:val="0"/>
              <w:spacing w:before="80"/>
              <w:ind w:left="71"/>
              <w:rPr>
                <w:color w:val="000000"/>
                <w:sz w:val="20"/>
                <w:szCs w:val="20"/>
              </w:rPr>
            </w:pPr>
            <w:r w:rsidRPr="001E3DC9">
              <w:rPr>
                <w:color w:val="000000"/>
              </w:rPr>
              <w:t>Oggetti della</w:t>
            </w:r>
            <w:r w:rsidR="003B3B2E" w:rsidRPr="001E3DC9">
              <w:rPr>
                <w:color w:val="000000"/>
              </w:rPr>
              <w:t xml:space="preserve"> </w:t>
            </w:r>
            <w:proofErr w:type="gramStart"/>
            <w:r w:rsidR="003B3B2E" w:rsidRPr="001E3DC9">
              <w:rPr>
                <w:color w:val="000000"/>
              </w:rPr>
              <w:t>discussione:</w:t>
            </w:r>
            <w:r w:rsidR="003B3B2E">
              <w:rPr>
                <w:color w:val="000000"/>
                <w:sz w:val="20"/>
                <w:szCs w:val="20"/>
              </w:rPr>
              <w:t xml:space="preserve">   </w:t>
            </w:r>
            <w:proofErr w:type="gramEnd"/>
            <w:r w:rsidR="003B3B2E">
              <w:rPr>
                <w:color w:val="000000"/>
                <w:sz w:val="20"/>
                <w:szCs w:val="20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6353E9D3" w14:textId="74F19152" w:rsidR="003B3B2E" w:rsidRDefault="003B3B2E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549AB" w14:paraId="39710F82" w14:textId="77777777" w:rsidTr="00E02258">
        <w:trPr>
          <w:trHeight w:val="1221"/>
        </w:trPr>
        <w:tc>
          <w:tcPr>
            <w:tcW w:w="2410" w:type="dxa"/>
            <w:vAlign w:val="center"/>
          </w:tcPr>
          <w:p w14:paraId="5DFADA0B" w14:textId="5DABF991" w:rsidR="002549AB" w:rsidRDefault="002549AB" w:rsidP="0077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34" w:hanging="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Sintesi dell’esito della</w:t>
            </w:r>
            <w:r w:rsidR="00775EC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discussione</w:t>
            </w:r>
            <w:r w:rsidR="00775EC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dall’Organo</w:t>
            </w:r>
          </w:p>
          <w:p w14:paraId="7B8BC1B7" w14:textId="05A1EE18" w:rsidR="002549AB" w:rsidRDefault="002549AB" w:rsidP="0077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Collegiale periferico</w:t>
            </w:r>
            <w:r w:rsidR="00775EC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responsabile della gestione del CdS</w:t>
            </w:r>
          </w:p>
        </w:tc>
        <w:tc>
          <w:tcPr>
            <w:tcW w:w="8121" w:type="dxa"/>
            <w:gridSpan w:val="6"/>
          </w:tcPr>
          <w:p w14:paraId="3B9394FF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27C7DCDF" w14:textId="09D612D1" w:rsidR="003B3B2E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(se possibile meno di 1500 caratteri, spazi inclusi). Qualora su qualche punto siano stati espressi dissensi o giudizi non da tutti condivisi, darne sintetica notizia. Si può aggiungere anche il collegamento con il verbale della seduta del Consiglio di CdS.</w:t>
            </w:r>
            <w:r w:rsidR="003B3B2E">
              <w:rPr>
                <w:color w:val="000000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16CC66B" w14:textId="77777777" w:rsidR="002549AB" w:rsidRDefault="002549AB" w:rsidP="002549AB">
      <w:pPr>
        <w:sectPr w:rsidR="002549AB" w:rsidSect="00775ECE">
          <w:footerReference w:type="default" r:id="rId8"/>
          <w:pgSz w:w="11910" w:h="16840"/>
          <w:pgMar w:top="426" w:right="360" w:bottom="142" w:left="900" w:header="0" w:footer="907" w:gutter="0"/>
          <w:pgNumType w:start="1"/>
          <w:cols w:space="720"/>
        </w:sectPr>
      </w:pPr>
    </w:p>
    <w:p w14:paraId="0504C8B2" w14:textId="77777777" w:rsidR="002549AB" w:rsidRDefault="002549AB" w:rsidP="00E022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39"/>
        <w:ind w:left="232" w:right="773" w:firstLine="0"/>
        <w:jc w:val="both"/>
        <w:rPr>
          <w:b/>
          <w:color w:val="822429"/>
        </w:rPr>
      </w:pPr>
      <w:r>
        <w:rPr>
          <w:b/>
          <w:color w:val="822429"/>
        </w:rPr>
        <w:lastRenderedPageBreak/>
        <w:t>COMMENTO SINTETICO AGLI INDICATORI E ANALISI DELLE EVENTUALI CRITICITÀ RISCONTRATE</w:t>
      </w:r>
    </w:p>
    <w:p w14:paraId="65BE3FE9" w14:textId="77777777" w:rsidR="007D0767" w:rsidRDefault="002549AB" w:rsidP="002549AB">
      <w:pPr>
        <w:tabs>
          <w:tab w:val="left" w:pos="426"/>
        </w:tabs>
        <w:spacing w:line="276" w:lineRule="auto"/>
        <w:ind w:left="426" w:right="748"/>
        <w:jc w:val="both"/>
        <w:rPr>
          <w:i/>
        </w:rPr>
      </w:pPr>
      <w:r>
        <w:rPr>
          <w:i/>
        </w:rPr>
        <w:t>Attraverso gli indicatori ANVUR analizzare lo stato generale di salute del CdS, tenendo conto dell’evoluzione nell’ultimo triennio, nonché del confronto con la media nazionale e dell’area geografica.</w:t>
      </w:r>
    </w:p>
    <w:p w14:paraId="030E877A" w14:textId="5C31E90D" w:rsidR="002549AB" w:rsidRDefault="002549AB" w:rsidP="00CF4E13">
      <w:pPr>
        <w:pBdr>
          <w:top w:val="nil"/>
          <w:left w:val="nil"/>
          <w:bottom w:val="nil"/>
          <w:right w:val="nil"/>
          <w:between w:val="nil"/>
        </w:pBdr>
        <w:tabs>
          <w:tab w:val="left" w:pos="2851"/>
        </w:tabs>
        <w:rPr>
          <w:b/>
          <w:i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0520087C" wp14:editId="31D74B69">
                <wp:simplePos x="0" y="0"/>
                <wp:positionH relativeFrom="column">
                  <wp:posOffset>157549</wp:posOffset>
                </wp:positionH>
                <wp:positionV relativeFrom="paragraph">
                  <wp:posOffset>7414</wp:posOffset>
                </wp:positionV>
                <wp:extent cx="6351422" cy="6777681"/>
                <wp:effectExtent l="0" t="0" r="24130" b="4445"/>
                <wp:wrapNone/>
                <wp:docPr id="88" name="Gruppo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422" cy="6777681"/>
                          <a:chOff x="2206560" y="351171"/>
                          <a:chExt cx="6278880" cy="6857658"/>
                        </a:xfrm>
                      </wpg:grpSpPr>
                      <wpg:grpSp>
                        <wpg:cNvPr id="21" name="Gruppo 21"/>
                        <wpg:cNvGrpSpPr/>
                        <wpg:grpSpPr>
                          <a:xfrm>
                            <a:off x="2206560" y="351171"/>
                            <a:ext cx="6278880" cy="6857658"/>
                            <a:chOff x="2206560" y="351171"/>
                            <a:chExt cx="6278880" cy="6857062"/>
                          </a:xfrm>
                        </wpg:grpSpPr>
                        <wps:wsp>
                          <wps:cNvPr id="22" name="Rettangolo 22"/>
                          <wps:cNvSpPr/>
                          <wps:spPr>
                            <a:xfrm>
                              <a:off x="2206560" y="351171"/>
                              <a:ext cx="6278875" cy="685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B423F9" w14:textId="77777777" w:rsidR="002549AB" w:rsidRDefault="002549AB" w:rsidP="002549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" name="Gruppo 23"/>
                          <wpg:cNvGrpSpPr/>
                          <wpg:grpSpPr>
                            <a:xfrm>
                              <a:off x="2206560" y="351171"/>
                              <a:ext cx="6278880" cy="6857062"/>
                              <a:chOff x="1020" y="-8"/>
                              <a:chExt cx="9888" cy="11495"/>
                            </a:xfrm>
                          </wpg:grpSpPr>
                          <wps:wsp>
                            <wps:cNvPr id="24" name="Rettangolo 24"/>
                            <wps:cNvSpPr/>
                            <wps:spPr>
                              <a:xfrm>
                                <a:off x="1020" y="-8"/>
                                <a:ext cx="9875" cy="112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A7FAAC" w14:textId="26BB25CA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  <w:p w14:paraId="74A56BBB" w14:textId="77777777" w:rsidR="005B41DD" w:rsidRDefault="005B41DD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Rettangolo 25"/>
                            <wps:cNvSpPr/>
                            <wps:spPr>
                              <a:xfrm>
                                <a:off x="1020" y="-8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2BB947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Connettore 2 26"/>
                            <wps:cNvCnPr/>
                            <wps:spPr>
                              <a:xfrm>
                                <a:off x="1030" y="-3"/>
                                <a:ext cx="98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7" name="Rettangolo 27"/>
                            <wps:cNvSpPr/>
                            <wps:spPr>
                              <a:xfrm>
                                <a:off x="10898" y="-8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5679E1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8" name="Connettore 2 28"/>
                            <wps:cNvCnPr/>
                            <wps:spPr>
                              <a:xfrm>
                                <a:off x="1025" y="2"/>
                                <a:ext cx="0" cy="11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9" name="Rettangolo 29"/>
                            <wps:cNvSpPr/>
                            <wps:spPr>
                              <a:xfrm>
                                <a:off x="1020" y="11477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DA31FC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Connettore 2 30"/>
                            <wps:cNvCnPr/>
                            <wps:spPr>
                              <a:xfrm>
                                <a:off x="1030" y="11483"/>
                                <a:ext cx="98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1" name="Connettore 2 31"/>
                            <wps:cNvCnPr/>
                            <wps:spPr>
                              <a:xfrm>
                                <a:off x="10903" y="2"/>
                                <a:ext cx="0" cy="11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2" name="Rettangolo 32"/>
                            <wps:cNvSpPr/>
                            <wps:spPr>
                              <a:xfrm>
                                <a:off x="10898" y="11477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77106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520087C" id="Gruppo 88" o:spid="_x0000_s1033" style="position:absolute;margin-left:12.4pt;margin-top:.6pt;width:500.1pt;height:533.7pt;z-index:-251657216;mso-wrap-distance-left:0;mso-wrap-distance-right:0;mso-position-horizontal-relative:text;mso-position-vertical-relative:text;mso-width-relative:margin;mso-height-relative:margin" coordorigin="22065,3511" coordsize="62788,6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">
                <v:group id="Gruppo 21" o:spid="_x0000_s1034" style="position:absolute;left:22065;top:3511;width:62789;height:68577" coordorigin="22065,3511" coordsize="627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">
                  <v:rect id="Rettangolo 22" o:spid="_x0000_s1035" style="position:absolute;left:22065;top:3511;width:62789;height:68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" filled="f" stroked="f">
                    <v:textbox inset="2.53958mm,2.53958mm,2.53958mm,2.53958mm">
                      <w:txbxContent>
                        <w:p w14:paraId="61B423F9" w14:textId="77777777" w:rsidR="002549AB" w:rsidRDefault="002549AB" w:rsidP="002549A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23" o:spid="_x0000_s1036" style="position:absolute;left:22065;top:3511;width:62789;height:68571" coordorigin="1020,-8" coordsize="9888,1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    <v:rect id="Rettangolo 24" o:spid="_x0000_s1037" style="position:absolute;left:1020;top:-8;width:9875;height:11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" filled="f" stroked="f">
                      <v:textbox inset="2.53958mm,2.53958mm,2.53958mm,2.53958mm">
                        <w:txbxContent>
                          <w:p w14:paraId="44A7FAAC" w14:textId="26BB25CA" w:rsidR="002549AB" w:rsidRDefault="002549AB" w:rsidP="002549AB">
                            <w:pPr>
                              <w:textDirection w:val="btLr"/>
                            </w:pPr>
                          </w:p>
                          <w:p w14:paraId="74A56BBB" w14:textId="77777777" w:rsidR="005B41DD" w:rsidRDefault="005B41DD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tangolo 25" o:spid="_x0000_s1038" style="position:absolute;left:1020;top:-8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" fillcolor="black" stroked="f">
                      <v:textbox inset="2.53958mm,2.53958mm,2.53958mm,2.53958mm">
                        <w:txbxContent>
                          <w:p w14:paraId="242BB947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6" o:spid="_x0000_s1039" type="#_x0000_t32" style="position:absolute;left:1030;top:-3;width:98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">
                      <v:stroke startarrowwidth="narrow" startarrowlength="short" endarrowwidth="narrow" endarrowlength="short"/>
                    </v:shape>
                    <v:rect id="Rettangolo 27" o:spid="_x0000_s1040" style="position:absolute;left:10898;top:-8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" fillcolor="black" stroked="f">
                      <v:textbox inset="2.53958mm,2.53958mm,2.53958mm,2.53958mm">
                        <w:txbxContent>
                          <w:p w14:paraId="1F5679E1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28" o:spid="_x0000_s1041" type="#_x0000_t32" style="position:absolute;left:1025;top:2;width:0;height:11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">
                      <v:stroke startarrowwidth="narrow" startarrowlength="short" endarrowwidth="narrow" endarrowlength="short"/>
                    </v:shape>
                    <v:rect id="Rettangolo 29" o:spid="_x0000_s1042" style="position:absolute;left:1020;top:11477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" fillcolor="black" stroked="f">
                      <v:textbox inset="2.53958mm,2.53958mm,2.53958mm,2.53958mm">
                        <w:txbxContent>
                          <w:p w14:paraId="17DA31FC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30" o:spid="_x0000_s1043" type="#_x0000_t32" style="position:absolute;left:1030;top:11483;width:98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">
                      <v:stroke startarrowwidth="narrow" startarrowlength="short" endarrowwidth="narrow" endarrowlength="short"/>
                    </v:shape>
                    <v:shape id="Connettore 2 31" o:spid="_x0000_s1044" type="#_x0000_t32" style="position:absolute;left:10903;top:2;width:0;height:11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">
                      <v:stroke startarrowwidth="narrow" startarrowlength="short" endarrowwidth="narrow" endarrowlength="short"/>
                    </v:shape>
                    <v:rect id="Rettangolo 32" o:spid="_x0000_s1045" style="position:absolute;left:10898;top:11477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" fillcolor="black" stroked="f">
                      <v:textbox inset="2.53958mm,2.53958mm,2.53958mm,2.53958mm">
                        <w:txbxContent>
                          <w:p w14:paraId="59177106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7D0767">
        <w:rPr>
          <w:b/>
          <w:i/>
          <w:color w:val="000000"/>
        </w:rPr>
        <w:tab/>
      </w:r>
    </w:p>
    <w:p w14:paraId="19B72C31" w14:textId="290728E3" w:rsidR="007D0767" w:rsidRPr="00B50A71" w:rsidRDefault="005B41DD" w:rsidP="007D0767">
      <w:pPr>
        <w:tabs>
          <w:tab w:val="left" w:pos="426"/>
        </w:tabs>
        <w:spacing w:line="276" w:lineRule="auto"/>
        <w:ind w:left="426" w:right="748"/>
        <w:jc w:val="both"/>
        <w:rPr>
          <w:b/>
          <w:iCs/>
          <w:color w:val="833C0B" w:themeColor="accent2" w:themeShade="80"/>
        </w:rPr>
      </w:pPr>
      <w:bookmarkStart w:id="1" w:name="_Hlk114646837"/>
      <w:r w:rsidRPr="00B50A71">
        <w:rPr>
          <w:b/>
          <w:iCs/>
          <w:color w:val="833C0B" w:themeColor="accent2" w:themeShade="80"/>
        </w:rPr>
        <w:t xml:space="preserve">   </w:t>
      </w:r>
      <w:r w:rsidR="007D0767" w:rsidRPr="00EB21E7">
        <w:rPr>
          <w:b/>
          <w:iCs/>
          <w:color w:val="821E24"/>
        </w:rPr>
        <w:t>Commentare obbligatoriamente i seguenti indicatori:</w:t>
      </w:r>
    </w:p>
    <w:p w14:paraId="34757931" w14:textId="77777777" w:rsidR="007D0767" w:rsidRDefault="007D0767" w:rsidP="0047792C">
      <w:pPr>
        <w:pStyle w:val="Titolo1"/>
        <w:snapToGrid w:val="0"/>
        <w:ind w:left="567"/>
        <w:jc w:val="both"/>
        <w:rPr>
          <w:color w:val="822429"/>
        </w:rPr>
      </w:pPr>
    </w:p>
    <w:p w14:paraId="5F6FF975" w14:textId="1BE8198A" w:rsidR="002549AB" w:rsidRDefault="004B1F49" w:rsidP="004B1F49">
      <w:pPr>
        <w:pStyle w:val="Titolo1"/>
        <w:snapToGrid w:val="0"/>
        <w:ind w:left="567"/>
        <w:jc w:val="both"/>
        <w:rPr>
          <w:color w:val="822429"/>
        </w:rPr>
      </w:pPr>
      <w:r>
        <w:rPr>
          <w:color w:val="822429"/>
        </w:rPr>
        <w:t xml:space="preserve"> </w:t>
      </w:r>
      <w:r w:rsidR="002549AB">
        <w:rPr>
          <w:color w:val="822429"/>
        </w:rPr>
        <w:t xml:space="preserve">Indicatori di </w:t>
      </w:r>
      <w:bookmarkStart w:id="2" w:name="_Hlk114568705"/>
      <w:r w:rsidR="00C13A3F">
        <w:rPr>
          <w:color w:val="822429"/>
        </w:rPr>
        <w:t>attrattività</w:t>
      </w:r>
      <w:bookmarkEnd w:id="2"/>
      <w:r w:rsidR="002549AB">
        <w:rPr>
          <w:color w:val="822429"/>
        </w:rPr>
        <w:t>:</w:t>
      </w:r>
    </w:p>
    <w:p w14:paraId="27F0D5F8" w14:textId="51DAA530" w:rsidR="007D0767" w:rsidRPr="00B50A71" w:rsidRDefault="00171E79" w:rsidP="004B1F49">
      <w:pPr>
        <w:ind w:left="567"/>
        <w:rPr>
          <w:sz w:val="20"/>
          <w:szCs w:val="20"/>
        </w:rPr>
      </w:pPr>
      <w:r>
        <w:t>iC00b</w:t>
      </w:r>
      <w:r w:rsidR="007D0767">
        <w:t xml:space="preserve"> </w:t>
      </w:r>
      <w:r w:rsidR="002549AB" w:rsidRPr="00B50A71">
        <w:rPr>
          <w:sz w:val="20"/>
          <w:szCs w:val="20"/>
        </w:rPr>
        <w:t xml:space="preserve">Immatricolati puri ** (L; LMCU) / </w:t>
      </w:r>
      <w:r w:rsidRPr="00B50A71">
        <w:rPr>
          <w:sz w:val="20"/>
          <w:szCs w:val="20"/>
        </w:rPr>
        <w:t>iC00c</w:t>
      </w:r>
      <w:r w:rsidR="002549AB" w:rsidRPr="00B50A71">
        <w:rPr>
          <w:sz w:val="20"/>
          <w:szCs w:val="20"/>
        </w:rPr>
        <w:t xml:space="preserve">Se Laurea Magistrale, Iscritti per la prima </w:t>
      </w:r>
      <w:r w:rsidR="007D0767" w:rsidRPr="00B50A71">
        <w:rPr>
          <w:sz w:val="20"/>
          <w:szCs w:val="20"/>
        </w:rPr>
        <w:t>volta a</w:t>
      </w:r>
      <w:r w:rsidR="002549AB" w:rsidRPr="00B50A71">
        <w:rPr>
          <w:sz w:val="20"/>
          <w:szCs w:val="20"/>
        </w:rPr>
        <w:t xml:space="preserve"> LM</w:t>
      </w:r>
    </w:p>
    <w:p w14:paraId="65C1E8CD" w14:textId="160F0B1E" w:rsidR="002549AB" w:rsidRPr="00040401" w:rsidRDefault="00171E79" w:rsidP="004B1F49">
      <w:pPr>
        <w:pBdr>
          <w:top w:val="nil"/>
          <w:left w:val="nil"/>
          <w:bottom w:val="nil"/>
          <w:right w:val="nil"/>
          <w:between w:val="nil"/>
        </w:pBdr>
        <w:spacing w:before="1"/>
        <w:ind w:left="567" w:right="353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iC00d</w:t>
      </w:r>
      <w:r w:rsidR="005B41DD" w:rsidRPr="00040401">
        <w:rPr>
          <w:color w:val="000000"/>
          <w:sz w:val="20"/>
          <w:szCs w:val="20"/>
        </w:rPr>
        <w:t xml:space="preserve"> </w:t>
      </w:r>
      <w:r w:rsidR="002549AB" w:rsidRPr="00040401">
        <w:rPr>
          <w:color w:val="000000"/>
          <w:sz w:val="20"/>
          <w:szCs w:val="20"/>
        </w:rPr>
        <w:t>Iscritti (L; LMCU; LM)</w:t>
      </w:r>
    </w:p>
    <w:p w14:paraId="57512E49" w14:textId="0863E7D0" w:rsidR="005B41DD" w:rsidRPr="00E02258" w:rsidRDefault="000D3663" w:rsidP="00E02258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</w:tabs>
        <w:spacing w:before="1"/>
        <w:ind w:left="567" w:right="3530"/>
        <w:rPr>
          <w:color w:val="000000"/>
          <w:sz w:val="13"/>
          <w:szCs w:val="13"/>
        </w:rPr>
      </w:pPr>
      <w:r>
        <w:rPr>
          <w:color w:val="000000"/>
          <w:sz w:val="20"/>
          <w:szCs w:val="20"/>
        </w:rPr>
        <w:tab/>
      </w:r>
    </w:p>
    <w:p w14:paraId="79BA1CF4" w14:textId="0961D1A6" w:rsidR="002549AB" w:rsidRPr="00040401" w:rsidRDefault="005B41DD" w:rsidP="004B1F49">
      <w:pPr>
        <w:pBdr>
          <w:top w:val="nil"/>
          <w:left w:val="nil"/>
          <w:bottom w:val="nil"/>
          <w:right w:val="nil"/>
          <w:between w:val="nil"/>
        </w:pBdr>
        <w:tabs>
          <w:tab w:val="left" w:pos="1091"/>
        </w:tabs>
        <w:spacing w:before="11"/>
        <w:ind w:left="567"/>
        <w:rPr>
          <w:sz w:val="11"/>
          <w:szCs w:val="11"/>
        </w:rPr>
      </w:pPr>
      <w:r w:rsidRPr="00040401">
        <w:rPr>
          <w:color w:val="000000"/>
          <w:sz w:val="11"/>
          <w:szCs w:val="11"/>
        </w:rPr>
        <w:tab/>
      </w:r>
    </w:p>
    <w:p w14:paraId="73F5B01A" w14:textId="77777777" w:rsidR="002549AB" w:rsidRPr="00040401" w:rsidRDefault="002549AB" w:rsidP="004B1F49">
      <w:pPr>
        <w:pStyle w:val="Titolo1"/>
        <w:ind w:left="567"/>
        <w:rPr>
          <w:color w:val="822429"/>
        </w:rPr>
      </w:pPr>
      <w:r w:rsidRPr="00040401">
        <w:rPr>
          <w:color w:val="822429"/>
        </w:rPr>
        <w:t>Crediti maturati:</w:t>
      </w:r>
    </w:p>
    <w:p w14:paraId="3099D900" w14:textId="1B25244E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ind w:left="567" w:right="850"/>
        <w:rPr>
          <w:color w:val="000000"/>
          <w:sz w:val="20"/>
          <w:szCs w:val="20"/>
        </w:rPr>
      </w:pPr>
      <w:r w:rsidRPr="00040401">
        <w:rPr>
          <w:color w:val="000000"/>
          <w:sz w:val="20"/>
          <w:szCs w:val="20"/>
        </w:rPr>
        <w:t>iC13 Percentuale di CFU conseguiti al I anno su CFU da conseguire**</w:t>
      </w:r>
    </w:p>
    <w:p w14:paraId="7CB21867" w14:textId="4790DCD1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ind w:left="567" w:right="746"/>
        <w:rPr>
          <w:color w:val="000000"/>
          <w:sz w:val="20"/>
          <w:szCs w:val="20"/>
        </w:rPr>
      </w:pPr>
      <w:r w:rsidRPr="00040401">
        <w:rPr>
          <w:color w:val="000000"/>
          <w:sz w:val="20"/>
          <w:szCs w:val="20"/>
        </w:rPr>
        <w:t>iC16</w:t>
      </w:r>
      <w:r w:rsidR="007F43B5" w:rsidRPr="00040401">
        <w:rPr>
          <w:color w:val="000000"/>
          <w:sz w:val="20"/>
          <w:szCs w:val="20"/>
        </w:rPr>
        <w:t>bis Percentuale</w:t>
      </w:r>
      <w:r w:rsidRPr="00040401">
        <w:rPr>
          <w:color w:val="000000"/>
          <w:sz w:val="20"/>
          <w:szCs w:val="20"/>
        </w:rPr>
        <w:t xml:space="preserve"> di studenti che proseguono al II anno nello stesso corso di studio avendo acquisito almeno </w:t>
      </w:r>
      <w:r w:rsidR="003A70DC" w:rsidRPr="00040401">
        <w:rPr>
          <w:color w:val="000000"/>
          <w:sz w:val="20"/>
          <w:szCs w:val="20"/>
        </w:rPr>
        <w:t xml:space="preserve">2/3 dei CFU previsti </w:t>
      </w:r>
      <w:r w:rsidRPr="00040401">
        <w:rPr>
          <w:color w:val="000000"/>
          <w:sz w:val="20"/>
          <w:szCs w:val="20"/>
        </w:rPr>
        <w:t>al I anno** e iC</w:t>
      </w:r>
      <w:r w:rsidR="007F43B5" w:rsidRPr="00040401">
        <w:rPr>
          <w:color w:val="000000"/>
          <w:sz w:val="20"/>
          <w:szCs w:val="20"/>
        </w:rPr>
        <w:t xml:space="preserve">16 </w:t>
      </w:r>
      <w:r w:rsidR="008620B3" w:rsidRPr="00040401">
        <w:rPr>
          <w:color w:val="000000"/>
          <w:sz w:val="20"/>
          <w:szCs w:val="20"/>
        </w:rPr>
        <w:t xml:space="preserve">Percentuale di studenti che proseguono al II anno nello stesso corso di studio avendo acquisito </w:t>
      </w:r>
      <w:r w:rsidRPr="00040401">
        <w:rPr>
          <w:color w:val="000000"/>
          <w:sz w:val="20"/>
          <w:szCs w:val="20"/>
        </w:rPr>
        <w:t>almeno</w:t>
      </w:r>
      <w:r w:rsidR="003A70DC" w:rsidRPr="00040401">
        <w:rPr>
          <w:color w:val="000000"/>
          <w:sz w:val="20"/>
          <w:szCs w:val="20"/>
        </w:rPr>
        <w:t xml:space="preserve"> 40 CFU</w:t>
      </w:r>
      <w:r w:rsidR="008620B3">
        <w:rPr>
          <w:color w:val="000000"/>
          <w:sz w:val="20"/>
          <w:szCs w:val="20"/>
        </w:rPr>
        <w:t xml:space="preserve"> al I anno</w:t>
      </w:r>
      <w:r w:rsidR="003A70DC" w:rsidRPr="00040401">
        <w:rPr>
          <w:color w:val="000000"/>
          <w:sz w:val="20"/>
          <w:szCs w:val="20"/>
        </w:rPr>
        <w:t xml:space="preserve"> ***</w:t>
      </w:r>
    </w:p>
    <w:p w14:paraId="4A00E002" w14:textId="715E9CE7" w:rsidR="005B41DD" w:rsidRPr="00E02258" w:rsidRDefault="000D3663" w:rsidP="00E02258">
      <w:p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567" w:right="746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tab/>
      </w:r>
    </w:p>
    <w:p w14:paraId="575F2273" w14:textId="77777777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spacing w:before="1"/>
        <w:ind w:left="567"/>
        <w:rPr>
          <w:color w:val="000000"/>
          <w:sz w:val="11"/>
          <w:szCs w:val="11"/>
        </w:rPr>
      </w:pPr>
    </w:p>
    <w:p w14:paraId="77B97981" w14:textId="77777777" w:rsidR="002549AB" w:rsidRPr="00040401" w:rsidRDefault="002549AB" w:rsidP="004B1F49">
      <w:pPr>
        <w:pStyle w:val="Titolo1"/>
        <w:ind w:left="567"/>
        <w:rPr>
          <w:color w:val="822429"/>
        </w:rPr>
      </w:pPr>
      <w:r w:rsidRPr="00040401">
        <w:rPr>
          <w:color w:val="822429"/>
        </w:rPr>
        <w:t>Regolarità carriere</w:t>
      </w:r>
    </w:p>
    <w:p w14:paraId="7ADCE924" w14:textId="77777777" w:rsidR="00EA7E28" w:rsidRPr="00040401" w:rsidRDefault="00EA7E28" w:rsidP="004B1F49">
      <w:pPr>
        <w:pBdr>
          <w:top w:val="nil"/>
          <w:left w:val="nil"/>
          <w:bottom w:val="nil"/>
          <w:right w:val="nil"/>
          <w:between w:val="nil"/>
        </w:pBdr>
        <w:ind w:left="567" w:right="3106"/>
        <w:rPr>
          <w:color w:val="000000"/>
          <w:sz w:val="20"/>
          <w:szCs w:val="20"/>
        </w:rPr>
      </w:pPr>
      <w:r w:rsidRPr="00040401">
        <w:rPr>
          <w:color w:val="000000"/>
          <w:sz w:val="20"/>
          <w:szCs w:val="20"/>
        </w:rPr>
        <w:t>iC02 Percentuale di laureati (L; LM; LMCU) entro la durata normale del corso**</w:t>
      </w:r>
    </w:p>
    <w:p w14:paraId="21774100" w14:textId="77777777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ind w:left="567" w:right="3106"/>
        <w:rPr>
          <w:color w:val="000000"/>
          <w:sz w:val="20"/>
          <w:szCs w:val="20"/>
        </w:rPr>
      </w:pPr>
      <w:r w:rsidRPr="00040401">
        <w:rPr>
          <w:color w:val="000000"/>
          <w:sz w:val="20"/>
          <w:szCs w:val="20"/>
        </w:rPr>
        <w:t>iC14 Percentuale di studenti che proseguono nel II anno nello stesso corso di studio**</w:t>
      </w:r>
    </w:p>
    <w:p w14:paraId="2698F432" w14:textId="77777777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ind w:left="567" w:right="862"/>
        <w:rPr>
          <w:color w:val="000000"/>
          <w:sz w:val="20"/>
          <w:szCs w:val="20"/>
        </w:rPr>
      </w:pPr>
      <w:r w:rsidRPr="00040401">
        <w:rPr>
          <w:color w:val="000000"/>
          <w:sz w:val="20"/>
          <w:szCs w:val="20"/>
        </w:rPr>
        <w:t>iC17 Percentuale di immatricolati (L; LM; LMCU) che si laureano entro un anno oltre la durata normale del corso nello stesso corso di studio**</w:t>
      </w:r>
    </w:p>
    <w:p w14:paraId="54DCE154" w14:textId="1E9E8944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0"/>
          <w:szCs w:val="20"/>
        </w:rPr>
      </w:pPr>
      <w:r w:rsidRPr="00040401">
        <w:rPr>
          <w:color w:val="000000"/>
          <w:sz w:val="20"/>
          <w:szCs w:val="20"/>
        </w:rPr>
        <w:t>iC22 Percentuale di immatricolati (L; LM; LMCU) che si laureano, nel CdS, entro la durata normale del corso**</w:t>
      </w:r>
    </w:p>
    <w:p w14:paraId="4304B5B1" w14:textId="4C814E62" w:rsidR="005B41DD" w:rsidRPr="00E02258" w:rsidRDefault="000D3663" w:rsidP="00E02258">
      <w:pPr>
        <w:pBdr>
          <w:top w:val="nil"/>
          <w:left w:val="nil"/>
          <w:bottom w:val="nil"/>
          <w:right w:val="nil"/>
          <w:between w:val="nil"/>
        </w:pBdr>
        <w:tabs>
          <w:tab w:val="left" w:pos="1732"/>
        </w:tabs>
        <w:ind w:left="567"/>
        <w:rPr>
          <w:color w:val="000000"/>
          <w:sz w:val="11"/>
          <w:szCs w:val="11"/>
        </w:rPr>
      </w:pPr>
      <w:r>
        <w:rPr>
          <w:color w:val="000000"/>
          <w:sz w:val="20"/>
          <w:szCs w:val="20"/>
        </w:rPr>
        <w:tab/>
      </w:r>
    </w:p>
    <w:p w14:paraId="127AF33E" w14:textId="77777777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spacing w:before="11"/>
        <w:ind w:left="567"/>
        <w:rPr>
          <w:color w:val="000000"/>
          <w:sz w:val="6"/>
          <w:szCs w:val="6"/>
        </w:rPr>
      </w:pPr>
    </w:p>
    <w:p w14:paraId="11D23D5C" w14:textId="77777777" w:rsidR="002549AB" w:rsidRPr="00040401" w:rsidRDefault="002549AB" w:rsidP="004B1F49">
      <w:pPr>
        <w:pStyle w:val="Titolo1"/>
        <w:spacing w:before="1"/>
        <w:ind w:left="567"/>
        <w:rPr>
          <w:color w:val="822429"/>
        </w:rPr>
      </w:pPr>
      <w:r w:rsidRPr="00040401">
        <w:rPr>
          <w:color w:val="822429"/>
        </w:rPr>
        <w:t>Internazionalizzazione</w:t>
      </w:r>
    </w:p>
    <w:p w14:paraId="4988AFDD" w14:textId="0922CB5D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ind w:left="567" w:right="787"/>
        <w:rPr>
          <w:color w:val="000000"/>
          <w:sz w:val="20"/>
          <w:szCs w:val="20"/>
        </w:rPr>
      </w:pPr>
      <w:r w:rsidRPr="00040401">
        <w:rPr>
          <w:color w:val="000000"/>
          <w:sz w:val="20"/>
          <w:szCs w:val="20"/>
        </w:rPr>
        <w:t>iC10 Percentuale di CFU conseguiti all'estero dagli studenti regolari sul totale dei CFU conseguiti dagli studenti entro la durata normale del corso*</w:t>
      </w:r>
      <w:r w:rsidR="00120106" w:rsidRPr="00040401">
        <w:rPr>
          <w:color w:val="000000"/>
          <w:sz w:val="20"/>
          <w:szCs w:val="20"/>
        </w:rPr>
        <w:t xml:space="preserve"> </w:t>
      </w:r>
    </w:p>
    <w:p w14:paraId="0558A10A" w14:textId="77777777" w:rsidR="000D3663" w:rsidRPr="00E02258" w:rsidRDefault="000D3663" w:rsidP="004B1F49">
      <w:pPr>
        <w:pBdr>
          <w:top w:val="nil"/>
          <w:left w:val="nil"/>
          <w:bottom w:val="nil"/>
          <w:right w:val="nil"/>
          <w:between w:val="nil"/>
        </w:pBdr>
        <w:ind w:left="567" w:right="787"/>
        <w:rPr>
          <w:color w:val="000000"/>
          <w:sz w:val="11"/>
          <w:szCs w:val="11"/>
        </w:rPr>
      </w:pPr>
    </w:p>
    <w:p w14:paraId="42ABD40F" w14:textId="37FB4C03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10"/>
          <w:szCs w:val="10"/>
        </w:rPr>
      </w:pPr>
    </w:p>
    <w:p w14:paraId="74F1FEB5" w14:textId="650AB6AD" w:rsidR="00C7229D" w:rsidRPr="00040401" w:rsidRDefault="00C7229D" w:rsidP="004B1F49">
      <w:pPr>
        <w:pStyle w:val="Titolo1"/>
        <w:spacing w:before="1"/>
        <w:ind w:left="567"/>
        <w:rPr>
          <w:color w:val="822429"/>
        </w:rPr>
      </w:pPr>
      <w:r w:rsidRPr="00040401">
        <w:rPr>
          <w:color w:val="822429"/>
        </w:rPr>
        <w:t>Qualità e sostenibilità della docenza</w:t>
      </w:r>
    </w:p>
    <w:p w14:paraId="69A8BBDF" w14:textId="77777777" w:rsidR="00C42B9B" w:rsidRPr="00040401" w:rsidRDefault="00C42B9B" w:rsidP="004B1F49">
      <w:pPr>
        <w:pStyle w:val="Titolo1"/>
        <w:spacing w:before="1"/>
        <w:ind w:left="567" w:right="869"/>
        <w:jc w:val="both"/>
        <w:rPr>
          <w:b w:val="0"/>
          <w:bCs w:val="0"/>
          <w:color w:val="000000"/>
        </w:rPr>
      </w:pPr>
      <w:r w:rsidRPr="00040401">
        <w:rPr>
          <w:b w:val="0"/>
          <w:bCs w:val="0"/>
          <w:color w:val="000000"/>
        </w:rPr>
        <w:t>iC08 Percentuale dei docenti di ruolo che appartengono a settori scientifico-disciplinari (SSD) di base e caratterizzanti per corso di studio (L, LMCU, LM), di cui sono docenti di riferimento</w:t>
      </w:r>
    </w:p>
    <w:p w14:paraId="2C4CBAB9" w14:textId="71F546C4" w:rsidR="00C7229D" w:rsidRPr="00040401" w:rsidRDefault="00C7229D" w:rsidP="004B1F49">
      <w:pPr>
        <w:pStyle w:val="Titolo1"/>
        <w:spacing w:before="1"/>
        <w:ind w:left="567" w:right="869"/>
        <w:rPr>
          <w:b w:val="0"/>
          <w:bCs w:val="0"/>
          <w:color w:val="000000"/>
        </w:rPr>
      </w:pPr>
      <w:r w:rsidRPr="00040401">
        <w:rPr>
          <w:b w:val="0"/>
          <w:bCs w:val="0"/>
          <w:color w:val="000000"/>
        </w:rPr>
        <w:t xml:space="preserve">iC19 Percentuale ore di docenza erogata da docenti assunti a tempo indeterminato sul totale delle ore di docenza erogata </w:t>
      </w:r>
    </w:p>
    <w:p w14:paraId="16A42772" w14:textId="77777777" w:rsidR="00C7229D" w:rsidRPr="00040401" w:rsidRDefault="00C7229D" w:rsidP="004B1F49">
      <w:pPr>
        <w:pStyle w:val="Titolo1"/>
        <w:spacing w:before="1"/>
        <w:ind w:left="567" w:right="869"/>
        <w:rPr>
          <w:bCs w:val="0"/>
          <w:color w:val="000000"/>
        </w:rPr>
      </w:pPr>
      <w:r w:rsidRPr="00040401">
        <w:rPr>
          <w:b w:val="0"/>
          <w:bCs w:val="0"/>
          <w:color w:val="000000"/>
        </w:rPr>
        <w:t xml:space="preserve">iC27 Rapporto studenti iscritti/docenti complessivo (pesato per le ore di docenza) </w:t>
      </w:r>
    </w:p>
    <w:p w14:paraId="328A0AE5" w14:textId="0216D588" w:rsidR="00C7229D" w:rsidRPr="00040401" w:rsidRDefault="00C7229D" w:rsidP="004B1F49">
      <w:pPr>
        <w:pStyle w:val="Titolo1"/>
        <w:spacing w:before="1"/>
        <w:ind w:left="567" w:right="869"/>
        <w:rPr>
          <w:b w:val="0"/>
          <w:bCs w:val="0"/>
          <w:color w:val="000000"/>
        </w:rPr>
      </w:pPr>
      <w:r w:rsidRPr="00040401">
        <w:rPr>
          <w:b w:val="0"/>
          <w:bCs w:val="0"/>
          <w:color w:val="000000"/>
        </w:rPr>
        <w:t xml:space="preserve">iC28 Rapporto studenti iscritti al primo anno/docenti degli insegnamenti del primo anno (pesato per le ore di docenza) </w:t>
      </w:r>
    </w:p>
    <w:p w14:paraId="410A755C" w14:textId="77777777" w:rsidR="005B41DD" w:rsidRPr="00040401" w:rsidRDefault="005B41DD" w:rsidP="004B1F49">
      <w:pPr>
        <w:pStyle w:val="Titolo1"/>
        <w:spacing w:before="1"/>
        <w:ind w:left="567" w:right="869"/>
        <w:rPr>
          <w:b w:val="0"/>
          <w:bCs w:val="0"/>
          <w:color w:val="000000"/>
        </w:rPr>
      </w:pPr>
    </w:p>
    <w:p w14:paraId="3E9FD526" w14:textId="77777777" w:rsidR="00C7229D" w:rsidRPr="00040401" w:rsidRDefault="00C7229D" w:rsidP="004B1F49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6"/>
          <w:szCs w:val="6"/>
        </w:rPr>
      </w:pPr>
    </w:p>
    <w:p w14:paraId="54F32D8C" w14:textId="5227B033" w:rsidR="002549AB" w:rsidRPr="00040401" w:rsidRDefault="002549AB" w:rsidP="004B1F49">
      <w:pPr>
        <w:pStyle w:val="Titolo1"/>
        <w:ind w:left="567"/>
        <w:rPr>
          <w:color w:val="822429"/>
        </w:rPr>
      </w:pPr>
      <w:r w:rsidRPr="00040401">
        <w:rPr>
          <w:color w:val="822429"/>
        </w:rPr>
        <w:t xml:space="preserve">Soddisfazione e occupabilità </w:t>
      </w:r>
    </w:p>
    <w:p w14:paraId="3111F4C6" w14:textId="77777777" w:rsidR="008620B3" w:rsidRPr="00040401" w:rsidRDefault="008620B3" w:rsidP="008620B3">
      <w:pPr>
        <w:spacing w:before="1"/>
        <w:ind w:right="850" w:firstLine="567"/>
        <w:rPr>
          <w:sz w:val="20"/>
          <w:szCs w:val="20"/>
        </w:rPr>
      </w:pPr>
      <w:r w:rsidRPr="00040401">
        <w:rPr>
          <w:sz w:val="20"/>
          <w:szCs w:val="20"/>
        </w:rPr>
        <w:t>iC07 Percentuale di Laureati occupati a tre anni dal Titolo (LM; LMCU)</w:t>
      </w:r>
    </w:p>
    <w:p w14:paraId="1027357F" w14:textId="77777777" w:rsidR="002549AB" w:rsidRPr="00040401" w:rsidRDefault="002549AB" w:rsidP="004B1F49">
      <w:pPr>
        <w:spacing w:before="1"/>
        <w:ind w:left="567" w:right="850"/>
        <w:rPr>
          <w:i/>
          <w:sz w:val="20"/>
          <w:szCs w:val="20"/>
        </w:rPr>
      </w:pPr>
      <w:r w:rsidRPr="00040401">
        <w:rPr>
          <w:sz w:val="20"/>
          <w:szCs w:val="20"/>
        </w:rPr>
        <w:t>iC25 Proporzione di laurean</w:t>
      </w:r>
      <w:r w:rsidR="00120106" w:rsidRPr="00040401">
        <w:rPr>
          <w:sz w:val="20"/>
          <w:szCs w:val="20"/>
        </w:rPr>
        <w:t>d</w:t>
      </w:r>
      <w:r w:rsidRPr="00040401">
        <w:rPr>
          <w:sz w:val="20"/>
          <w:szCs w:val="20"/>
        </w:rPr>
        <w:t>i complessivamente soddisfatti del CdS (</w:t>
      </w:r>
      <w:r w:rsidRPr="00040401">
        <w:rPr>
          <w:i/>
          <w:sz w:val="20"/>
          <w:szCs w:val="20"/>
        </w:rPr>
        <w:t>Indagine Profilo Laureati – Parte 7: Giudizi sull’esperienza universitaria)</w:t>
      </w:r>
    </w:p>
    <w:p w14:paraId="4B3BF040" w14:textId="5F77EA63" w:rsidR="00D85F47" w:rsidRPr="00040401" w:rsidRDefault="002549AB" w:rsidP="004B1F49">
      <w:pPr>
        <w:ind w:left="567" w:right="746"/>
        <w:rPr>
          <w:i/>
          <w:sz w:val="20"/>
          <w:szCs w:val="20"/>
        </w:rPr>
      </w:pPr>
      <w:r w:rsidRPr="00040401">
        <w:rPr>
          <w:sz w:val="20"/>
          <w:szCs w:val="20"/>
        </w:rPr>
        <w:t xml:space="preserve">iC26 </w:t>
      </w:r>
      <w:hyperlink r:id="rId9">
        <w:r w:rsidRPr="00040401">
          <w:rPr>
            <w:sz w:val="20"/>
            <w:szCs w:val="20"/>
          </w:rPr>
          <w:t xml:space="preserve">Proporzione di laureati occupati a un anno dal Titolo (LM; LMCU) </w:t>
        </w:r>
      </w:hyperlink>
      <w:r w:rsidRPr="00040401">
        <w:rPr>
          <w:sz w:val="20"/>
          <w:szCs w:val="20"/>
        </w:rPr>
        <w:t>(</w:t>
      </w:r>
      <w:r w:rsidRPr="00040401">
        <w:rPr>
          <w:i/>
          <w:sz w:val="20"/>
          <w:szCs w:val="20"/>
        </w:rPr>
        <w:t>Indagine Condizione occupazionale laureati a 1 anno)</w:t>
      </w:r>
      <w:r w:rsidR="00120106" w:rsidRPr="00040401">
        <w:rPr>
          <w:i/>
          <w:sz w:val="20"/>
          <w:szCs w:val="20"/>
        </w:rPr>
        <w:t xml:space="preserve"> </w:t>
      </w:r>
    </w:p>
    <w:p w14:paraId="0AE4C543" w14:textId="3548673B" w:rsidR="005B41DD" w:rsidRDefault="006D1721" w:rsidP="00B50A71">
      <w:pPr>
        <w:ind w:left="567" w:right="746"/>
        <w:rPr>
          <w:rFonts w:cstheme="minorHAnsi"/>
          <w:sz w:val="24"/>
          <w:szCs w:val="24"/>
        </w:rPr>
      </w:pPr>
      <w:r w:rsidRPr="00040401">
        <w:rPr>
          <w:sz w:val="20"/>
          <w:szCs w:val="20"/>
        </w:rPr>
        <w:t xml:space="preserve">RS </w:t>
      </w:r>
      <w:r w:rsidR="005B41DD" w:rsidRPr="00040401">
        <w:rPr>
          <w:sz w:val="20"/>
          <w:szCs w:val="20"/>
        </w:rPr>
        <w:t>(</w:t>
      </w:r>
      <w:r w:rsidRPr="00040401">
        <w:rPr>
          <w:sz w:val="20"/>
          <w:szCs w:val="20"/>
        </w:rPr>
        <w:t>Rapporto di soddisfazione complessiva</w:t>
      </w:r>
      <w:r w:rsidR="005B41DD" w:rsidRPr="00040401">
        <w:rPr>
          <w:sz w:val="20"/>
          <w:szCs w:val="20"/>
        </w:rPr>
        <w:t>)</w:t>
      </w:r>
      <w:r w:rsidRPr="00040401">
        <w:rPr>
          <w:sz w:val="20"/>
          <w:szCs w:val="20"/>
        </w:rPr>
        <w:t xml:space="preserve">: </w:t>
      </w:r>
      <w:r w:rsidRPr="00040401">
        <w:rPr>
          <w:bCs/>
          <w:sz w:val="20"/>
          <w:szCs w:val="20"/>
        </w:rPr>
        <w:t>rapporto tra il numero di studenti che, alla domanda circa la soddisfazione complessiva per un insegnamento, si sono dichiarati pienamente soddisfatti e la somma di quanti si sono dichiarati insoddisfatti, o più insoddisfatti</w:t>
      </w:r>
      <w:r w:rsidRPr="005B41DD">
        <w:rPr>
          <w:bCs/>
          <w:sz w:val="20"/>
          <w:szCs w:val="20"/>
        </w:rPr>
        <w:t xml:space="preserve"> che soddisfatti.</w:t>
      </w:r>
      <w:bookmarkEnd w:id="1"/>
    </w:p>
    <w:p w14:paraId="66AF1F2C" w14:textId="35AD209F" w:rsidR="00B50A71" w:rsidRDefault="00B50A71" w:rsidP="007D0767">
      <w:pPr>
        <w:jc w:val="both"/>
        <w:rPr>
          <w:rFonts w:cstheme="minorHAnsi"/>
          <w:sz w:val="24"/>
          <w:szCs w:val="24"/>
        </w:rPr>
      </w:pPr>
      <w:r>
        <w:rPr>
          <w:sz w:val="20"/>
          <w:szCs w:val="20"/>
        </w:rPr>
        <w:t xml:space="preserve">             </w:t>
      </w:r>
    </w:p>
    <w:p w14:paraId="441DAA62" w14:textId="72E98538" w:rsidR="00992390" w:rsidRPr="00815209" w:rsidRDefault="00B50A71" w:rsidP="000D3663">
      <w:pPr>
        <w:tabs>
          <w:tab w:val="left" w:pos="1964"/>
        </w:tabs>
        <w:spacing w:before="120"/>
        <w:rPr>
          <w:rFonts w:cstheme="minorHAnsi"/>
          <w:color w:val="821E24"/>
          <w:sz w:val="24"/>
          <w:szCs w:val="24"/>
        </w:rPr>
      </w:pPr>
      <w:r w:rsidRPr="00E02258">
        <w:rPr>
          <w:rFonts w:cstheme="minorHAnsi"/>
          <w:color w:val="833C0B" w:themeColor="accent2" w:themeShade="80"/>
          <w:sz w:val="24"/>
          <w:szCs w:val="24"/>
        </w:rPr>
        <w:t xml:space="preserve">   </w:t>
      </w:r>
      <w:r w:rsidR="00992390" w:rsidRPr="00815209">
        <w:rPr>
          <w:b/>
          <w:bCs/>
          <w:color w:val="821E24"/>
          <w:sz w:val="20"/>
          <w:szCs w:val="20"/>
        </w:rPr>
        <w:t xml:space="preserve">Legenda note: </w:t>
      </w:r>
    </w:p>
    <w:p w14:paraId="411E53E8" w14:textId="77777777" w:rsidR="00992390" w:rsidRPr="00815209" w:rsidRDefault="00992390" w:rsidP="00E02258">
      <w:pPr>
        <w:spacing w:before="80" w:line="276" w:lineRule="auto"/>
        <w:ind w:left="567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>*Immatricolati per la prima volta in Ateneo –</w:t>
      </w:r>
    </w:p>
    <w:p w14:paraId="4385D11C" w14:textId="77777777" w:rsidR="00992390" w:rsidRPr="00815209" w:rsidRDefault="00992390" w:rsidP="00E02258">
      <w:pPr>
        <w:spacing w:before="80" w:line="276" w:lineRule="auto"/>
        <w:ind w:left="567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 xml:space="preserve"> **Immatricolati per la prima volta nel Sistema Universitario – </w:t>
      </w:r>
    </w:p>
    <w:p w14:paraId="7FB3F33D" w14:textId="77777777" w:rsidR="00992390" w:rsidRPr="00815209" w:rsidRDefault="00992390" w:rsidP="00E02258">
      <w:pPr>
        <w:spacing w:before="80" w:line="276" w:lineRule="auto"/>
        <w:ind w:left="567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>*** Nel caso il numero dei CFU previsti al I anno sia pari a 60 specificare nel commento che i due indicatori coincidono</w:t>
      </w:r>
    </w:p>
    <w:p w14:paraId="0B07917B" w14:textId="77777777" w:rsidR="00B50A71" w:rsidRDefault="00B50A71" w:rsidP="007D0767">
      <w:pPr>
        <w:jc w:val="both"/>
        <w:rPr>
          <w:rFonts w:cstheme="minorHAnsi"/>
          <w:sz w:val="24"/>
          <w:szCs w:val="24"/>
        </w:rPr>
      </w:pPr>
    </w:p>
    <w:p w14:paraId="2EEBB769" w14:textId="77777777" w:rsidR="00B50A71" w:rsidRDefault="00B50A71" w:rsidP="007D0767">
      <w:pPr>
        <w:jc w:val="both"/>
        <w:rPr>
          <w:rFonts w:cstheme="minorHAnsi"/>
          <w:sz w:val="24"/>
          <w:szCs w:val="24"/>
        </w:rPr>
      </w:pPr>
    </w:p>
    <w:p w14:paraId="701CC438" w14:textId="77777777" w:rsidR="00B50A71" w:rsidRDefault="00B50A71" w:rsidP="007D0767">
      <w:pPr>
        <w:jc w:val="both"/>
        <w:rPr>
          <w:rFonts w:cstheme="minorHAnsi"/>
          <w:sz w:val="24"/>
          <w:szCs w:val="24"/>
        </w:rPr>
      </w:pPr>
    </w:p>
    <w:p w14:paraId="5021C721" w14:textId="77777777" w:rsidR="00B50A71" w:rsidRDefault="00B50A71" w:rsidP="007D0767">
      <w:pPr>
        <w:jc w:val="both"/>
        <w:rPr>
          <w:rFonts w:cstheme="minorHAnsi"/>
          <w:sz w:val="24"/>
          <w:szCs w:val="24"/>
        </w:rPr>
      </w:pPr>
    </w:p>
    <w:p w14:paraId="5E38DDAA" w14:textId="2EE2DC14" w:rsidR="005B41DD" w:rsidRDefault="005B41DD" w:rsidP="007D0767">
      <w:pPr>
        <w:jc w:val="both"/>
        <w:rPr>
          <w:rFonts w:cstheme="minorHAnsi"/>
          <w:sz w:val="24"/>
          <w:szCs w:val="24"/>
        </w:rPr>
      </w:pPr>
      <w:r w:rsidRPr="005B41DD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hidden="0" allowOverlap="1" wp14:anchorId="7A5EBEA5" wp14:editId="3D2493C7">
                <wp:simplePos x="0" y="0"/>
                <wp:positionH relativeFrom="column">
                  <wp:posOffset>83408</wp:posOffset>
                </wp:positionH>
                <wp:positionV relativeFrom="paragraph">
                  <wp:posOffset>124941</wp:posOffset>
                </wp:positionV>
                <wp:extent cx="6363335" cy="6357551"/>
                <wp:effectExtent l="0" t="0" r="0" b="5715"/>
                <wp:wrapNone/>
                <wp:docPr id="62" name="Grup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3335" cy="6357551"/>
                          <a:chOff x="2206560" y="283758"/>
                          <a:chExt cx="6374765" cy="6925071"/>
                        </a:xfrm>
                      </wpg:grpSpPr>
                      <wpg:grpSp>
                        <wpg:cNvPr id="63" name="Gruppo 63"/>
                        <wpg:cNvGrpSpPr/>
                        <wpg:grpSpPr>
                          <a:xfrm>
                            <a:off x="2206560" y="283758"/>
                            <a:ext cx="6374765" cy="6925071"/>
                            <a:chOff x="2206560" y="283764"/>
                            <a:chExt cx="6374765" cy="6924469"/>
                          </a:xfrm>
                        </wpg:grpSpPr>
                        <wps:wsp>
                          <wps:cNvPr id="64" name="Rettangolo 64"/>
                          <wps:cNvSpPr/>
                          <wps:spPr>
                            <a:xfrm>
                              <a:off x="2206560" y="351171"/>
                              <a:ext cx="6278875" cy="685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42B655" w14:textId="77777777" w:rsidR="005B41DD" w:rsidRDefault="005B41DD" w:rsidP="005B41D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5" name="Gruppo 65"/>
                          <wpg:cNvGrpSpPr/>
                          <wpg:grpSpPr>
                            <a:xfrm>
                              <a:off x="2206560" y="283764"/>
                              <a:ext cx="6374765" cy="6924469"/>
                              <a:chOff x="1020" y="-121"/>
                              <a:chExt cx="10039" cy="11608"/>
                            </a:xfrm>
                          </wpg:grpSpPr>
                          <wps:wsp>
                            <wps:cNvPr id="66" name="Rettangolo 66"/>
                            <wps:cNvSpPr/>
                            <wps:spPr>
                              <a:xfrm>
                                <a:off x="1020" y="-121"/>
                                <a:ext cx="10039" cy="1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705ABB" w14:textId="77777777" w:rsidR="005B41DD" w:rsidRDefault="005B41DD" w:rsidP="005B41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7" name="Rettangolo 67"/>
                            <wps:cNvSpPr/>
                            <wps:spPr>
                              <a:xfrm>
                                <a:off x="1020" y="-8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55B6A4" w14:textId="77777777" w:rsidR="005B41DD" w:rsidRDefault="005B41DD" w:rsidP="005B41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8" name="Connettore 2 68"/>
                            <wps:cNvCnPr/>
                            <wps:spPr>
                              <a:xfrm>
                                <a:off x="1030" y="-3"/>
                                <a:ext cx="98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69" name="Rettangolo 69"/>
                            <wps:cNvSpPr/>
                            <wps:spPr>
                              <a:xfrm>
                                <a:off x="10898" y="-8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4C6B0D" w14:textId="77777777" w:rsidR="005B41DD" w:rsidRDefault="005B41DD" w:rsidP="005B41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0" name="Connettore 2 70"/>
                            <wps:cNvCnPr/>
                            <wps:spPr>
                              <a:xfrm>
                                <a:off x="1025" y="2"/>
                                <a:ext cx="0" cy="11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1" name="Rettangolo 71"/>
                            <wps:cNvSpPr/>
                            <wps:spPr>
                              <a:xfrm>
                                <a:off x="1020" y="11477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B39169" w14:textId="77777777" w:rsidR="005B41DD" w:rsidRDefault="005B41DD" w:rsidP="005B41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2" name="Connettore 2 72"/>
                            <wps:cNvCnPr/>
                            <wps:spPr>
                              <a:xfrm>
                                <a:off x="1030" y="11483"/>
                                <a:ext cx="98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3" name="Connettore 2 73"/>
                            <wps:cNvCnPr/>
                            <wps:spPr>
                              <a:xfrm>
                                <a:off x="10903" y="2"/>
                                <a:ext cx="0" cy="11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4" name="Rettangolo 74"/>
                            <wps:cNvSpPr/>
                            <wps:spPr>
                              <a:xfrm>
                                <a:off x="10898" y="11477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DE521E" w14:textId="77777777" w:rsidR="005B41DD" w:rsidRDefault="005B41DD" w:rsidP="005B41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A5EBEA5" id="Gruppo 62" o:spid="_x0000_s1046" style="position:absolute;left:0;text-align:left;margin-left:6.55pt;margin-top:9.85pt;width:501.05pt;height:500.6pt;z-index:-251653120;mso-wrap-distance-left:0;mso-wrap-distance-right:0;mso-position-horizontal-relative:text;mso-position-vertical-relative:text;mso-width-relative:margin;mso-height-relative:margin" coordorigin="22065,2837" coordsize="63747,6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">
                <v:group id="Gruppo 63" o:spid="_x0000_s1047" style="position:absolute;left:22065;top:2837;width:63748;height:69251" coordorigin="22065,2837" coordsize="63747,6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Sf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">
                  <v:rect id="Rettangolo 64" o:spid="_x0000_s1048" style="position:absolute;left:22065;top:3511;width:62789;height:68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" filled="f" stroked="f">
                    <v:textbox inset="2.53958mm,2.53958mm,2.53958mm,2.53958mm">
                      <w:txbxContent>
                        <w:p w14:paraId="6242B655" w14:textId="77777777" w:rsidR="005B41DD" w:rsidRDefault="005B41DD" w:rsidP="005B41D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65" o:spid="_x0000_s1049" style="position:absolute;left:22065;top:2837;width:63748;height:69245" coordorigin="1020,-121" coordsize="10039,1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">
                    <v:rect id="Rettangolo 66" o:spid="_x0000_s1050" style="position:absolute;left:1020;top:-121;width:10039;height:11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" filled="f" stroked="f">
                      <v:textbox inset="2.53958mm,2.53958mm,2.53958mm,2.53958mm">
                        <w:txbxContent>
                          <w:p w14:paraId="74705ABB" w14:textId="77777777" w:rsidR="005B41DD" w:rsidRDefault="005B41DD" w:rsidP="005B41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tangolo 67" o:spid="_x0000_s1051" style="position:absolute;left:1020;top:-8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" fillcolor="black" stroked="f">
                      <v:textbox inset="2.53958mm,2.53958mm,2.53958mm,2.53958mm">
                        <w:txbxContent>
                          <w:p w14:paraId="1555B6A4" w14:textId="77777777" w:rsidR="005B41DD" w:rsidRDefault="005B41DD" w:rsidP="005B41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68" o:spid="_x0000_s1052" type="#_x0000_t32" style="position:absolute;left:1030;top:-3;width:98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">
                      <v:stroke startarrowwidth="narrow" startarrowlength="short" endarrowwidth="narrow" endarrowlength="short"/>
                    </v:shape>
                    <v:rect id="Rettangolo 69" o:spid="_x0000_s1053" style="position:absolute;left:10898;top:-8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" fillcolor="black" stroked="f">
                      <v:textbox inset="2.53958mm,2.53958mm,2.53958mm,2.53958mm">
                        <w:txbxContent>
                          <w:p w14:paraId="144C6B0D" w14:textId="77777777" w:rsidR="005B41DD" w:rsidRDefault="005B41DD" w:rsidP="005B41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70" o:spid="_x0000_s1054" type="#_x0000_t32" style="position:absolute;left:1025;top:2;width:0;height:11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">
                      <v:stroke startarrowwidth="narrow" startarrowlength="short" endarrowwidth="narrow" endarrowlength="short"/>
                    </v:shape>
                    <v:rect id="Rettangolo 71" o:spid="_x0000_s1055" style="position:absolute;left:1020;top:11477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" fillcolor="black" stroked="f">
                      <v:textbox inset="2.53958mm,2.53958mm,2.53958mm,2.53958mm">
                        <w:txbxContent>
                          <w:p w14:paraId="52B39169" w14:textId="77777777" w:rsidR="005B41DD" w:rsidRDefault="005B41DD" w:rsidP="005B41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72" o:spid="_x0000_s1056" type="#_x0000_t32" style="position:absolute;left:1030;top:11483;width:98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">
                      <v:stroke startarrowwidth="narrow" startarrowlength="short" endarrowwidth="narrow" endarrowlength="short"/>
                    </v:shape>
                    <v:shape id="Connettore 2 73" o:spid="_x0000_s1057" type="#_x0000_t32" style="position:absolute;left:10903;top:2;width:0;height:11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">
                      <v:stroke startarrowwidth="narrow" startarrowlength="short" endarrowwidth="narrow" endarrowlength="short"/>
                    </v:shape>
                    <v:rect id="Rettangolo 74" o:spid="_x0000_s1058" style="position:absolute;left:10898;top:11477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" fillcolor="black" stroked="f">
                      <v:textbox inset="2.53958mm,2.53958mm,2.53958mm,2.53958mm">
                        <w:txbxContent>
                          <w:p w14:paraId="4DDE521E" w14:textId="77777777" w:rsidR="005B41DD" w:rsidRDefault="005B41DD" w:rsidP="005B41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7F6BFC4E" w14:textId="77777777" w:rsidR="00B50A71" w:rsidRDefault="00B50A71" w:rsidP="000573AD">
      <w:pPr>
        <w:tabs>
          <w:tab w:val="left" w:pos="669"/>
          <w:tab w:val="left" w:pos="960"/>
          <w:tab w:val="left" w:pos="2647"/>
        </w:tabs>
        <w:ind w:left="567" w:right="869"/>
        <w:jc w:val="both"/>
        <w:rPr>
          <w:rFonts w:cstheme="minorHAnsi"/>
          <w:b/>
          <w:i/>
        </w:rPr>
      </w:pPr>
    </w:p>
    <w:p w14:paraId="4D78E3D3" w14:textId="5ED729D0" w:rsidR="000573AD" w:rsidRPr="00815209" w:rsidRDefault="005B41DD" w:rsidP="000573AD">
      <w:pPr>
        <w:tabs>
          <w:tab w:val="left" w:pos="669"/>
          <w:tab w:val="left" w:pos="960"/>
          <w:tab w:val="left" w:pos="2647"/>
        </w:tabs>
        <w:ind w:left="567" w:right="869"/>
        <w:jc w:val="both"/>
        <w:rPr>
          <w:rFonts w:cstheme="minorHAnsi"/>
          <w:b/>
          <w:i/>
          <w:color w:val="821E24"/>
        </w:rPr>
      </w:pPr>
      <w:r w:rsidRPr="00815209">
        <w:rPr>
          <w:rFonts w:cstheme="minorHAnsi"/>
          <w:b/>
          <w:i/>
          <w:color w:val="821E24"/>
        </w:rPr>
        <w:t xml:space="preserve">Indicatori da commentare se: </w:t>
      </w:r>
    </w:p>
    <w:p w14:paraId="46F171AA" w14:textId="77777777" w:rsidR="000573AD" w:rsidRPr="00815209" w:rsidRDefault="005B41DD" w:rsidP="000573AD">
      <w:pPr>
        <w:pStyle w:val="Paragrafoelenco"/>
        <w:numPr>
          <w:ilvl w:val="0"/>
          <w:numId w:val="10"/>
        </w:numPr>
        <w:tabs>
          <w:tab w:val="left" w:pos="669"/>
          <w:tab w:val="left" w:pos="960"/>
          <w:tab w:val="left" w:pos="2647"/>
        </w:tabs>
        <w:ind w:right="869"/>
        <w:jc w:val="both"/>
        <w:rPr>
          <w:rFonts w:cstheme="minorHAnsi"/>
          <w:b/>
          <w:i/>
          <w:color w:val="821E24"/>
        </w:rPr>
      </w:pPr>
      <w:r w:rsidRPr="00815209">
        <w:rPr>
          <w:rFonts w:cstheme="minorHAnsi"/>
          <w:b/>
          <w:i/>
          <w:color w:val="821E24"/>
        </w:rPr>
        <w:t xml:space="preserve">individuati come indicatori di riferimento per il monitoraggio del grado di raggiungimento dell’obiettivo nelle Azioni correttive della SMA 2021; </w:t>
      </w:r>
    </w:p>
    <w:p w14:paraId="068199D6" w14:textId="77777777" w:rsidR="000573AD" w:rsidRPr="00815209" w:rsidRDefault="005B41DD" w:rsidP="000573AD">
      <w:pPr>
        <w:pStyle w:val="Paragrafoelenco"/>
        <w:numPr>
          <w:ilvl w:val="0"/>
          <w:numId w:val="10"/>
        </w:numPr>
        <w:tabs>
          <w:tab w:val="left" w:pos="669"/>
          <w:tab w:val="left" w:pos="960"/>
          <w:tab w:val="left" w:pos="2647"/>
        </w:tabs>
        <w:ind w:right="869"/>
        <w:jc w:val="both"/>
        <w:rPr>
          <w:rFonts w:cstheme="minorHAnsi"/>
          <w:b/>
          <w:i/>
          <w:color w:val="821E24"/>
        </w:rPr>
      </w:pPr>
      <w:r w:rsidRPr="00815209">
        <w:rPr>
          <w:rFonts w:cstheme="minorHAnsi"/>
          <w:b/>
          <w:i/>
          <w:color w:val="821E24"/>
        </w:rPr>
        <w:t>evidenziano valori e andamenti critici, in assoluto o relativamente alle medie regionali e nazionali</w:t>
      </w:r>
    </w:p>
    <w:p w14:paraId="679FFCA7" w14:textId="07BA05EA" w:rsidR="000573AD" w:rsidRPr="000573AD" w:rsidRDefault="005B41DD" w:rsidP="000573AD">
      <w:pPr>
        <w:tabs>
          <w:tab w:val="left" w:pos="669"/>
          <w:tab w:val="left" w:pos="960"/>
          <w:tab w:val="left" w:pos="2647"/>
        </w:tabs>
        <w:ind w:right="869"/>
        <w:jc w:val="both"/>
        <w:rPr>
          <w:rFonts w:cstheme="minorHAnsi"/>
          <w:b/>
          <w:i/>
          <w:sz w:val="24"/>
          <w:szCs w:val="24"/>
        </w:rPr>
      </w:pPr>
      <w:r w:rsidRPr="000573AD">
        <w:rPr>
          <w:rFonts w:cstheme="minorHAnsi"/>
          <w:b/>
          <w:i/>
          <w:sz w:val="24"/>
          <w:szCs w:val="24"/>
        </w:rPr>
        <w:tab/>
      </w:r>
    </w:p>
    <w:p w14:paraId="2B18329E" w14:textId="5B6AB7CB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>Attrattività:</w:t>
      </w:r>
    </w:p>
    <w:p w14:paraId="6FE20E8C" w14:textId="77777777" w:rsidR="000573AD" w:rsidRPr="00B50A7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Cs/>
          <w:sz w:val="20"/>
          <w:szCs w:val="20"/>
        </w:rPr>
      </w:pPr>
      <w:r w:rsidRPr="00B50A71">
        <w:rPr>
          <w:bCs/>
          <w:sz w:val="20"/>
          <w:szCs w:val="20"/>
        </w:rPr>
        <w:t xml:space="preserve">iC03 Percentuale di iscritti al primo anno (L, LMCU) provenienti da altre Regioni [solo L, </w:t>
      </w:r>
      <w:proofErr w:type="gramStart"/>
      <w:r w:rsidRPr="00B50A71">
        <w:rPr>
          <w:bCs/>
          <w:sz w:val="20"/>
          <w:szCs w:val="20"/>
        </w:rPr>
        <w:t>LMCU]*</w:t>
      </w:r>
      <w:proofErr w:type="gramEnd"/>
      <w:r w:rsidRPr="00B50A71">
        <w:rPr>
          <w:bCs/>
          <w:sz w:val="20"/>
          <w:szCs w:val="20"/>
        </w:rPr>
        <w:t xml:space="preserve"> </w:t>
      </w:r>
    </w:p>
    <w:p w14:paraId="4E5513D5" w14:textId="77777777" w:rsidR="000573AD" w:rsidRPr="00B50A7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Cs/>
          <w:sz w:val="20"/>
          <w:szCs w:val="20"/>
        </w:rPr>
      </w:pPr>
      <w:r w:rsidRPr="00B50A71">
        <w:rPr>
          <w:bCs/>
          <w:sz w:val="20"/>
          <w:szCs w:val="20"/>
        </w:rPr>
        <w:t>iC04 Percentuale iscritti al primo anno (LM) laureati in altro Ateneo [solo per LM]</w:t>
      </w:r>
    </w:p>
    <w:p w14:paraId="2819D50B" w14:textId="77777777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498263DC" w14:textId="77777777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b/>
          <w:color w:val="822429"/>
        </w:rPr>
        <w:t>Crediti maturati:</w:t>
      </w:r>
      <w:r w:rsidRPr="00040401">
        <w:rPr>
          <w:rFonts w:cstheme="minorHAnsi"/>
          <w:sz w:val="20"/>
          <w:szCs w:val="20"/>
        </w:rPr>
        <w:t xml:space="preserve"> </w:t>
      </w:r>
    </w:p>
    <w:p w14:paraId="3927DD5C" w14:textId="1B20845B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 xml:space="preserve">iC01 Percentuale di studenti iscritti entro la durata normale del CdS che abbiano acquisito almeno 40 CFU </w:t>
      </w:r>
      <w:proofErr w:type="spellStart"/>
      <w:r w:rsidRPr="00040401">
        <w:rPr>
          <w:rFonts w:cstheme="minorHAnsi"/>
          <w:sz w:val="20"/>
          <w:szCs w:val="20"/>
        </w:rPr>
        <w:t>nell’a.s.</w:t>
      </w:r>
      <w:proofErr w:type="spellEnd"/>
      <w:r w:rsidRPr="00040401">
        <w:rPr>
          <w:rFonts w:cstheme="minorHAnsi"/>
          <w:sz w:val="20"/>
          <w:szCs w:val="20"/>
        </w:rPr>
        <w:t xml:space="preserve"> </w:t>
      </w:r>
    </w:p>
    <w:p w14:paraId="669A2CE8" w14:textId="75DA2B3F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iC15 Percentuale di studenti che proseguono al II anno nello stesso corso di studio avendo acquisito almeno 20 CFU al I anno</w:t>
      </w:r>
      <w:r w:rsidR="007410CF" w:rsidRPr="00040401">
        <w:rPr>
          <w:rFonts w:cstheme="minorHAnsi"/>
          <w:sz w:val="20"/>
          <w:szCs w:val="20"/>
        </w:rPr>
        <w:t>**</w:t>
      </w:r>
      <w:r w:rsidRPr="00040401">
        <w:rPr>
          <w:rFonts w:cstheme="minorHAnsi"/>
          <w:sz w:val="20"/>
          <w:szCs w:val="20"/>
        </w:rPr>
        <w:t xml:space="preserve"> e iC15 bis (almeno 1/3 dei CFU previsti al I </w:t>
      </w:r>
      <w:proofErr w:type="gramStart"/>
      <w:r w:rsidRPr="00040401">
        <w:rPr>
          <w:rFonts w:cstheme="minorHAnsi"/>
          <w:sz w:val="20"/>
          <w:szCs w:val="20"/>
        </w:rPr>
        <w:t>anno)</w:t>
      </w:r>
      <w:bookmarkStart w:id="3" w:name="_Hlk115178263"/>
      <w:r w:rsidRPr="00040401">
        <w:rPr>
          <w:rFonts w:cstheme="minorHAnsi"/>
          <w:sz w:val="20"/>
          <w:szCs w:val="20"/>
        </w:rPr>
        <w:t>*</w:t>
      </w:r>
      <w:bookmarkEnd w:id="3"/>
      <w:proofErr w:type="gramEnd"/>
      <w:r w:rsidRPr="00040401">
        <w:rPr>
          <w:rFonts w:cstheme="minorHAnsi"/>
          <w:sz w:val="20"/>
          <w:szCs w:val="20"/>
        </w:rPr>
        <w:t>*</w:t>
      </w:r>
      <w:r w:rsidR="007410CF" w:rsidRPr="00040401">
        <w:rPr>
          <w:rFonts w:cstheme="minorHAnsi"/>
          <w:sz w:val="20"/>
          <w:szCs w:val="20"/>
        </w:rPr>
        <w:t>*</w:t>
      </w:r>
    </w:p>
    <w:p w14:paraId="19704136" w14:textId="07353D91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20879D26" w14:textId="6224F411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>Regolarità carriere:</w:t>
      </w:r>
    </w:p>
    <w:p w14:paraId="5384864B" w14:textId="77777777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iC21 Percentuale di studenti che proseguono la carriera nel sistema universitario al II anno</w:t>
      </w:r>
      <w:bookmarkStart w:id="4" w:name="_Hlk115178301"/>
      <w:r w:rsidRPr="00040401">
        <w:rPr>
          <w:rFonts w:cstheme="minorHAnsi"/>
          <w:sz w:val="20"/>
          <w:szCs w:val="20"/>
        </w:rPr>
        <w:t>**</w:t>
      </w:r>
      <w:bookmarkEnd w:id="4"/>
    </w:p>
    <w:p w14:paraId="3EB427D6" w14:textId="77777777" w:rsidR="004B1F49" w:rsidRPr="00040401" w:rsidRDefault="004B1F49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592CB337" w14:textId="206919A8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>Abbandoni e passaggi ad altro CdS:</w:t>
      </w:r>
    </w:p>
    <w:p w14:paraId="6EF4D93B" w14:textId="77777777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iC23 Percentuale di immatricolati (L; LM; LMCU) che proseguono la carriera al secondo anno in un differente CdS dell'Ateneo**</w:t>
      </w:r>
    </w:p>
    <w:p w14:paraId="7B09FE7F" w14:textId="77807CCC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iC24 Percentuale di abbandoni del CdS dopo N+1 anni**</w:t>
      </w:r>
    </w:p>
    <w:p w14:paraId="17408CDB" w14:textId="77777777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2D5F6D30" w14:textId="49753E61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>Internazionalizzazione:</w:t>
      </w:r>
    </w:p>
    <w:p w14:paraId="27229546" w14:textId="77777777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iC11 Percentuale di laureati (L; LM; LMCU) entro la durata normale del corso che hanno acquisito almeno 12 CFU all’estero</w:t>
      </w:r>
    </w:p>
    <w:p w14:paraId="74C57605" w14:textId="77777777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iC12 Percentuale di studenti iscritti al primo anno del corso di laurea (L) e laurea magistrale (LM; LMCU) che hanno conseguito il precedente titolo di studio all’estero</w:t>
      </w:r>
    </w:p>
    <w:p w14:paraId="31E6ECFA" w14:textId="77777777" w:rsidR="004B1F49" w:rsidRPr="00040401" w:rsidRDefault="004B1F49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7912551A" w14:textId="031DEF37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>Qualità e sostenibilità della docenza:</w:t>
      </w:r>
    </w:p>
    <w:p w14:paraId="029056A8" w14:textId="77777777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iC05 Rapporto studenti regolari/docenti (professori a tempo indeterminato, ricercatori a tempo indeterminato, ricercatori di tipo a e tipo b</w:t>
      </w:r>
    </w:p>
    <w:p w14:paraId="2E6ED3E5" w14:textId="77777777" w:rsidR="004B1F49" w:rsidRPr="00040401" w:rsidRDefault="004B1F49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4289A7D4" w14:textId="2ACB7A38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 xml:space="preserve">Soddisfazione e occupabilità (dati fonte </w:t>
      </w:r>
      <w:proofErr w:type="spellStart"/>
      <w:r w:rsidRPr="00040401">
        <w:rPr>
          <w:b/>
          <w:color w:val="822429"/>
        </w:rPr>
        <w:t>AlmaLaurea</w:t>
      </w:r>
      <w:proofErr w:type="spellEnd"/>
      <w:r w:rsidRPr="00040401">
        <w:rPr>
          <w:b/>
          <w:color w:val="822429"/>
        </w:rPr>
        <w:t>, reperibili dal quadro C2 in SUA_CdS)</w:t>
      </w:r>
      <w:r w:rsidR="004B1F49" w:rsidRPr="00040401">
        <w:rPr>
          <w:b/>
          <w:color w:val="822429"/>
        </w:rPr>
        <w:t>;</w:t>
      </w:r>
    </w:p>
    <w:p w14:paraId="6ECBE222" w14:textId="77777777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iC06 Percentuale di Laureati occupati a un anno dal Titolo (L)</w:t>
      </w:r>
    </w:p>
    <w:p w14:paraId="1EAF3794" w14:textId="77777777" w:rsidR="004B1F49" w:rsidRPr="000573AD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iC18 Percentuale</w:t>
      </w:r>
      <w:r w:rsidRPr="000573AD">
        <w:rPr>
          <w:rFonts w:cstheme="minorHAnsi"/>
          <w:sz w:val="20"/>
          <w:szCs w:val="20"/>
        </w:rPr>
        <w:t xml:space="preserve"> di laureati che si iscriverebbero di nuovo allo stesso corso di studio dell’Ateneo</w:t>
      </w:r>
    </w:p>
    <w:p w14:paraId="5B1C7C1A" w14:textId="77777777" w:rsidR="004B1F49" w:rsidRPr="000573AD" w:rsidRDefault="004B1F49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6101958B" w14:textId="77777777" w:rsidR="000573AD" w:rsidRPr="000573AD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51871972" w14:textId="00CA60EB" w:rsidR="005B41DD" w:rsidRPr="000573AD" w:rsidRDefault="005B41D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573AD">
        <w:rPr>
          <w:rFonts w:cstheme="minorHAnsi"/>
          <w:sz w:val="20"/>
          <w:szCs w:val="20"/>
        </w:rPr>
        <w:tab/>
      </w:r>
    </w:p>
    <w:p w14:paraId="753B67F5" w14:textId="1672FD01" w:rsidR="00992390" w:rsidRPr="00815209" w:rsidRDefault="00B50A71" w:rsidP="00E02258">
      <w:pPr>
        <w:spacing w:before="80" w:line="276" w:lineRule="auto"/>
        <w:ind w:left="567" w:right="160"/>
        <w:rPr>
          <w:b/>
          <w:bCs/>
          <w:i/>
          <w:color w:val="821E24"/>
          <w:sz w:val="20"/>
          <w:szCs w:val="20"/>
        </w:rPr>
      </w:pPr>
      <w:r w:rsidRPr="00E02258">
        <w:rPr>
          <w:b/>
          <w:bCs/>
          <w:i/>
          <w:color w:val="833C0B" w:themeColor="accent2" w:themeShade="80"/>
          <w:sz w:val="20"/>
          <w:szCs w:val="20"/>
        </w:rPr>
        <w:t xml:space="preserve">           </w:t>
      </w:r>
      <w:r w:rsidR="00992390" w:rsidRPr="00815209">
        <w:rPr>
          <w:b/>
          <w:bCs/>
          <w:i/>
          <w:color w:val="821E24"/>
          <w:sz w:val="20"/>
          <w:szCs w:val="20"/>
        </w:rPr>
        <w:t xml:space="preserve">Legenda note: </w:t>
      </w:r>
    </w:p>
    <w:p w14:paraId="031025A8" w14:textId="77777777" w:rsidR="00992390" w:rsidRPr="00815209" w:rsidRDefault="00992390" w:rsidP="00E02258">
      <w:pPr>
        <w:spacing w:before="80" w:line="276" w:lineRule="auto"/>
        <w:ind w:left="567" w:right="160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>*Immatricolati per la prima volta in Ateneo –</w:t>
      </w:r>
    </w:p>
    <w:p w14:paraId="1D81570E" w14:textId="77777777" w:rsidR="00992390" w:rsidRPr="00815209" w:rsidRDefault="00992390" w:rsidP="00E02258">
      <w:pPr>
        <w:spacing w:before="80" w:line="276" w:lineRule="auto"/>
        <w:ind w:left="567" w:right="160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 xml:space="preserve"> **Immatricolati per la prima volta nel Sistema Universitario – </w:t>
      </w:r>
    </w:p>
    <w:p w14:paraId="05F57056" w14:textId="77777777" w:rsidR="00992390" w:rsidRPr="00815209" w:rsidRDefault="00992390" w:rsidP="00E02258">
      <w:pPr>
        <w:spacing w:before="80" w:line="276" w:lineRule="auto"/>
        <w:ind w:left="567" w:right="160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>*** Nel caso il numero dei CFU previsti al I anno sia pari a 60 specificare nel commento che i due indicatori coincidono</w:t>
      </w:r>
    </w:p>
    <w:p w14:paraId="2B9A0BFC" w14:textId="17406224" w:rsidR="007D0767" w:rsidRPr="00BD6530" w:rsidRDefault="007D0767" w:rsidP="007D0767">
      <w:pPr>
        <w:jc w:val="both"/>
        <w:rPr>
          <w:rFonts w:cstheme="minorHAnsi"/>
          <w:sz w:val="24"/>
          <w:szCs w:val="24"/>
        </w:rPr>
      </w:pPr>
      <w:bookmarkStart w:id="5" w:name="_Hlk114566824"/>
    </w:p>
    <w:bookmarkEnd w:id="5"/>
    <w:p w14:paraId="6A46E710" w14:textId="77777777" w:rsidR="007D0767" w:rsidRPr="000566AA" w:rsidRDefault="007D0767" w:rsidP="007D0767">
      <w:pPr>
        <w:rPr>
          <w:rFonts w:cstheme="minorHAnsi"/>
          <w:sz w:val="18"/>
          <w:szCs w:val="18"/>
        </w:rPr>
      </w:pPr>
    </w:p>
    <w:p w14:paraId="132E5ECD" w14:textId="72C9470E" w:rsidR="007D0767" w:rsidRPr="00B85C6C" w:rsidRDefault="007D0767" w:rsidP="00D976A5">
      <w:pPr>
        <w:ind w:left="426"/>
        <w:rPr>
          <w:sz w:val="20"/>
          <w:szCs w:val="20"/>
        </w:rPr>
        <w:sectPr w:rsidR="007D0767" w:rsidRPr="00B85C6C">
          <w:pgSz w:w="11910" w:h="16840"/>
          <w:pgMar w:top="1360" w:right="360" w:bottom="820" w:left="900" w:header="0" w:footer="627" w:gutter="0"/>
          <w:cols w:space="720"/>
        </w:sectPr>
      </w:pPr>
    </w:p>
    <w:p w14:paraId="74F79013" w14:textId="67534AD9" w:rsidR="002549AB" w:rsidRPr="00BB32F6" w:rsidRDefault="00D976A5" w:rsidP="00D976A5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39"/>
        <w:ind w:right="-143"/>
        <w:jc w:val="both"/>
        <w:rPr>
          <w:b/>
          <w:color w:val="822429"/>
        </w:rPr>
      </w:pPr>
      <w:r>
        <w:rPr>
          <w:b/>
          <w:color w:val="822429"/>
        </w:rPr>
        <w:lastRenderedPageBreak/>
        <w:t xml:space="preserve">2. </w:t>
      </w:r>
      <w:r w:rsidR="002549AB" w:rsidRPr="00BB32F6">
        <w:rPr>
          <w:b/>
          <w:color w:val="822429"/>
        </w:rPr>
        <w:t>COMMENTO SINTETICO DEL CONFRONTO DIRETTO, SULLA BASE DEGLI INDICATORI ANVUR</w:t>
      </w:r>
      <w:hyperlink r:id="rId10">
        <w:r w:rsidR="002549AB" w:rsidRPr="00BB32F6">
          <w:rPr>
            <w:b/>
            <w:color w:val="822429"/>
          </w:rPr>
          <w:t xml:space="preserve">, </w:t>
        </w:r>
      </w:hyperlink>
      <w:r w:rsidR="002549AB" w:rsidRPr="00BB32F6">
        <w:rPr>
          <w:b/>
          <w:color w:val="822429"/>
        </w:rPr>
        <w:t>CON UNO O PIÙ CORSI DI STUDIO APPARTENENTI ALLA MEDESIMA CLASSE CHE, PER COERENZA DEGLI OBIETTIVI FORMATIVI E DEL PROGETTO FORMATIVO E/O PERCHÉ IN COMPETIZIONE DIRETTA SUL TERRITORIO DI RIFERIMENTO, RAPPRESENTANO IL NATURALE RIFERIMENTO</w:t>
      </w:r>
    </w:p>
    <w:p w14:paraId="585F0C2E" w14:textId="77777777" w:rsidR="002549AB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06CE0EE3" wp14:editId="7A924ED6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6305550" cy="6332855"/>
                <wp:effectExtent l="0" t="0" r="0" b="0"/>
                <wp:wrapTopAndBottom distT="0" distB="0"/>
                <wp:docPr id="92" name="Gruppo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6332855"/>
                          <a:chOff x="2193225" y="613573"/>
                          <a:chExt cx="6305550" cy="6332855"/>
                        </a:xfrm>
                      </wpg:grpSpPr>
                      <wpg:grpSp>
                        <wpg:cNvPr id="33" name="Gruppo 33"/>
                        <wpg:cNvGrpSpPr/>
                        <wpg:grpSpPr>
                          <a:xfrm>
                            <a:off x="2193225" y="613573"/>
                            <a:ext cx="6305550" cy="6332855"/>
                            <a:chOff x="2193225" y="613573"/>
                            <a:chExt cx="6302394" cy="6332855"/>
                          </a:xfrm>
                        </wpg:grpSpPr>
                        <wps:wsp>
                          <wps:cNvPr id="34" name="Rettangolo 34"/>
                          <wps:cNvSpPr/>
                          <wps:spPr>
                            <a:xfrm>
                              <a:off x="2193225" y="613573"/>
                              <a:ext cx="6302375" cy="633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B4E24D" w14:textId="77777777" w:rsidR="002549AB" w:rsidRDefault="002549AB" w:rsidP="002549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5" name="Gruppo 35"/>
                          <wpg:cNvGrpSpPr/>
                          <wpg:grpSpPr>
                            <a:xfrm>
                              <a:off x="2193225" y="613573"/>
                              <a:ext cx="6302394" cy="6332855"/>
                              <a:chOff x="1015" y="244"/>
                              <a:chExt cx="9984" cy="10290"/>
                            </a:xfrm>
                          </wpg:grpSpPr>
                          <wps:wsp>
                            <wps:cNvPr id="36" name="Rettangolo 36"/>
                            <wps:cNvSpPr/>
                            <wps:spPr>
                              <a:xfrm>
                                <a:off x="1015" y="244"/>
                                <a:ext cx="9975" cy="1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EC96FA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7" name="Connettore 2 37"/>
                            <wps:cNvCnPr/>
                            <wps:spPr>
                              <a:xfrm>
                                <a:off x="1025" y="249"/>
                                <a:ext cx="99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8" name="Connettore 2 38"/>
                            <wps:cNvCnPr/>
                            <wps:spPr>
                              <a:xfrm>
                                <a:off x="1020" y="244"/>
                                <a:ext cx="0" cy="10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9" name="Connettore 2 39"/>
                            <wps:cNvCnPr/>
                            <wps:spPr>
                              <a:xfrm>
                                <a:off x="1025" y="10529"/>
                                <a:ext cx="99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0" name="Connettore 2 40"/>
                            <wps:cNvCnPr/>
                            <wps:spPr>
                              <a:xfrm>
                                <a:off x="10999" y="244"/>
                                <a:ext cx="0" cy="10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6CE0EE3" id="Gruppo 92" o:spid="_x0000_s1083" style="position:absolute;margin-left:5pt;margin-top:17pt;width:496.5pt;height:498.65pt;z-index:251660288;mso-wrap-distance-left:0;mso-wrap-distance-right:0;mso-position-horizontal-relative:text;mso-position-vertical-relative:text;mso-width-relative:margin;mso-height-relative:margin" coordorigin="21932,6135" coordsize="63055,63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">
                <v:group id="Gruppo 33" o:spid="_x0000_s1084" style="position:absolute;left:21932;top:6135;width:63055;height:63329" coordorigin="21932,6135" coordsize="63023,6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ttangolo 34" o:spid="_x0000_s1085" style="position:absolute;left:21932;top:6135;width:63024;height:63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7B4E24D" w14:textId="77777777" w:rsidR="002549AB" w:rsidRDefault="002549AB" w:rsidP="002549A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35" o:spid="_x0000_s1086" style="position:absolute;left:21932;top:6135;width:63024;height:63329" coordorigin="1015,244" coordsize="9984,1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ttangolo 36" o:spid="_x0000_s1087" style="position:absolute;left:1015;top:244;width:9975;height:10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08EC96FA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37" o:spid="_x0000_s1088" type="#_x0000_t32" style="position:absolute;left:1025;top:249;width:9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">
                      <v:stroke startarrowwidth="narrow" startarrowlength="short" endarrowwidth="narrow" endarrowlength="short"/>
                    </v:shape>
                    <v:shape id="Connettore 2 38" o:spid="_x0000_s1089" type="#_x0000_t32" style="position:absolute;left:1020;top:244;width:0;height:10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">
                      <v:stroke startarrowwidth="narrow" startarrowlength="short" endarrowwidth="narrow" endarrowlength="short"/>
                    </v:shape>
                    <v:shape id="Connettore 2 39" o:spid="_x0000_s1090" type="#_x0000_t32" style="position:absolute;left:1025;top:10529;width:9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">
                      <v:stroke startarrowwidth="narrow" startarrowlength="short" endarrowwidth="narrow" endarrowlength="short"/>
                    </v:shape>
                    <v:shape id="Connettore 2 40" o:spid="_x0000_s1091" type="#_x0000_t32" style="position:absolute;left:10999;top:244;width:0;height:10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8i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zWhy/h&#10;B8jlFwAA//8DAFBLAQItABQABgAIAAAAIQDb4fbL7gAAAIUBAAATAAAAAAAAAAAAAAAAAAAAAABb&#10;Q29udGVudF9UeXBlc10ueG1sUEsBAi0AFAAGAAgAAAAhAFr0LFu/AAAAFQEAAAsAAAAAAAAAAAAA&#10;AAAAHwEAAF9yZWxzLy5yZWxzUEsBAi0AFAAGAAgAAAAhAG+rvyK7AAAA2wAAAA8AAAAAAAAAAAAA&#10;AAAABwIAAGRycy9kb3ducmV2LnhtbFBLBQYAAAAAAwADALcAAADvAgAAAAA=&#10;">
                      <v:stroke startarrowwidth="narrow" startarrowlength="short" endarrowwidth="narrow" endarrowlength="short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51633479" w14:textId="77777777" w:rsidR="002549AB" w:rsidRDefault="002549AB" w:rsidP="002549AB">
      <w:pPr>
        <w:tabs>
          <w:tab w:val="left" w:pos="799"/>
          <w:tab w:val="left" w:pos="800"/>
        </w:tabs>
        <w:spacing w:before="39"/>
        <w:ind w:right="773"/>
        <w:jc w:val="both"/>
        <w:rPr>
          <w:b/>
        </w:rPr>
      </w:pPr>
    </w:p>
    <w:p w14:paraId="65E0F825" w14:textId="77777777" w:rsidR="002549AB" w:rsidRDefault="002549AB" w:rsidP="002549AB">
      <w:pPr>
        <w:tabs>
          <w:tab w:val="left" w:pos="799"/>
          <w:tab w:val="left" w:pos="800"/>
        </w:tabs>
        <w:spacing w:before="39"/>
        <w:ind w:right="773"/>
        <w:jc w:val="both"/>
        <w:rPr>
          <w:b/>
        </w:rPr>
      </w:pPr>
    </w:p>
    <w:p w14:paraId="029C9CC1" w14:textId="77777777" w:rsidR="002549AB" w:rsidRDefault="002549AB" w:rsidP="002549AB">
      <w:pPr>
        <w:tabs>
          <w:tab w:val="left" w:pos="799"/>
          <w:tab w:val="left" w:pos="800"/>
        </w:tabs>
        <w:spacing w:before="39"/>
        <w:ind w:right="773"/>
        <w:jc w:val="both"/>
        <w:rPr>
          <w:b/>
        </w:rPr>
      </w:pPr>
    </w:p>
    <w:p w14:paraId="4D364E83" w14:textId="77777777" w:rsidR="002549AB" w:rsidRDefault="002549AB" w:rsidP="002549AB">
      <w:pPr>
        <w:tabs>
          <w:tab w:val="left" w:pos="799"/>
          <w:tab w:val="left" w:pos="800"/>
        </w:tabs>
        <w:spacing w:before="39"/>
        <w:ind w:right="773"/>
        <w:jc w:val="both"/>
        <w:rPr>
          <w:b/>
        </w:rPr>
      </w:pPr>
      <w:r>
        <w:br w:type="page"/>
      </w:r>
    </w:p>
    <w:p w14:paraId="376ECC7D" w14:textId="0F57E4AB" w:rsidR="002549AB" w:rsidRPr="00D976A5" w:rsidRDefault="002549AB" w:rsidP="00D976A5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39"/>
        <w:ind w:right="773"/>
        <w:jc w:val="both"/>
        <w:rPr>
          <w:i/>
          <w:color w:val="822429"/>
        </w:rPr>
      </w:pPr>
      <w:r w:rsidRPr="00D976A5">
        <w:rPr>
          <w:b/>
          <w:color w:val="822429"/>
        </w:rPr>
        <w:lastRenderedPageBreak/>
        <w:t xml:space="preserve">AZIONI DI MIGLIORAMENTO DA INTRAPRENDERE CON RIFERIMENTO AD INDICATORI CRITICI EVIDENZIATI </w:t>
      </w:r>
    </w:p>
    <w:p w14:paraId="30A79A2C" w14:textId="77777777" w:rsidR="002549AB" w:rsidRDefault="002549AB" w:rsidP="002549AB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39"/>
        <w:ind w:left="232" w:right="773"/>
        <w:jc w:val="both"/>
        <w:rPr>
          <w:i/>
          <w:color w:val="000000"/>
        </w:rPr>
      </w:pPr>
      <w:r>
        <w:rPr>
          <w:i/>
          <w:color w:val="000000"/>
        </w:rPr>
        <w:t xml:space="preserve">Azioni proposte in relazione alle eventuali criticità identificate </w:t>
      </w:r>
      <w:r w:rsidRPr="00457DD8">
        <w:rPr>
          <w:b/>
          <w:i/>
          <w:color w:val="000000"/>
        </w:rPr>
        <w:t>dal CdS nella precedente Sezione 1 e/o dalla Commissione Paritetica nella sua relazione risolvibili a livello di CdS</w:t>
      </w:r>
      <w:r>
        <w:rPr>
          <w:i/>
          <w:color w:val="000000"/>
        </w:rPr>
        <w:t>. Eventuali azioni di miglioramento risolvibili a livello di struttura didattica o di Ateneo vanno indicate nella Sezione</w:t>
      </w:r>
      <w:r w:rsidR="00E603A6">
        <w:rPr>
          <w:i/>
          <w:color w:val="000000"/>
        </w:rPr>
        <w:t xml:space="preserve"> </w:t>
      </w:r>
      <w:r>
        <w:rPr>
          <w:i/>
          <w:color w:val="000000"/>
        </w:rPr>
        <w:t>4.</w:t>
      </w:r>
    </w:p>
    <w:p w14:paraId="28D25DC2" w14:textId="716EE670" w:rsidR="002549AB" w:rsidRPr="00457DD8" w:rsidRDefault="002549AB" w:rsidP="00457DD8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39"/>
        <w:ind w:left="232" w:right="773"/>
        <w:jc w:val="both"/>
        <w:rPr>
          <w:i/>
          <w:color w:val="000000"/>
        </w:rPr>
      </w:pPr>
      <w:r w:rsidRPr="00457DD8">
        <w:rPr>
          <w:i/>
          <w:color w:val="000000"/>
        </w:rPr>
        <w:t xml:space="preserve">Indicare la denominazione dell’indicatore critico (o degli indicatori), l’azione da intraprendere, la tempistica di realizzazione, il responsabile, </w:t>
      </w:r>
      <w:r w:rsidR="00171E79">
        <w:rPr>
          <w:i/>
          <w:color w:val="000000"/>
        </w:rPr>
        <w:t>il target</w:t>
      </w:r>
      <w:r w:rsidRPr="00457DD8">
        <w:rPr>
          <w:i/>
          <w:color w:val="000000"/>
        </w:rPr>
        <w:t xml:space="preserve"> per misurarne l’efficacia, ecc.</w:t>
      </w:r>
    </w:p>
    <w:p w14:paraId="296391CD" w14:textId="77777777" w:rsidR="002549AB" w:rsidRPr="00457DD8" w:rsidRDefault="002549AB" w:rsidP="00457DD8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39"/>
        <w:ind w:left="232" w:right="773"/>
        <w:jc w:val="both"/>
        <w:rPr>
          <w:i/>
          <w:color w:val="000000"/>
        </w:rPr>
      </w:pPr>
      <w:r w:rsidRPr="00457DD8">
        <w:rPr>
          <w:i/>
          <w:color w:val="000000"/>
        </w:rPr>
        <w:t>Il quadro seguente è da duplicare per ciascuna azione proposta</w:t>
      </w:r>
    </w:p>
    <w:p w14:paraId="6BDD3365" w14:textId="77777777" w:rsidR="002549AB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i/>
          <w:color w:val="000000"/>
        </w:rPr>
      </w:pPr>
    </w:p>
    <w:tbl>
      <w:tblPr>
        <w:tblW w:w="9605" w:type="dxa"/>
        <w:tblInd w:w="14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403"/>
        <w:gridCol w:w="7202"/>
      </w:tblGrid>
      <w:tr w:rsidR="002549AB" w14:paraId="2D8307CB" w14:textId="77777777" w:rsidTr="003E00A9">
        <w:trPr>
          <w:trHeight w:val="426"/>
        </w:trPr>
        <w:tc>
          <w:tcPr>
            <w:tcW w:w="2403" w:type="dxa"/>
            <w:tcBorders>
              <w:right w:val="single" w:sz="4" w:space="0" w:color="000000"/>
            </w:tcBorders>
          </w:tcPr>
          <w:p w14:paraId="2009A64D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Obiettivo n.</w:t>
            </w:r>
          </w:p>
        </w:tc>
        <w:tc>
          <w:tcPr>
            <w:tcW w:w="7202" w:type="dxa"/>
            <w:tcBorders>
              <w:left w:val="single" w:sz="4" w:space="0" w:color="000000"/>
            </w:tcBorders>
          </w:tcPr>
          <w:p w14:paraId="2D3D8E26" w14:textId="311E6554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7"/>
              <w:rPr>
                <w:color w:val="822429"/>
                <w:sz w:val="20"/>
                <w:szCs w:val="20"/>
              </w:rPr>
            </w:pPr>
            <w:bookmarkStart w:id="6" w:name="_heading=h.gjdgxs" w:colFirst="0" w:colLast="0"/>
            <w:bookmarkEnd w:id="6"/>
            <w:r>
              <w:rPr>
                <w:b/>
                <w:color w:val="822429"/>
                <w:sz w:val="20"/>
                <w:szCs w:val="20"/>
              </w:rPr>
              <w:t>n. / SMA-202</w:t>
            </w:r>
            <w:r w:rsidR="00EB21E7">
              <w:rPr>
                <w:b/>
                <w:color w:val="822429"/>
                <w:sz w:val="20"/>
                <w:szCs w:val="20"/>
              </w:rPr>
              <w:t>2</w:t>
            </w:r>
            <w:r>
              <w:rPr>
                <w:b/>
                <w:color w:val="822429"/>
                <w:sz w:val="20"/>
                <w:szCs w:val="20"/>
              </w:rPr>
              <w:t xml:space="preserve">: </w:t>
            </w:r>
            <w:r>
              <w:rPr>
                <w:i/>
                <w:color w:val="822429"/>
                <w:sz w:val="20"/>
                <w:szCs w:val="20"/>
              </w:rPr>
              <w:t>(titolo e descrizion</w:t>
            </w:r>
            <w:r>
              <w:rPr>
                <w:color w:val="822429"/>
                <w:sz w:val="20"/>
                <w:szCs w:val="20"/>
              </w:rPr>
              <w:t>e)</w:t>
            </w:r>
          </w:p>
        </w:tc>
      </w:tr>
      <w:tr w:rsidR="002549AB" w14:paraId="1B49EB1B" w14:textId="77777777" w:rsidTr="003E00A9">
        <w:trPr>
          <w:trHeight w:val="602"/>
        </w:trPr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CED53C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Indicatore/i di riferimento</w:t>
            </w:r>
          </w:p>
          <w:p w14:paraId="17D71426" w14:textId="36582772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b/>
                <w:color w:val="822429"/>
                <w:sz w:val="20"/>
                <w:szCs w:val="20"/>
              </w:rPr>
            </w:pPr>
          </w:p>
        </w:tc>
        <w:tc>
          <w:tcPr>
            <w:tcW w:w="7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CB5DF" w14:textId="468B5D69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Riportare l’indicatore o gli indicatori di riferimento caratterizzati da criticità per i quali si rende necessaria un’azione correttiva</w:t>
            </w:r>
          </w:p>
        </w:tc>
      </w:tr>
      <w:tr w:rsidR="002549AB" w14:paraId="0A1174F2" w14:textId="77777777" w:rsidTr="003E00A9">
        <w:trPr>
          <w:trHeight w:val="560"/>
        </w:trPr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1C08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Problema da risolvere</w:t>
            </w:r>
          </w:p>
          <w:p w14:paraId="40B96C12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Area da migliorare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3D079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Descrivere il problema da risolvere e/o l’area da migliorare con il livello di dettaglio sufficiente per poterli correlare alle azioni da intraprendere</w:t>
            </w:r>
          </w:p>
        </w:tc>
      </w:tr>
      <w:tr w:rsidR="002549AB" w14:paraId="18F4C8BE" w14:textId="77777777" w:rsidTr="003E00A9">
        <w:trPr>
          <w:trHeight w:val="554"/>
        </w:trPr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2A39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Azioni da intraprendere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0C365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Descrivere le azioni da intraprendere e le relative modalità di attuazione (senza vincoli di lunghezza del testo)</w:t>
            </w:r>
          </w:p>
        </w:tc>
      </w:tr>
      <w:tr w:rsidR="002549AB" w14:paraId="5BB87FD4" w14:textId="77777777" w:rsidTr="003E00A9">
        <w:trPr>
          <w:trHeight w:val="987"/>
        </w:trPr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7A67" w14:textId="50ECEDFF" w:rsidR="002549AB" w:rsidRPr="006257A2" w:rsidRDefault="002131C9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822429"/>
                <w:sz w:val="20"/>
                <w:szCs w:val="20"/>
              </w:rPr>
            </w:pPr>
            <w:r w:rsidRPr="00B50A71">
              <w:rPr>
                <w:b/>
                <w:color w:val="822429"/>
                <w:sz w:val="20"/>
                <w:szCs w:val="20"/>
              </w:rPr>
              <w:t>Modalità di verifica del miglioramento dell'indicatore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7AA99" w14:textId="3F6F0D84" w:rsidR="002549AB" w:rsidRPr="006257A2" w:rsidRDefault="002549AB" w:rsidP="006F7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17"/>
              <w:rPr>
                <w:i/>
                <w:color w:val="000000"/>
                <w:sz w:val="20"/>
                <w:szCs w:val="20"/>
              </w:rPr>
            </w:pPr>
            <w:r w:rsidRPr="00B50A71">
              <w:rPr>
                <w:i/>
                <w:color w:val="000000"/>
                <w:sz w:val="20"/>
                <w:szCs w:val="20"/>
              </w:rPr>
              <w:t>Specificare</w:t>
            </w:r>
            <w:r w:rsidR="002131C9" w:rsidRPr="00B50A71">
              <w:rPr>
                <w:i/>
                <w:iCs/>
                <w:sz w:val="20"/>
                <w:szCs w:val="20"/>
              </w:rPr>
              <w:t xml:space="preserve"> percentuale di miglioramento attesa,</w:t>
            </w:r>
            <w:r w:rsidRPr="00B50A71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2131C9" w:rsidRPr="00B50A71">
              <w:rPr>
                <w:i/>
                <w:color w:val="000000"/>
                <w:sz w:val="20"/>
                <w:szCs w:val="20"/>
              </w:rPr>
              <w:t xml:space="preserve">modalità di verifica e monitoraggio del miglioramento dell’indicatore  </w:t>
            </w:r>
          </w:p>
        </w:tc>
      </w:tr>
      <w:tr w:rsidR="002549AB" w14:paraId="7A0030C1" w14:textId="77777777" w:rsidTr="003E00A9">
        <w:trPr>
          <w:trHeight w:val="563"/>
        </w:trPr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D676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Responsabilità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C3CAB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Individuare il responsabile dell’azione ed eventuali altre figure che possono contribuire al raggiungimento del risultato</w:t>
            </w:r>
          </w:p>
        </w:tc>
      </w:tr>
      <w:tr w:rsidR="002549AB" w14:paraId="7B3EFFF7" w14:textId="77777777" w:rsidTr="003E00A9">
        <w:trPr>
          <w:trHeight w:val="556"/>
        </w:trPr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44A3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Risorse necessarie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50A0A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2549AB" w14:paraId="18D27FDE" w14:textId="77777777" w:rsidTr="003E00A9">
        <w:trPr>
          <w:trHeight w:val="834"/>
        </w:trPr>
        <w:tc>
          <w:tcPr>
            <w:tcW w:w="240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AEE9AF2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8" w:right="692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Tempi di esecuzione e scadenze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C5C2E5" w14:textId="6B8B4F65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6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Stimare in maniera realistica il tempo di realizzazione definendo sia la scadenza per il</w:t>
            </w:r>
            <w:r w:rsidR="00171E79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raggiungimento dell’obiettivo, sia, se opportuno, scadenze intermedie per il raggiungimento di obiettivi intermedi</w:t>
            </w:r>
          </w:p>
        </w:tc>
      </w:tr>
    </w:tbl>
    <w:p w14:paraId="5E8035B9" w14:textId="393F1396" w:rsidR="002549AB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43DF3842" w14:textId="77777777" w:rsidR="00D976A5" w:rsidRDefault="00D976A5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7799DE62" w14:textId="6CC5CE64" w:rsidR="002549AB" w:rsidRPr="00457DD8" w:rsidRDefault="002549AB" w:rsidP="00D976A5">
      <w:pPr>
        <w:pStyle w:val="Titolo1"/>
        <w:numPr>
          <w:ilvl w:val="0"/>
          <w:numId w:val="9"/>
        </w:numPr>
        <w:tabs>
          <w:tab w:val="left" w:pos="660"/>
          <w:tab w:val="left" w:pos="661"/>
        </w:tabs>
        <w:rPr>
          <w:color w:val="822429"/>
          <w:sz w:val="22"/>
          <w:szCs w:val="22"/>
        </w:rPr>
      </w:pPr>
      <w:r w:rsidRPr="00457DD8">
        <w:rPr>
          <w:color w:val="822429"/>
          <w:sz w:val="22"/>
          <w:szCs w:val="22"/>
        </w:rPr>
        <w:t>CRITICITA’ NON RISOLVIBILI A LIVELLO DI CORSO DI STUDIO</w:t>
      </w:r>
    </w:p>
    <w:p w14:paraId="330BEE19" w14:textId="6BB9F3F2" w:rsidR="00D976A5" w:rsidRDefault="002549AB" w:rsidP="00D976A5">
      <w:pPr>
        <w:spacing w:before="121"/>
        <w:ind w:left="232" w:right="-1"/>
        <w:jc w:val="both"/>
        <w:rPr>
          <w:i/>
        </w:rPr>
      </w:pPr>
      <w:r>
        <w:rPr>
          <w:i/>
        </w:rPr>
        <w:t>Segnalare eventuali criticità che possono essere risolte a livello di struttura didattica (Dipartimento/Facoltà) o di Ateneo, delimitandole e definendole in modo concreto e suggerendo possibili azioni. Si raccomanda di non stilare dei meri "cahiers de doléance” ovvero degli elenchi di rimostranze.</w:t>
      </w:r>
    </w:p>
    <w:p w14:paraId="3211FB35" w14:textId="77777777" w:rsidR="002549AB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i/>
          <w:color w:val="000000"/>
        </w:rPr>
      </w:pPr>
    </w:p>
    <w:p w14:paraId="76DEFBD0" w14:textId="700690CE" w:rsidR="002549AB" w:rsidRDefault="002549AB" w:rsidP="00D976A5">
      <w:pPr>
        <w:pStyle w:val="Titolo1"/>
        <w:numPr>
          <w:ilvl w:val="1"/>
          <w:numId w:val="8"/>
        </w:numPr>
        <w:tabs>
          <w:tab w:val="left" w:pos="533"/>
        </w:tabs>
        <w:ind w:right="-285" w:hanging="76"/>
        <w:rPr>
          <w:color w:val="822429"/>
          <w:sz w:val="22"/>
          <w:szCs w:val="22"/>
        </w:rPr>
      </w:pPr>
      <w:r>
        <w:rPr>
          <w:color w:val="822429"/>
          <w:sz w:val="22"/>
          <w:szCs w:val="22"/>
        </w:rPr>
        <w:t>Segnalazione di eventuali criticità affrontabili solo dalla struttura didattica (Dipartimento/</w:t>
      </w:r>
      <w:r w:rsidR="00D976A5">
        <w:rPr>
          <w:color w:val="822429"/>
          <w:sz w:val="22"/>
          <w:szCs w:val="22"/>
        </w:rPr>
        <w:t xml:space="preserve"> </w:t>
      </w:r>
      <w:r>
        <w:rPr>
          <w:color w:val="822429"/>
          <w:sz w:val="22"/>
          <w:szCs w:val="22"/>
        </w:rPr>
        <w:t>Facoltà)</w:t>
      </w:r>
    </w:p>
    <w:p w14:paraId="636F596A" w14:textId="77777777" w:rsidR="002549AB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5228029B" wp14:editId="63F8CA66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6320155" cy="943610"/>
                <wp:effectExtent l="0" t="0" r="0" b="0"/>
                <wp:wrapTopAndBottom distT="0" distB="0"/>
                <wp:docPr id="90" name="Gruppo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155" cy="943610"/>
                          <a:chOff x="2185923" y="3308195"/>
                          <a:chExt cx="6320154" cy="943610"/>
                        </a:xfrm>
                      </wpg:grpSpPr>
                      <wpg:grpSp>
                        <wpg:cNvPr id="41" name="Gruppo 41"/>
                        <wpg:cNvGrpSpPr/>
                        <wpg:grpSpPr>
                          <a:xfrm>
                            <a:off x="2185923" y="3308195"/>
                            <a:ext cx="6320154" cy="943610"/>
                            <a:chOff x="2185923" y="3308195"/>
                            <a:chExt cx="6319537" cy="942975"/>
                          </a:xfrm>
                        </wpg:grpSpPr>
                        <wps:wsp>
                          <wps:cNvPr id="42" name="Rettangolo 42"/>
                          <wps:cNvSpPr/>
                          <wps:spPr>
                            <a:xfrm>
                              <a:off x="2185923" y="3308195"/>
                              <a:ext cx="6319525" cy="942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D93418" w14:textId="77777777" w:rsidR="002549AB" w:rsidRDefault="002549AB" w:rsidP="002549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3" name="Gruppo 43"/>
                          <wpg:cNvGrpSpPr/>
                          <wpg:grpSpPr>
                            <a:xfrm>
                              <a:off x="2185923" y="3308195"/>
                              <a:ext cx="6319537" cy="942975"/>
                              <a:chOff x="1020" y="365"/>
                              <a:chExt cx="10225" cy="1485"/>
                            </a:xfrm>
                          </wpg:grpSpPr>
                          <wps:wsp>
                            <wps:cNvPr id="44" name="Rettangolo 44"/>
                            <wps:cNvSpPr/>
                            <wps:spPr>
                              <a:xfrm>
                                <a:off x="1020" y="365"/>
                                <a:ext cx="10225" cy="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3F3AD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" name="Connettore 2 45"/>
                            <wps:cNvCnPr/>
                            <wps:spPr>
                              <a:xfrm>
                                <a:off x="1030" y="370"/>
                                <a:ext cx="102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6" name="Connettore 2 46"/>
                            <wps:cNvCnPr/>
                            <wps:spPr>
                              <a:xfrm>
                                <a:off x="1025" y="365"/>
                                <a:ext cx="0" cy="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7" name="Connettore 2 47"/>
                            <wps:cNvCnPr/>
                            <wps:spPr>
                              <a:xfrm>
                                <a:off x="1030" y="1846"/>
                                <a:ext cx="102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8" name="Connettore 2 48"/>
                            <wps:cNvCnPr/>
                            <wps:spPr>
                              <a:xfrm>
                                <a:off x="11241" y="365"/>
                                <a:ext cx="0" cy="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228029B" id="Gruppo 90" o:spid="_x0000_s1092" style="position:absolute;margin-left:6pt;margin-top:16pt;width:497.65pt;height:74.3pt;z-index:251661312;mso-wrap-distance-left:0;mso-wrap-distance-right:0;mso-position-horizontal-relative:text;mso-position-vertical-relative:text" coordorigin="21859,33081" coordsize="63201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">
                <v:group id="Gruppo 41" o:spid="_x0000_s1093" style="position:absolute;left:21859;top:33081;width:63201;height:9437" coordorigin="21859,33081" coordsize="63195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ttangolo 42" o:spid="_x0000_s1094" style="position:absolute;left:21859;top:33081;width:63195;height:9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lS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" filled="f" stroked="f">
                    <v:textbox inset="2.53958mm,2.53958mm,2.53958mm,2.53958mm">
                      <w:txbxContent>
                        <w:p w14:paraId="06D93418" w14:textId="77777777" w:rsidR="002549AB" w:rsidRDefault="002549AB" w:rsidP="002549A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43" o:spid="_x0000_s1095" style="position:absolute;left:21859;top:33081;width:63195;height:9430" coordorigin="1020,365" coordsize="10225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Rettangolo 44" o:spid="_x0000_s1096" style="position:absolute;left:1020;top:365;width:10225;height:1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6443F3AD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45" o:spid="_x0000_s1097" type="#_x0000_t32" style="position:absolute;left:1030;top:370;width:10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" strokecolor="#bebebe">
                      <v:stroke startarrowwidth="narrow" startarrowlength="short" endarrowwidth="narrow" endarrowlength="short"/>
                    </v:shape>
                    <v:shape id="Connettore 2 46" o:spid="_x0000_s1098" type="#_x0000_t32" style="position:absolute;left:1025;top:365;width:0;height:14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" strokecolor="#bebebe">
                      <v:stroke startarrowwidth="narrow" startarrowlength="short" endarrowwidth="narrow" endarrowlength="short"/>
                    </v:shape>
                    <v:shape id="Connettore 2 47" o:spid="_x0000_s1099" type="#_x0000_t32" style="position:absolute;left:1030;top:1846;width:10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" strokecolor="#bebebe">
                      <v:stroke startarrowwidth="narrow" startarrowlength="short" endarrowwidth="narrow" endarrowlength="short"/>
                    </v:shape>
                    <v:shape id="Connettore 2 48" o:spid="_x0000_s1100" type="#_x0000_t32" style="position:absolute;left:11241;top:365;width:0;height:14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" strokecolor="#bebebe">
                      <v:stroke startarrowwidth="narrow" startarrowlength="short" endarrowwidth="narrow" endarrowlength="short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41C62547" w14:textId="77777777" w:rsidR="002549AB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14:paraId="423F7046" w14:textId="46EE2646" w:rsidR="002549AB" w:rsidRPr="00D976A5" w:rsidRDefault="00457DD8" w:rsidP="00D976A5">
      <w:pPr>
        <w:pStyle w:val="Titolo1"/>
        <w:numPr>
          <w:ilvl w:val="1"/>
          <w:numId w:val="8"/>
        </w:numPr>
        <w:tabs>
          <w:tab w:val="left" w:pos="533"/>
        </w:tabs>
        <w:ind w:right="-285" w:hanging="76"/>
        <w:rPr>
          <w:color w:val="822429"/>
          <w:sz w:val="22"/>
          <w:szCs w:val="22"/>
        </w:rPr>
      </w:pPr>
      <w:r w:rsidRPr="00D976A5">
        <w:rPr>
          <w:color w:val="822429"/>
          <w:sz w:val="22"/>
          <w:szCs w:val="22"/>
        </w:rPr>
        <w:t xml:space="preserve"> </w:t>
      </w:r>
      <w:r w:rsidR="002549AB" w:rsidRPr="00D976A5">
        <w:rPr>
          <w:color w:val="822429"/>
          <w:sz w:val="22"/>
          <w:szCs w:val="22"/>
        </w:rPr>
        <w:t>Segnalazione di eventuali criticità affrontabili solo a livello di Ateneo</w:t>
      </w:r>
    </w:p>
    <w:p w14:paraId="16C30FAA" w14:textId="77777777" w:rsidR="002549AB" w:rsidRPr="002549AB" w:rsidRDefault="002549AB" w:rsidP="002549AB">
      <w:pPr>
        <w:tabs>
          <w:tab w:val="left" w:pos="9961"/>
        </w:tabs>
        <w:spacing w:before="59"/>
        <w:ind w:left="144"/>
        <w:outlineLvl w:val="0"/>
        <w:rPr>
          <w:b/>
          <w:bCs/>
        </w:rPr>
      </w:pPr>
    </w:p>
    <w:p w14:paraId="0BF0C639" w14:textId="7260EA1A" w:rsidR="00E02258" w:rsidRPr="00B50A71" w:rsidRDefault="00E02258" w:rsidP="00E02258">
      <w:pPr>
        <w:pBdr>
          <w:top w:val="nil"/>
          <w:left w:val="nil"/>
          <w:bottom w:val="nil"/>
          <w:right w:val="nil"/>
          <w:between w:val="nil"/>
        </w:pBdr>
        <w:ind w:left="71" w:right="70"/>
        <w:jc w:val="both"/>
        <w:rPr>
          <w:i/>
          <w:color w:val="000000"/>
          <w:sz w:val="13"/>
          <w:szCs w:val="13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3CA541" w14:textId="27B0BFFC" w:rsidR="00297F40" w:rsidRPr="002549AB" w:rsidRDefault="00297F40" w:rsidP="002549AB">
      <w:pPr>
        <w:tabs>
          <w:tab w:val="left" w:pos="2010"/>
        </w:tabs>
      </w:pPr>
    </w:p>
    <w:sectPr w:rsidR="00297F40" w:rsidRPr="0025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AA040" w14:textId="77777777" w:rsidR="00EF1BAF" w:rsidRDefault="00EF1BAF" w:rsidP="002549AB">
      <w:r>
        <w:separator/>
      </w:r>
    </w:p>
  </w:endnote>
  <w:endnote w:type="continuationSeparator" w:id="0">
    <w:p w14:paraId="79D82C2B" w14:textId="77777777" w:rsidR="00EF1BAF" w:rsidRDefault="00EF1BAF" w:rsidP="0025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94F63" w14:textId="77777777" w:rsidR="002549AB" w:rsidRDefault="002549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68751B9" w14:textId="77777777" w:rsidR="002549AB" w:rsidRDefault="002549A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84485" w14:textId="77777777" w:rsidR="00EF1BAF" w:rsidRDefault="00EF1BAF" w:rsidP="002549AB">
      <w:r>
        <w:separator/>
      </w:r>
    </w:p>
  </w:footnote>
  <w:footnote w:type="continuationSeparator" w:id="0">
    <w:p w14:paraId="4876CB98" w14:textId="77777777" w:rsidR="00EF1BAF" w:rsidRDefault="00EF1BAF" w:rsidP="002549AB">
      <w:r>
        <w:continuationSeparator/>
      </w:r>
    </w:p>
  </w:footnote>
  <w:footnote w:id="1">
    <w:p w14:paraId="03D5AB66" w14:textId="4A02B272" w:rsidR="002549AB" w:rsidRPr="00815209" w:rsidRDefault="002549AB" w:rsidP="00E0225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napToGrid w:val="0"/>
        <w:spacing w:before="60"/>
        <w:ind w:left="142"/>
        <w:jc w:val="both"/>
        <w:rPr>
          <w:b/>
          <w:bCs/>
          <w:color w:val="821E24"/>
        </w:rPr>
      </w:pPr>
      <w:r w:rsidRPr="00815209">
        <w:rPr>
          <w:b/>
          <w:bCs/>
          <w:color w:val="821E24"/>
          <w:vertAlign w:val="superscript"/>
        </w:rPr>
        <w:footnoteRef/>
      </w:r>
      <w:r w:rsidRPr="00815209">
        <w:rPr>
          <w:b/>
          <w:bCs/>
          <w:color w:val="821E24"/>
        </w:rPr>
        <w:t xml:space="preserve"> Il “</w:t>
      </w:r>
      <w:proofErr w:type="spellStart"/>
      <w:r w:rsidRPr="00815209">
        <w:rPr>
          <w:b/>
          <w:bCs/>
          <w:color w:val="821E24"/>
          <w:u w:val="single"/>
        </w:rPr>
        <w:t>codicione</w:t>
      </w:r>
      <w:proofErr w:type="spellEnd"/>
      <w:r w:rsidRPr="00815209">
        <w:rPr>
          <w:b/>
          <w:bCs/>
          <w:color w:val="821E24"/>
        </w:rPr>
        <w:t xml:space="preserve">” è indicato sulla </w:t>
      </w:r>
      <w:r w:rsidR="008620B3" w:rsidRPr="00815209">
        <w:rPr>
          <w:b/>
          <w:bCs/>
          <w:color w:val="821E24"/>
        </w:rPr>
        <w:t xml:space="preserve">SMA </w:t>
      </w:r>
      <w:r w:rsidRPr="00815209">
        <w:rPr>
          <w:b/>
          <w:bCs/>
          <w:color w:val="821E24"/>
        </w:rPr>
        <w:t xml:space="preserve">del CdS </w:t>
      </w:r>
      <w:r w:rsidR="008620B3" w:rsidRPr="00815209">
        <w:rPr>
          <w:b/>
          <w:bCs/>
          <w:color w:val="821E24"/>
        </w:rPr>
        <w:t xml:space="preserve">inviata dal Manager </w:t>
      </w:r>
      <w:r w:rsidR="000D3663" w:rsidRPr="00815209">
        <w:rPr>
          <w:b/>
          <w:bCs/>
          <w:color w:val="821E24"/>
        </w:rPr>
        <w:t>D</w:t>
      </w:r>
      <w:r w:rsidR="008620B3" w:rsidRPr="00815209">
        <w:rPr>
          <w:b/>
          <w:bCs/>
          <w:color w:val="821E24"/>
        </w:rPr>
        <w:t>idattico di Facoltà</w:t>
      </w:r>
      <w:r w:rsidR="00775ECE" w:rsidRPr="00815209">
        <w:rPr>
          <w:b/>
          <w:bCs/>
          <w:color w:val="821E24"/>
        </w:rPr>
        <w:t>.</w:t>
      </w:r>
    </w:p>
  </w:footnote>
  <w:footnote w:id="2">
    <w:p w14:paraId="1A4EADD9" w14:textId="6484AE3B" w:rsidR="00775ECE" w:rsidRPr="00815209" w:rsidRDefault="00775ECE" w:rsidP="00E02258">
      <w:pPr>
        <w:pStyle w:val="Testonotaapidipagina"/>
        <w:snapToGrid w:val="0"/>
        <w:spacing w:before="60"/>
        <w:ind w:firstLine="142"/>
        <w:rPr>
          <w:b/>
          <w:bCs/>
          <w:color w:val="821E24"/>
          <w:sz w:val="22"/>
          <w:szCs w:val="22"/>
        </w:rPr>
      </w:pPr>
      <w:r w:rsidRPr="00815209">
        <w:rPr>
          <w:rStyle w:val="Rimandonotaapidipagina"/>
          <w:b/>
          <w:bCs/>
          <w:color w:val="821E24"/>
          <w:sz w:val="22"/>
          <w:szCs w:val="22"/>
        </w:rPr>
        <w:footnoteRef/>
      </w:r>
      <w:r w:rsidRPr="00815209">
        <w:rPr>
          <w:b/>
          <w:bCs/>
          <w:color w:val="821E24"/>
          <w:sz w:val="22"/>
          <w:szCs w:val="22"/>
        </w:rPr>
        <w:t xml:space="preserve"> Il “</w:t>
      </w:r>
      <w:r w:rsidRPr="00815209">
        <w:rPr>
          <w:b/>
          <w:bCs/>
          <w:color w:val="821E24"/>
          <w:sz w:val="22"/>
          <w:szCs w:val="22"/>
          <w:u w:val="single"/>
        </w:rPr>
        <w:t>codice corso”</w:t>
      </w:r>
      <w:r w:rsidRPr="00815209">
        <w:rPr>
          <w:b/>
          <w:bCs/>
          <w:color w:val="821E24"/>
          <w:sz w:val="22"/>
          <w:szCs w:val="22"/>
        </w:rPr>
        <w:t xml:space="preserve"> è indicato su </w:t>
      </w:r>
      <w:r w:rsidR="00B50A71" w:rsidRPr="00815209">
        <w:rPr>
          <w:b/>
          <w:bCs/>
          <w:color w:val="821E24"/>
          <w:sz w:val="22"/>
          <w:szCs w:val="22"/>
        </w:rPr>
        <w:t xml:space="preserve">GOMP </w:t>
      </w:r>
      <w:r w:rsidRPr="00815209">
        <w:rPr>
          <w:b/>
          <w:bCs/>
          <w:color w:val="821E24"/>
          <w:sz w:val="22"/>
          <w:szCs w:val="22"/>
        </w:rPr>
        <w:t xml:space="preserve">e nel Catalogo dei </w:t>
      </w:r>
      <w:r w:rsidR="00B50A71" w:rsidRPr="00815209">
        <w:rPr>
          <w:b/>
          <w:bCs/>
          <w:color w:val="821E24"/>
          <w:sz w:val="22"/>
          <w:szCs w:val="22"/>
        </w:rPr>
        <w:t>CdS</w:t>
      </w:r>
    </w:p>
  </w:footnote>
  <w:footnote w:id="3">
    <w:p w14:paraId="371D0ABF" w14:textId="7F3D66F1" w:rsidR="00640E15" w:rsidRPr="00815209" w:rsidRDefault="00640E15" w:rsidP="00E02258">
      <w:pPr>
        <w:pBdr>
          <w:top w:val="nil"/>
          <w:left w:val="nil"/>
          <w:bottom w:val="nil"/>
          <w:right w:val="nil"/>
          <w:between w:val="nil"/>
        </w:pBdr>
        <w:snapToGrid w:val="0"/>
        <w:spacing w:before="60"/>
        <w:ind w:left="142"/>
        <w:rPr>
          <w:b/>
          <w:bCs/>
          <w:color w:val="821E24"/>
        </w:rPr>
      </w:pPr>
      <w:r w:rsidRPr="00815209">
        <w:rPr>
          <w:b/>
          <w:bCs/>
          <w:color w:val="821E24"/>
          <w:vertAlign w:val="superscript"/>
        </w:rPr>
        <w:footnoteRef/>
      </w:r>
      <w:r w:rsidRPr="00815209">
        <w:rPr>
          <w:b/>
          <w:bCs/>
          <w:color w:val="821E24"/>
        </w:rPr>
        <w:t xml:space="preserve"> Riportare l’indicazione della modalità di svolgimento riportata nella SUA-CdS.</w:t>
      </w:r>
    </w:p>
  </w:footnote>
  <w:footnote w:id="4">
    <w:p w14:paraId="70321F0B" w14:textId="511D0013" w:rsidR="002549AB" w:rsidRPr="00815209" w:rsidRDefault="002549AB" w:rsidP="00E02258">
      <w:pPr>
        <w:tabs>
          <w:tab w:val="left" w:pos="10632"/>
        </w:tabs>
        <w:snapToGrid w:val="0"/>
        <w:spacing w:before="60"/>
        <w:ind w:left="142" w:right="851"/>
        <w:jc w:val="both"/>
        <w:rPr>
          <w:b/>
          <w:bCs/>
          <w:color w:val="821E24"/>
        </w:rPr>
      </w:pPr>
      <w:r w:rsidRPr="00815209">
        <w:rPr>
          <w:b/>
          <w:bCs/>
          <w:color w:val="821E24"/>
          <w:vertAlign w:val="superscript"/>
        </w:rPr>
        <w:footnoteRef/>
      </w:r>
      <w:r w:rsidRPr="00815209">
        <w:rPr>
          <w:b/>
          <w:bCs/>
          <w:color w:val="821E24"/>
        </w:rPr>
        <w:t xml:space="preserve"> </w:t>
      </w:r>
      <w:r w:rsidR="000D3663" w:rsidRPr="00815209">
        <w:rPr>
          <w:b/>
          <w:bCs/>
          <w:color w:val="821E24"/>
        </w:rPr>
        <w:t>I</w:t>
      </w:r>
      <w:r w:rsidRPr="00815209">
        <w:rPr>
          <w:b/>
          <w:bCs/>
          <w:color w:val="821E24"/>
        </w:rPr>
        <w:t xml:space="preserve">l responsabile dell’organo di gestione del </w:t>
      </w:r>
      <w:r w:rsidR="00B50A71" w:rsidRPr="00815209">
        <w:rPr>
          <w:b/>
          <w:bCs/>
          <w:color w:val="821E24"/>
        </w:rPr>
        <w:t xml:space="preserve">CdS </w:t>
      </w:r>
      <w:r w:rsidRPr="00815209">
        <w:rPr>
          <w:b/>
          <w:bCs/>
          <w:color w:val="821E24"/>
        </w:rPr>
        <w:t xml:space="preserve">con poteri deliberanti - Consiglio </w:t>
      </w:r>
      <w:r w:rsidR="00B50A71" w:rsidRPr="00815209">
        <w:rPr>
          <w:b/>
          <w:bCs/>
          <w:color w:val="821E24"/>
        </w:rPr>
        <w:t>CdS</w:t>
      </w:r>
      <w:r w:rsidRPr="00815209">
        <w:rPr>
          <w:b/>
          <w:bCs/>
          <w:color w:val="821E24"/>
        </w:rPr>
        <w:t xml:space="preserve">, </w:t>
      </w:r>
      <w:r w:rsidR="00775ECE" w:rsidRPr="00815209">
        <w:rPr>
          <w:b/>
          <w:bCs/>
          <w:color w:val="821E24"/>
        </w:rPr>
        <w:t xml:space="preserve">Consiglio d’Area, </w:t>
      </w:r>
      <w:r w:rsidR="00B50A71" w:rsidRPr="00815209">
        <w:rPr>
          <w:b/>
          <w:bCs/>
          <w:color w:val="821E24"/>
        </w:rPr>
        <w:t>CAD</w:t>
      </w:r>
      <w:r w:rsidR="00775ECE" w:rsidRPr="00815209">
        <w:rPr>
          <w:b/>
          <w:bCs/>
          <w:color w:val="821E24"/>
        </w:rPr>
        <w:t>.</w:t>
      </w:r>
      <w:r w:rsidRPr="00815209">
        <w:rPr>
          <w:b/>
          <w:bCs/>
          <w:color w:val="821E24"/>
          <w:vertAlign w:val="superscript"/>
        </w:rPr>
        <w:t xml:space="preserve"> </w:t>
      </w:r>
    </w:p>
  </w:footnote>
  <w:footnote w:id="5">
    <w:p w14:paraId="4DDDEB25" w14:textId="30EC95D9" w:rsidR="002549AB" w:rsidRPr="00815209" w:rsidRDefault="002549AB" w:rsidP="00E02258">
      <w:p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napToGrid w:val="0"/>
        <w:spacing w:before="60"/>
        <w:ind w:left="142"/>
        <w:jc w:val="both"/>
        <w:rPr>
          <w:b/>
          <w:bCs/>
          <w:color w:val="821E24"/>
        </w:rPr>
      </w:pPr>
      <w:r w:rsidRPr="00815209">
        <w:rPr>
          <w:b/>
          <w:bCs/>
          <w:color w:val="821E24"/>
          <w:vertAlign w:val="superscript"/>
        </w:rPr>
        <w:footnoteRef/>
      </w:r>
      <w:r w:rsidRPr="00815209">
        <w:rPr>
          <w:b/>
          <w:bCs/>
          <w:color w:val="821E24"/>
        </w:rPr>
        <w:t xml:space="preserve"> Non deve far parte anche della Commissione Paritetica Docenti-Studenti</w:t>
      </w:r>
      <w:r w:rsidR="00775ECE" w:rsidRPr="00815209">
        <w:rPr>
          <w:b/>
          <w:bCs/>
          <w:color w:val="821E24"/>
        </w:rPr>
        <w:t>.</w:t>
      </w:r>
    </w:p>
  </w:footnote>
  <w:footnote w:id="6">
    <w:p w14:paraId="5592D7E9" w14:textId="2497EE84" w:rsidR="002549AB" w:rsidRPr="00E02258" w:rsidRDefault="002549AB" w:rsidP="00E02258">
      <w:pPr>
        <w:tabs>
          <w:tab w:val="left" w:pos="10632"/>
        </w:tabs>
        <w:snapToGrid w:val="0"/>
        <w:spacing w:before="60"/>
        <w:ind w:left="142" w:right="18"/>
        <w:jc w:val="both"/>
        <w:rPr>
          <w:sz w:val="21"/>
          <w:szCs w:val="21"/>
        </w:rPr>
      </w:pPr>
      <w:r w:rsidRPr="00815209">
        <w:rPr>
          <w:b/>
          <w:bCs/>
          <w:color w:val="821E24"/>
          <w:vertAlign w:val="superscript"/>
        </w:rPr>
        <w:footnoteRef/>
      </w:r>
      <w:r w:rsidRPr="00815209">
        <w:rPr>
          <w:b/>
          <w:bCs/>
          <w:color w:val="821E24"/>
        </w:rPr>
        <w:t xml:space="preserve"> </w:t>
      </w:r>
      <w:r w:rsidR="00B50A71" w:rsidRPr="00815209">
        <w:rPr>
          <w:b/>
          <w:bCs/>
          <w:color w:val="821E24"/>
        </w:rPr>
        <w:t xml:space="preserve"> </w:t>
      </w:r>
      <w:r w:rsidRPr="00815209">
        <w:rPr>
          <w:b/>
          <w:bCs/>
          <w:color w:val="821E24"/>
        </w:rPr>
        <w:t>Personale Tecnico Amministrativo che svolge attività di management didattico [manager didattico (se presente), del Referente della Didattica] o di altro personale Tecnico Amministrativo di supporto all’attività didattica.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758F"/>
    <w:multiLevelType w:val="hybridMultilevel"/>
    <w:tmpl w:val="FBA2066E"/>
    <w:lvl w:ilvl="0" w:tplc="5672C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150C32"/>
    <w:multiLevelType w:val="hybridMultilevel"/>
    <w:tmpl w:val="96A00930"/>
    <w:lvl w:ilvl="0" w:tplc="B8FE67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36684"/>
    <w:multiLevelType w:val="hybridMultilevel"/>
    <w:tmpl w:val="41222928"/>
    <w:lvl w:ilvl="0" w:tplc="A6C202E4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1" w:hanging="360"/>
      </w:pPr>
    </w:lvl>
    <w:lvl w:ilvl="2" w:tplc="0410001B" w:tentative="1">
      <w:start w:val="1"/>
      <w:numFmt w:val="lowerRoman"/>
      <w:lvlText w:val="%3."/>
      <w:lvlJc w:val="right"/>
      <w:pPr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315F4E5C"/>
    <w:multiLevelType w:val="hybridMultilevel"/>
    <w:tmpl w:val="20162C2A"/>
    <w:lvl w:ilvl="0" w:tplc="B06EDDF8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2630"/>
    <w:multiLevelType w:val="multilevel"/>
    <w:tmpl w:val="8EAA7410"/>
    <w:lvl w:ilvl="0">
      <w:start w:val="1"/>
      <w:numFmt w:val="decimal"/>
      <w:lvlText w:val="%1."/>
      <w:lvlJc w:val="left"/>
      <w:pPr>
        <w:ind w:left="851" w:hanging="567"/>
      </w:pPr>
      <w:rPr>
        <w:rFonts w:ascii="Calibri" w:eastAsia="Calibri" w:hAnsi="Calibri" w:cs="Calibri"/>
        <w:b/>
        <w:i w:val="0"/>
        <w:color w:val="822429"/>
        <w:sz w:val="24"/>
        <w:szCs w:val="24"/>
      </w:rPr>
    </w:lvl>
    <w:lvl w:ilvl="1">
      <w:start w:val="1"/>
      <w:numFmt w:val="decimal"/>
      <w:lvlText w:val="%1.%2"/>
      <w:lvlJc w:val="left"/>
      <w:pPr>
        <w:ind w:left="777" w:hanging="300"/>
      </w:pPr>
      <w:rPr>
        <w:rFonts w:ascii="Calibri" w:eastAsia="Calibri" w:hAnsi="Calibri" w:cs="Calibri"/>
        <w:b/>
        <w:color w:val="822429"/>
        <w:sz w:val="20"/>
        <w:szCs w:val="20"/>
      </w:rPr>
    </w:lvl>
    <w:lvl w:ilvl="2">
      <w:start w:val="1"/>
      <w:numFmt w:val="bullet"/>
      <w:lvlText w:val="•"/>
      <w:lvlJc w:val="left"/>
      <w:pPr>
        <w:ind w:left="1945" w:hanging="300"/>
      </w:pPr>
    </w:lvl>
    <w:lvl w:ilvl="3">
      <w:start w:val="1"/>
      <w:numFmt w:val="bullet"/>
      <w:lvlText w:val="•"/>
      <w:lvlJc w:val="left"/>
      <w:pPr>
        <w:ind w:left="3039" w:hanging="300"/>
      </w:pPr>
    </w:lvl>
    <w:lvl w:ilvl="4">
      <w:start w:val="1"/>
      <w:numFmt w:val="bullet"/>
      <w:lvlText w:val="•"/>
      <w:lvlJc w:val="left"/>
      <w:pPr>
        <w:ind w:left="4133" w:hanging="300"/>
      </w:pPr>
    </w:lvl>
    <w:lvl w:ilvl="5">
      <w:start w:val="1"/>
      <w:numFmt w:val="bullet"/>
      <w:lvlText w:val="•"/>
      <w:lvlJc w:val="left"/>
      <w:pPr>
        <w:ind w:left="5227" w:hanging="300"/>
      </w:pPr>
    </w:lvl>
    <w:lvl w:ilvl="6">
      <w:start w:val="1"/>
      <w:numFmt w:val="bullet"/>
      <w:lvlText w:val="•"/>
      <w:lvlJc w:val="left"/>
      <w:pPr>
        <w:ind w:left="6321" w:hanging="300"/>
      </w:pPr>
    </w:lvl>
    <w:lvl w:ilvl="7">
      <w:start w:val="1"/>
      <w:numFmt w:val="bullet"/>
      <w:lvlText w:val="•"/>
      <w:lvlJc w:val="left"/>
      <w:pPr>
        <w:ind w:left="7415" w:hanging="300"/>
      </w:pPr>
    </w:lvl>
    <w:lvl w:ilvl="8">
      <w:start w:val="1"/>
      <w:numFmt w:val="bullet"/>
      <w:lvlText w:val="•"/>
      <w:lvlJc w:val="left"/>
      <w:pPr>
        <w:ind w:left="8509" w:hanging="300"/>
      </w:pPr>
    </w:lvl>
  </w:abstractNum>
  <w:abstractNum w:abstractNumId="5" w15:restartNumberingAfterBreak="0">
    <w:nsid w:val="4BFE046A"/>
    <w:multiLevelType w:val="hybridMultilevel"/>
    <w:tmpl w:val="15026C2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2FD68C8"/>
    <w:multiLevelType w:val="hybridMultilevel"/>
    <w:tmpl w:val="F448F464"/>
    <w:lvl w:ilvl="0" w:tplc="4B8C9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9A3462"/>
    <w:multiLevelType w:val="hybridMultilevel"/>
    <w:tmpl w:val="37B21C4E"/>
    <w:lvl w:ilvl="0" w:tplc="520C2DC4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Calibri" w:hint="default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736FED"/>
    <w:multiLevelType w:val="multilevel"/>
    <w:tmpl w:val="3A9A9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CD6ECF"/>
    <w:multiLevelType w:val="hybridMultilevel"/>
    <w:tmpl w:val="7B96C00E"/>
    <w:lvl w:ilvl="0" w:tplc="545A7F1E">
      <w:start w:val="1"/>
      <w:numFmt w:val="decimal"/>
      <w:lvlText w:val="%1."/>
      <w:lvlJc w:val="left"/>
      <w:pPr>
        <w:ind w:left="848" w:hanging="360"/>
      </w:pPr>
      <w:rPr>
        <w:rFonts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568" w:hanging="360"/>
      </w:pPr>
    </w:lvl>
    <w:lvl w:ilvl="2" w:tplc="0410001B" w:tentative="1">
      <w:start w:val="1"/>
      <w:numFmt w:val="lowerRoman"/>
      <w:lvlText w:val="%3."/>
      <w:lvlJc w:val="right"/>
      <w:pPr>
        <w:ind w:left="2288" w:hanging="180"/>
      </w:pPr>
    </w:lvl>
    <w:lvl w:ilvl="3" w:tplc="0410000F" w:tentative="1">
      <w:start w:val="1"/>
      <w:numFmt w:val="decimal"/>
      <w:lvlText w:val="%4."/>
      <w:lvlJc w:val="left"/>
      <w:pPr>
        <w:ind w:left="3008" w:hanging="360"/>
      </w:pPr>
    </w:lvl>
    <w:lvl w:ilvl="4" w:tplc="04100019" w:tentative="1">
      <w:start w:val="1"/>
      <w:numFmt w:val="lowerLetter"/>
      <w:lvlText w:val="%5."/>
      <w:lvlJc w:val="left"/>
      <w:pPr>
        <w:ind w:left="3728" w:hanging="360"/>
      </w:pPr>
    </w:lvl>
    <w:lvl w:ilvl="5" w:tplc="0410001B" w:tentative="1">
      <w:start w:val="1"/>
      <w:numFmt w:val="lowerRoman"/>
      <w:lvlText w:val="%6."/>
      <w:lvlJc w:val="right"/>
      <w:pPr>
        <w:ind w:left="4448" w:hanging="180"/>
      </w:pPr>
    </w:lvl>
    <w:lvl w:ilvl="6" w:tplc="0410000F" w:tentative="1">
      <w:start w:val="1"/>
      <w:numFmt w:val="decimal"/>
      <w:lvlText w:val="%7."/>
      <w:lvlJc w:val="left"/>
      <w:pPr>
        <w:ind w:left="5168" w:hanging="360"/>
      </w:pPr>
    </w:lvl>
    <w:lvl w:ilvl="7" w:tplc="04100019" w:tentative="1">
      <w:start w:val="1"/>
      <w:numFmt w:val="lowerLetter"/>
      <w:lvlText w:val="%8."/>
      <w:lvlJc w:val="left"/>
      <w:pPr>
        <w:ind w:left="5888" w:hanging="360"/>
      </w:pPr>
    </w:lvl>
    <w:lvl w:ilvl="8" w:tplc="0410001B" w:tentative="1">
      <w:start w:val="1"/>
      <w:numFmt w:val="lowerRoman"/>
      <w:lvlText w:val="%9."/>
      <w:lvlJc w:val="right"/>
      <w:pPr>
        <w:ind w:left="6608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AB"/>
    <w:rsid w:val="00017C37"/>
    <w:rsid w:val="00040401"/>
    <w:rsid w:val="000573AD"/>
    <w:rsid w:val="00061564"/>
    <w:rsid w:val="00066AAA"/>
    <w:rsid w:val="000A2562"/>
    <w:rsid w:val="000D3663"/>
    <w:rsid w:val="000E5B69"/>
    <w:rsid w:val="001128EF"/>
    <w:rsid w:val="00120106"/>
    <w:rsid w:val="00171E79"/>
    <w:rsid w:val="001776A5"/>
    <w:rsid w:val="001B6851"/>
    <w:rsid w:val="001E3DC9"/>
    <w:rsid w:val="002131C9"/>
    <w:rsid w:val="002549AB"/>
    <w:rsid w:val="00297F40"/>
    <w:rsid w:val="002C06EB"/>
    <w:rsid w:val="002C4AB5"/>
    <w:rsid w:val="0032124C"/>
    <w:rsid w:val="00384D7E"/>
    <w:rsid w:val="003A70DC"/>
    <w:rsid w:val="003B3B2E"/>
    <w:rsid w:val="003B4447"/>
    <w:rsid w:val="003E00A9"/>
    <w:rsid w:val="003F5A7D"/>
    <w:rsid w:val="00404DE3"/>
    <w:rsid w:val="00457DD8"/>
    <w:rsid w:val="0046569A"/>
    <w:rsid w:val="0047792C"/>
    <w:rsid w:val="004A085A"/>
    <w:rsid w:val="004A3979"/>
    <w:rsid w:val="004A66D4"/>
    <w:rsid w:val="004B1F49"/>
    <w:rsid w:val="00527DD3"/>
    <w:rsid w:val="00547B24"/>
    <w:rsid w:val="005B41DD"/>
    <w:rsid w:val="005D686F"/>
    <w:rsid w:val="006257A2"/>
    <w:rsid w:val="00640E15"/>
    <w:rsid w:val="00654E2C"/>
    <w:rsid w:val="006B1CF6"/>
    <w:rsid w:val="006D1721"/>
    <w:rsid w:val="006F741B"/>
    <w:rsid w:val="007013A9"/>
    <w:rsid w:val="007410CF"/>
    <w:rsid w:val="0075102D"/>
    <w:rsid w:val="00775ECE"/>
    <w:rsid w:val="007D0767"/>
    <w:rsid w:val="007E244F"/>
    <w:rsid w:val="007F43B5"/>
    <w:rsid w:val="00810D51"/>
    <w:rsid w:val="00815209"/>
    <w:rsid w:val="00840495"/>
    <w:rsid w:val="00856B7C"/>
    <w:rsid w:val="008620B3"/>
    <w:rsid w:val="00862945"/>
    <w:rsid w:val="0087319E"/>
    <w:rsid w:val="00887F16"/>
    <w:rsid w:val="008943DA"/>
    <w:rsid w:val="008B1702"/>
    <w:rsid w:val="00967716"/>
    <w:rsid w:val="0097703E"/>
    <w:rsid w:val="00990E1A"/>
    <w:rsid w:val="00992390"/>
    <w:rsid w:val="009B025A"/>
    <w:rsid w:val="009C0000"/>
    <w:rsid w:val="00A33587"/>
    <w:rsid w:val="00A47071"/>
    <w:rsid w:val="00A95FAE"/>
    <w:rsid w:val="00AA0550"/>
    <w:rsid w:val="00B50A71"/>
    <w:rsid w:val="00B71746"/>
    <w:rsid w:val="00BA0045"/>
    <w:rsid w:val="00BA3336"/>
    <w:rsid w:val="00BB32F6"/>
    <w:rsid w:val="00BB65C6"/>
    <w:rsid w:val="00BE3817"/>
    <w:rsid w:val="00C13A3F"/>
    <w:rsid w:val="00C42B9B"/>
    <w:rsid w:val="00C501B4"/>
    <w:rsid w:val="00C67A14"/>
    <w:rsid w:val="00C7229D"/>
    <w:rsid w:val="00C95F06"/>
    <w:rsid w:val="00CA3336"/>
    <w:rsid w:val="00CD7875"/>
    <w:rsid w:val="00CE02D5"/>
    <w:rsid w:val="00CF4E13"/>
    <w:rsid w:val="00D065B2"/>
    <w:rsid w:val="00D152CD"/>
    <w:rsid w:val="00D42E8B"/>
    <w:rsid w:val="00D85F47"/>
    <w:rsid w:val="00D976A5"/>
    <w:rsid w:val="00E02258"/>
    <w:rsid w:val="00E07C7D"/>
    <w:rsid w:val="00E603A6"/>
    <w:rsid w:val="00E60935"/>
    <w:rsid w:val="00E653DC"/>
    <w:rsid w:val="00EA7E28"/>
    <w:rsid w:val="00EB20B6"/>
    <w:rsid w:val="00EB21E7"/>
    <w:rsid w:val="00EF1BAF"/>
    <w:rsid w:val="00EF74D3"/>
    <w:rsid w:val="00F145C3"/>
    <w:rsid w:val="00FC79BD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7926"/>
  <w15:chartTrackingRefBased/>
  <w15:docId w15:val="{46F2B583-B9AE-475A-A321-9A988E62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49AB"/>
    <w:pPr>
      <w:widowControl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2549AB"/>
    <w:pPr>
      <w:ind w:left="23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9AB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549AB"/>
    <w:pPr>
      <w:autoSpaceDE w:val="0"/>
      <w:autoSpaceDN w:val="0"/>
      <w:ind w:left="107"/>
    </w:pPr>
    <w:rPr>
      <w:rFonts w:ascii="Tahoma" w:eastAsia="Tahoma" w:hAnsi="Tahoma" w:cs="Tahoma"/>
      <w:lang w:eastAsia="en-US" w:bidi="ar-SA"/>
    </w:rPr>
  </w:style>
  <w:style w:type="paragraph" w:styleId="Paragrafoelenco">
    <w:name w:val="List Paragraph"/>
    <w:basedOn w:val="Normale"/>
    <w:uiPriority w:val="34"/>
    <w:qFormat/>
    <w:rsid w:val="00BB32F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717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717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71746"/>
    <w:rPr>
      <w:rFonts w:ascii="Calibri" w:eastAsia="Calibri" w:hAnsi="Calibri" w:cs="Calibri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17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1746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46"/>
    <w:rPr>
      <w:rFonts w:ascii="Segoe UI" w:eastAsia="Calibri" w:hAnsi="Segoe UI" w:cs="Segoe UI"/>
      <w:sz w:val="18"/>
      <w:szCs w:val="18"/>
      <w:lang w:eastAsia="it-IT" w:bidi="it-IT"/>
    </w:rPr>
  </w:style>
  <w:style w:type="paragraph" w:styleId="Revisione">
    <w:name w:val="Revision"/>
    <w:hidden/>
    <w:uiPriority w:val="99"/>
    <w:semiHidden/>
    <w:rsid w:val="00654E2C"/>
    <w:pPr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779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92C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77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92C"/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7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5EC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5ECE"/>
    <w:rPr>
      <w:rFonts w:ascii="Calibri" w:eastAsia="Calibri" w:hAnsi="Calibri" w:cs="Calibri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5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ruscottoanvur.cinec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eneo.cineca.it/pro3/report/prt_indicatori1618.php?SESSION=xh5EKLaGwGToMjUOZONpNYwM3UiyJOeO&amp;amp;parte=32&amp;amp;area=A_A&amp;amp;anno=2017&amp;amp;indicatore=A_A_4&amp;amp;obiettivo=A&amp;amp;azione=A_A&amp;amp;id_sersel=100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7123-D9F9-4B64-8A76-4CC68224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Pucinischi Monica</dc:creator>
  <cp:keywords/>
  <dc:description/>
  <cp:lastModifiedBy>Denise De Marco</cp:lastModifiedBy>
  <cp:revision>2</cp:revision>
  <dcterms:created xsi:type="dcterms:W3CDTF">2022-10-10T08:09:00Z</dcterms:created>
  <dcterms:modified xsi:type="dcterms:W3CDTF">2022-10-10T08:09:00Z</dcterms:modified>
</cp:coreProperties>
</file>