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9101" w14:textId="749C118E" w:rsidR="001A5759" w:rsidRPr="003E7191" w:rsidRDefault="001A5759" w:rsidP="00D4754A">
      <w:pPr>
        <w:spacing w:line="240" w:lineRule="auto"/>
        <w:contextualSpacing/>
        <w:jc w:val="both"/>
        <w:rPr>
          <w:rFonts w:ascii="Trebuchet MS" w:hAnsi="Trebuchet MS"/>
        </w:rPr>
      </w:pPr>
    </w:p>
    <w:p w14:paraId="67037B88" w14:textId="77777777" w:rsidR="006636FB" w:rsidRPr="003E7191" w:rsidRDefault="006636FB" w:rsidP="006636FB">
      <w:pPr>
        <w:spacing w:line="240" w:lineRule="auto"/>
        <w:ind w:left="142" w:right="-342"/>
        <w:contextualSpacing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STRUTTURE POSTE A DISPOSIZIONE DELLA SCUOLA DI SPECIALIZZAZIONE</w:t>
      </w:r>
    </w:p>
    <w:p w14:paraId="0BA70898" w14:textId="7839B3DA" w:rsidR="006636FB" w:rsidRPr="003E7191" w:rsidRDefault="006636FB" w:rsidP="006636FB">
      <w:pPr>
        <w:spacing w:line="240" w:lineRule="auto"/>
        <w:ind w:firstLine="708"/>
        <w:contextualSpacing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IN</w:t>
      </w:r>
      <w:r>
        <w:rPr>
          <w:rFonts w:ascii="Trebuchet MS" w:hAnsi="Trebuchet MS"/>
          <w:b/>
          <w:bCs/>
        </w:rPr>
        <w:t xml:space="preserve"> </w:t>
      </w:r>
      <w:r w:rsidR="00AB2F10" w:rsidRPr="00AB2F10">
        <w:rPr>
          <w:rFonts w:ascii="Trebuchet MS" w:hAnsi="Trebuchet MS"/>
          <w:b/>
          <w:bCs/>
        </w:rPr>
        <w:t>MEDICINA E CURE PALLIATIVE</w:t>
      </w:r>
    </w:p>
    <w:p w14:paraId="2C39810F" w14:textId="77777777" w:rsidR="006636FB" w:rsidRPr="003E7191" w:rsidRDefault="006636FB" w:rsidP="006636FB">
      <w:pPr>
        <w:spacing w:line="240" w:lineRule="auto"/>
        <w:ind w:left="1418" w:right="1075"/>
        <w:contextualSpacing/>
        <w:jc w:val="center"/>
        <w:rPr>
          <w:rFonts w:ascii="Trebuchet MS" w:hAnsi="Trebuchet MS"/>
          <w:sz w:val="18"/>
        </w:rPr>
      </w:pPr>
    </w:p>
    <w:p w14:paraId="3518E8F4" w14:textId="0BD1B86B" w:rsidR="006636FB" w:rsidRPr="003E7191" w:rsidRDefault="006636FB" w:rsidP="006636FB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 xml:space="preserve">(Parametri individuati dal Decreto Interministeriale </w:t>
      </w:r>
      <w:r w:rsidRPr="00335680">
        <w:rPr>
          <w:rFonts w:ascii="Trebuchet MS" w:hAnsi="Trebuchet MS"/>
          <w:sz w:val="18"/>
        </w:rPr>
        <w:t xml:space="preserve">n° </w:t>
      </w:r>
      <w:r w:rsidR="00335680" w:rsidRPr="00335680">
        <w:rPr>
          <w:rFonts w:ascii="Trebuchet MS" w:hAnsi="Trebuchet MS"/>
          <w:sz w:val="18"/>
        </w:rPr>
        <w:t>546</w:t>
      </w:r>
      <w:r w:rsidR="0080399F" w:rsidRPr="00335680">
        <w:rPr>
          <w:rFonts w:ascii="Trebuchet MS" w:hAnsi="Trebuchet MS"/>
          <w:sz w:val="18"/>
        </w:rPr>
        <w:t xml:space="preserve"> del </w:t>
      </w:r>
      <w:r w:rsidR="00335680" w:rsidRPr="00335680">
        <w:rPr>
          <w:rFonts w:ascii="Trebuchet MS" w:hAnsi="Trebuchet MS"/>
          <w:sz w:val="18"/>
        </w:rPr>
        <w:t>31/05/</w:t>
      </w:r>
      <w:r w:rsidR="0080399F" w:rsidRPr="00335680">
        <w:rPr>
          <w:rFonts w:ascii="Trebuchet MS" w:hAnsi="Trebuchet MS"/>
          <w:sz w:val="18"/>
        </w:rPr>
        <w:t>2022</w:t>
      </w:r>
      <w:r w:rsidRPr="003E7191">
        <w:rPr>
          <w:rFonts w:ascii="Trebuchet MS" w:hAnsi="Trebuchet MS"/>
          <w:sz w:val="18"/>
        </w:rPr>
        <w:t xml:space="preserve"> recante gli standard, requisiti e gli indicatori di attività formativa e assistenziale delle Scuole di Specializzazione di area sanitaria)</w:t>
      </w:r>
    </w:p>
    <w:p w14:paraId="17AD9D94" w14:textId="77777777" w:rsidR="006636FB" w:rsidRPr="003E7191" w:rsidRDefault="006636FB" w:rsidP="006636FB">
      <w:pPr>
        <w:spacing w:line="240" w:lineRule="auto"/>
        <w:ind w:right="1359" w:firstLine="708"/>
        <w:contextualSpacing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78527D" w:rsidRPr="003E7191" w14:paraId="54B38C78" w14:textId="77777777" w:rsidTr="00F84E21">
        <w:tc>
          <w:tcPr>
            <w:tcW w:w="3256" w:type="dxa"/>
            <w:vAlign w:val="center"/>
          </w:tcPr>
          <w:p w14:paraId="522D6A7F" w14:textId="77777777" w:rsidR="0078527D" w:rsidRPr="003E7191" w:rsidRDefault="0078527D" w:rsidP="00F84E21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335B680D" w14:textId="77777777" w:rsidR="0078527D" w:rsidRPr="003E7191" w:rsidRDefault="0078527D" w:rsidP="00F84E21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78527D" w:rsidRPr="003E7191" w14:paraId="183DCC84" w14:textId="77777777" w:rsidTr="00F84E21">
        <w:trPr>
          <w:trHeight w:val="766"/>
        </w:trPr>
        <w:tc>
          <w:tcPr>
            <w:tcW w:w="10201" w:type="dxa"/>
            <w:gridSpan w:val="2"/>
            <w:vAlign w:val="center"/>
          </w:tcPr>
          <w:p w14:paraId="0720B7F5" w14:textId="77777777" w:rsidR="0078527D" w:rsidRDefault="0078527D" w:rsidP="00F84E21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0D3DD5C0" w14:textId="77777777" w:rsidR="0078527D" w:rsidRPr="003E7191" w:rsidRDefault="0078527D" w:rsidP="00F84E21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78527D" w:rsidRPr="003E7191" w14:paraId="5C2079A0" w14:textId="77777777" w:rsidTr="00F84E21">
        <w:trPr>
          <w:trHeight w:val="535"/>
        </w:trPr>
        <w:tc>
          <w:tcPr>
            <w:tcW w:w="3256" w:type="dxa"/>
            <w:vAlign w:val="center"/>
          </w:tcPr>
          <w:p w14:paraId="15DBAC69" w14:textId="77777777" w:rsidR="0078527D" w:rsidRPr="003E7191" w:rsidRDefault="0078527D" w:rsidP="00F84E21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2772046C" w14:textId="77777777" w:rsidR="0078527D" w:rsidRPr="003E7191" w:rsidRDefault="0078527D" w:rsidP="00F84E21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78527D" w:rsidRPr="003E7191" w14:paraId="67791BA4" w14:textId="77777777" w:rsidTr="00F84E21">
        <w:trPr>
          <w:trHeight w:val="428"/>
        </w:trPr>
        <w:tc>
          <w:tcPr>
            <w:tcW w:w="3256" w:type="dxa"/>
            <w:vAlign w:val="center"/>
          </w:tcPr>
          <w:p w14:paraId="64E6D985" w14:textId="77777777" w:rsidR="0078527D" w:rsidRPr="003E7191" w:rsidRDefault="0078527D" w:rsidP="00F84E21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0733C0D3" w14:textId="77777777" w:rsidR="0078527D" w:rsidRPr="003E7191" w:rsidRDefault="0078527D" w:rsidP="00F84E21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78527D" w:rsidRPr="003E7191" w14:paraId="6BD0F115" w14:textId="77777777" w:rsidTr="00F84E21">
        <w:trPr>
          <w:trHeight w:val="1006"/>
        </w:trPr>
        <w:tc>
          <w:tcPr>
            <w:tcW w:w="3256" w:type="dxa"/>
            <w:vAlign w:val="center"/>
          </w:tcPr>
          <w:p w14:paraId="2C265D3D" w14:textId="77777777" w:rsidR="0078527D" w:rsidRDefault="0078527D" w:rsidP="00F84E21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56D3ADE6" w14:textId="77777777" w:rsidR="0078527D" w:rsidRPr="003E7191" w:rsidRDefault="0078527D" w:rsidP="00F84E21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11C32800" w14:textId="77777777" w:rsidR="0078527D" w:rsidRPr="003E7191" w:rsidRDefault="0078527D" w:rsidP="00F84E21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06E23A81" w14:textId="77777777" w:rsidR="0078527D" w:rsidRPr="0024272C" w:rsidRDefault="0078527D" w:rsidP="00F84E21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2FEB2AAD" w14:textId="77777777" w:rsidR="0078527D" w:rsidRPr="003E7191" w:rsidRDefault="0078527D" w:rsidP="00F84E21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6CB679C1" w14:textId="77777777" w:rsidR="006636FB" w:rsidRPr="003E7191" w:rsidRDefault="006636FB" w:rsidP="006636FB">
      <w:pPr>
        <w:spacing w:line="240" w:lineRule="auto"/>
        <w:ind w:right="-352"/>
        <w:contextualSpacing/>
        <w:jc w:val="both"/>
        <w:rPr>
          <w:rFonts w:ascii="Trebuchet MS" w:hAnsi="Trebuchet MS"/>
          <w:sz w:val="20"/>
        </w:rPr>
      </w:pPr>
    </w:p>
    <w:p w14:paraId="2F69C512" w14:textId="77777777" w:rsidR="006636FB" w:rsidRPr="003E7191" w:rsidRDefault="006636FB" w:rsidP="006636FB">
      <w:pPr>
        <w:spacing w:line="240" w:lineRule="auto"/>
        <w:ind w:right="-352"/>
        <w:contextualSpacing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"/>
        <w:gridCol w:w="3563"/>
        <w:gridCol w:w="1641"/>
        <w:gridCol w:w="1672"/>
        <w:gridCol w:w="6"/>
      </w:tblGrid>
      <w:tr w:rsidR="006636FB" w:rsidRPr="003E7191" w14:paraId="1DC84F20" w14:textId="77777777" w:rsidTr="00770231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0302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170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SI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A184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6636FB" w:rsidRPr="003E7191" w14:paraId="0C221DC6" w14:textId="77777777" w:rsidTr="00770231">
        <w:trPr>
          <w:trHeight w:val="1190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3001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4BD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77BB8059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6F37C06E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48DE1D98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</w:t>
            </w:r>
            <w:proofErr w:type="gramStart"/>
            <w:r w:rsidRPr="003E7191">
              <w:rPr>
                <w:rFonts w:ascii="Trebuchet MS" w:hAnsi="Trebuchet MS" w:cs="Tahoma"/>
                <w:szCs w:val="32"/>
              </w:rPr>
              <w:t>…….</w:t>
            </w:r>
            <w:proofErr w:type="gramEnd"/>
          </w:p>
        </w:tc>
      </w:tr>
      <w:tr w:rsidR="006636FB" w:rsidRPr="003E7191" w14:paraId="11D53A62" w14:textId="77777777" w:rsidTr="00770231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E855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CF96" w14:textId="77777777" w:rsidR="006636FB" w:rsidRPr="003E7191" w:rsidRDefault="006636FB" w:rsidP="00783600">
            <w:pPr>
              <w:spacing w:line="256" w:lineRule="auto"/>
              <w:ind w:right="516"/>
              <w:contextualSpacing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SI</w:t>
            </w:r>
          </w:p>
          <w:p w14:paraId="052D64A5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</w:p>
          <w:p w14:paraId="397AB56E" w14:textId="77777777" w:rsidR="006636FB" w:rsidRPr="003E7191" w:rsidRDefault="006636F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ATENEO……</w:t>
            </w:r>
            <w:proofErr w:type="gramStart"/>
            <w:r w:rsidRPr="003E7191"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 w:rsidRPr="003E7191">
              <w:rPr>
                <w:rFonts w:ascii="Trebuchet MS" w:hAnsi="Trebuchet MS" w:cs="Tahoma"/>
                <w:szCs w:val="32"/>
              </w:rPr>
              <w:t>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0C3C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6636FB" w:rsidRPr="003E7191" w14:paraId="02F15C1F" w14:textId="77777777" w:rsidTr="00770231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7A3F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SE SÌ INDICARE QUALI:</w:t>
            </w:r>
          </w:p>
          <w:p w14:paraId="37B7A904" w14:textId="77777777" w:rsidR="006636FB" w:rsidRPr="003E7191" w:rsidRDefault="006636F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</w:rPr>
            </w:pP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809" w14:textId="77777777" w:rsidR="006636FB" w:rsidRPr="003E7191" w:rsidRDefault="006636FB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5995C2FB" w14:textId="77777777" w:rsidR="006636FB" w:rsidRPr="003E7191" w:rsidRDefault="006636FB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6165FC7C" w14:textId="77777777" w:rsidR="006636FB" w:rsidRPr="003E7191" w:rsidRDefault="006636F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20941111" w14:textId="77777777" w:rsidR="006636FB" w:rsidRPr="003E7191" w:rsidRDefault="006636F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</w:p>
          <w:p w14:paraId="6B5F81DB" w14:textId="77777777" w:rsidR="006636FB" w:rsidRPr="003E7191" w:rsidRDefault="006636F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52683620" w14:textId="1E768F37" w:rsidR="006636FB" w:rsidRPr="003E7191" w:rsidRDefault="006636F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</w:tc>
      </w:tr>
      <w:tr w:rsidR="003B3522" w:rsidRPr="004464AC" w14:paraId="17D2451B" w14:textId="77777777" w:rsidTr="00770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11"/>
        </w:trPr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87B4D6" w14:textId="77777777" w:rsidR="003B3522" w:rsidRPr="004464AC" w:rsidRDefault="003B3522" w:rsidP="004464AC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E05477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STANDARD STRUTTURALI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134E8" w14:textId="3A5DB4E5" w:rsidR="003B3522" w:rsidRPr="004464AC" w:rsidRDefault="003B3522" w:rsidP="004464AC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</w:pPr>
            <w:r w:rsidRPr="004464AC"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  <w:t>Indicare SI/NO</w:t>
            </w:r>
          </w:p>
        </w:tc>
      </w:tr>
      <w:tr w:rsidR="003B3522" w:rsidRPr="000A07C5" w14:paraId="50CFFA67" w14:textId="77777777" w:rsidTr="00770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548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1E5B6" w14:textId="77777777" w:rsidR="003B3522" w:rsidRPr="000A07C5" w:rsidRDefault="003B3522" w:rsidP="000A07C5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lastRenderedPageBreak/>
              <w:t>A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0A07C5">
              <w:rPr>
                <w:rFonts w:ascii="Trebuchet MS" w:eastAsia="Times New Roman" w:hAnsi="Trebuchet MS" w:cs="Times New Roman"/>
                <w:spacing w:val="46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eastAsia="it-IT"/>
              </w:rPr>
              <w:t>F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eastAsia="it-IT"/>
              </w:rPr>
              <w:t>M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</w:p>
          <w:p w14:paraId="5BC66D34" w14:textId="77777777" w:rsidR="003B3522" w:rsidRPr="000A07C5" w:rsidRDefault="003B3522" w:rsidP="000A07C5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  <w:p w14:paraId="59955F8B" w14:textId="54BE8376" w:rsidR="003B3522" w:rsidRDefault="003B3522" w:rsidP="000A07C5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v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no</w:t>
            </w:r>
            <w:r w:rsidRPr="000A07C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esse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re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necessariamente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ese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0A07C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se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eastAsia="it-IT"/>
              </w:rPr>
              <w:t xml:space="preserve"> e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lla</w:t>
            </w:r>
            <w:r w:rsidRPr="000A07C5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ru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ura</w:t>
            </w:r>
            <w:r w:rsidRPr="000A07C5">
              <w:rPr>
                <w:rFonts w:ascii="Trebuchet MS" w:eastAsia="Times New Roman" w:hAnsi="Trebuchet MS" w:cs="Times New Roman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ll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ga</w:t>
            </w: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</w:p>
          <w:p w14:paraId="665847EB" w14:textId="527F34A2" w:rsidR="003B3522" w:rsidRPr="000A07C5" w:rsidRDefault="003B3522" w:rsidP="000A07C5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EF04" w14:textId="1C75756B" w:rsidR="003B3522" w:rsidRPr="000A07C5" w:rsidRDefault="003B3522" w:rsidP="000A07C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F645A8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Cure Palliative in Ospedale –Servizio di Consulenza specialistica nei reparti di degenza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23D5" w14:textId="48FD1F61" w:rsidR="003B3522" w:rsidRPr="00BB59A2" w:rsidRDefault="003B3522" w:rsidP="00F645A8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</w:tr>
      <w:tr w:rsidR="003B3522" w:rsidRPr="000A07C5" w14:paraId="16B02388" w14:textId="77777777" w:rsidTr="00770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655"/>
        </w:trPr>
        <w:tc>
          <w:tcPr>
            <w:tcW w:w="3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61483" w14:textId="77777777" w:rsidR="003B3522" w:rsidRPr="000A07C5" w:rsidRDefault="003B3522" w:rsidP="000A07C5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D04A" w14:textId="551FD692" w:rsidR="003B3522" w:rsidRPr="000A07C5" w:rsidRDefault="003B3522" w:rsidP="000A07C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6502B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Attività ambulatoriali specialistiche di Cure Palliative, terapie di supporto, </w:t>
            </w:r>
            <w:proofErr w:type="spellStart"/>
            <w:r w:rsidRPr="006502B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macroprestazioni</w:t>
            </w:r>
            <w:proofErr w:type="spellEnd"/>
            <w:r w:rsidRPr="006502B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 ambulatoriali complesse (MAC)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21A4" w14:textId="31A9A4CE" w:rsidR="003B3522" w:rsidRPr="00BB59A2" w:rsidRDefault="003B3522" w:rsidP="006502B3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</w:tc>
      </w:tr>
      <w:tr w:rsidR="003B3522" w:rsidRPr="000A07C5" w14:paraId="580BD37B" w14:textId="77777777" w:rsidTr="00770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539"/>
        </w:trPr>
        <w:tc>
          <w:tcPr>
            <w:tcW w:w="3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FC3C9" w14:textId="12A73141" w:rsidR="003B3522" w:rsidRPr="00BB59A2" w:rsidRDefault="003B3522" w:rsidP="000A07C5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FCBD" w14:textId="33194356" w:rsidR="003B3522" w:rsidRPr="000A07C5" w:rsidRDefault="003B3522" w:rsidP="000A07C5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</w:pPr>
            <w:r w:rsidRPr="00FA615E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 xml:space="preserve">Hospice </w:t>
            </w:r>
            <w:proofErr w:type="spellStart"/>
            <w:r w:rsidRPr="00FA615E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ospedaliero</w:t>
            </w:r>
            <w:proofErr w:type="spellEnd"/>
            <w:r w:rsidRPr="00FA615E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/</w:t>
            </w:r>
            <w:proofErr w:type="spellStart"/>
            <w:r w:rsidRPr="00FA615E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 w:eastAsia="it-IT"/>
              </w:rPr>
              <w:t>territoriale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B0DB" w14:textId="54244123" w:rsidR="003B3522" w:rsidRPr="000A07C5" w:rsidRDefault="003B3522" w:rsidP="00FA615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 w:eastAsia="it-IT"/>
              </w:rPr>
            </w:pPr>
          </w:p>
        </w:tc>
      </w:tr>
      <w:tr w:rsidR="003B3522" w:rsidRPr="000A07C5" w14:paraId="4A9BC07A" w14:textId="77777777" w:rsidTr="00770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  <w:trHeight w:val="429"/>
        </w:trPr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D1B5" w14:textId="55721B2A" w:rsidR="003B3522" w:rsidRPr="000A07C5" w:rsidRDefault="003B3522" w:rsidP="00FA615E">
            <w:pPr>
              <w:widowControl w:val="0"/>
              <w:spacing w:after="0" w:line="240" w:lineRule="auto"/>
              <w:rPr>
                <w:rFonts w:ascii="Trebuchet MS" w:eastAsia="Calibri" w:hAnsi="Trebuchet MS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B8BC" w14:textId="6B3900F9" w:rsidR="003B3522" w:rsidRPr="0078527D" w:rsidRDefault="003B3522" w:rsidP="00FA615E">
            <w:pPr>
              <w:widowControl w:val="0"/>
              <w:tabs>
                <w:tab w:val="left" w:pos="420"/>
              </w:tabs>
              <w:spacing w:after="0" w:line="240" w:lineRule="auto"/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</w:pPr>
            <w:r w:rsidRPr="0078527D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 xml:space="preserve">Unità di Cure palliative domiciliari (UCP domiciliare)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F609" w14:textId="0DE3AE70" w:rsidR="003B3522" w:rsidRPr="00BB59A2" w:rsidRDefault="003B3522" w:rsidP="00FA615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</w:tr>
    </w:tbl>
    <w:p w14:paraId="58BD0327" w14:textId="635FEBD8" w:rsidR="000A07C5" w:rsidRDefault="000A07C5" w:rsidP="000A07C5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eastAsia="it-IT"/>
        </w:rPr>
      </w:pPr>
    </w:p>
    <w:p w14:paraId="71E7A3BE" w14:textId="5E81ADE7" w:rsidR="007059F9" w:rsidRDefault="007059F9" w:rsidP="000A07C5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eastAsia="it-IT"/>
        </w:rPr>
      </w:pPr>
    </w:p>
    <w:p w14:paraId="2FF956C1" w14:textId="77777777" w:rsidR="007059F9" w:rsidRPr="00BB59A2" w:rsidRDefault="007059F9" w:rsidP="000A07C5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eastAsia="it-IT"/>
        </w:rPr>
      </w:pPr>
    </w:p>
    <w:p w14:paraId="0DE7B709" w14:textId="77777777" w:rsidR="00F463C1" w:rsidRPr="00BB59A2" w:rsidRDefault="00F463C1" w:rsidP="000A07C5">
      <w:pPr>
        <w:widowControl w:val="0"/>
        <w:spacing w:after="0" w:line="200" w:lineRule="exact"/>
        <w:rPr>
          <w:rFonts w:ascii="Trebuchet MS" w:eastAsia="Calibri" w:hAnsi="Trebuchet MS" w:cs="Times New Roman"/>
          <w:sz w:val="14"/>
          <w:szCs w:val="20"/>
          <w:lang w:eastAsia="it-IT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3415"/>
        <w:gridCol w:w="1005"/>
        <w:gridCol w:w="2731"/>
      </w:tblGrid>
      <w:tr w:rsidR="000A07C5" w:rsidRPr="00596016" w14:paraId="08BDF4CE" w14:textId="77777777" w:rsidTr="00255E88">
        <w:trPr>
          <w:trHeight w:val="1294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62ED777" w14:textId="77777777" w:rsidR="000A07C5" w:rsidRPr="00596016" w:rsidRDefault="006636FB" w:rsidP="002C2ACC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</w:pPr>
            <w:r w:rsidRPr="002C2ACC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STANDARD STRUTTURALI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E0CEA71" w14:textId="77777777" w:rsidR="000A07C5" w:rsidRPr="00596016" w:rsidRDefault="006636FB" w:rsidP="00596016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</w:pPr>
            <w:proofErr w:type="spellStart"/>
            <w:r w:rsidRPr="00596016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Livelli</w:t>
            </w:r>
            <w:proofErr w:type="spellEnd"/>
            <w:r w:rsidRPr="00596016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596016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minimi</w:t>
            </w:r>
            <w:proofErr w:type="spellEnd"/>
            <w:r w:rsidRPr="00596016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 w:rsidRPr="00596016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accettabilità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08AAE58" w14:textId="77777777" w:rsidR="000A07C5" w:rsidRPr="00596016" w:rsidRDefault="000A07C5" w:rsidP="00596016">
            <w:pPr>
              <w:widowControl w:val="0"/>
              <w:spacing w:after="0" w:line="240" w:lineRule="auto"/>
              <w:ind w:right="15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eastAsia="it-IT"/>
              </w:rPr>
            </w:pPr>
            <w:r w:rsidRPr="00596016"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  <w:t>Indicare SI/NO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34F2FC6" w14:textId="77777777" w:rsidR="000A07C5" w:rsidRPr="00596016" w:rsidRDefault="000A07C5" w:rsidP="00596016">
            <w:pPr>
              <w:widowControl w:val="0"/>
              <w:spacing w:after="0" w:line="240" w:lineRule="auto"/>
              <w:ind w:right="8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it-IT"/>
              </w:rPr>
            </w:pPr>
            <w:r w:rsidRPr="00596016">
              <w:rPr>
                <w:rFonts w:ascii="Trebuchet MS" w:eastAsia="Times New Roman" w:hAnsi="Trebuchet MS" w:cs="Arial"/>
                <w:b/>
                <w:sz w:val="20"/>
                <w:szCs w:val="20"/>
                <w:lang w:eastAsia="it-IT"/>
              </w:rPr>
              <w:t>Se non presente nella U.O. indicare se presente nello</w:t>
            </w:r>
          </w:p>
          <w:p w14:paraId="2FE8958C" w14:textId="77777777" w:rsidR="000A07C5" w:rsidRPr="00596016" w:rsidRDefault="000A07C5" w:rsidP="00596016">
            <w:pPr>
              <w:widowControl w:val="0"/>
              <w:spacing w:after="0" w:line="240" w:lineRule="auto"/>
              <w:ind w:right="80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eastAsia="it-IT"/>
              </w:rPr>
            </w:pPr>
            <w:r w:rsidRPr="00596016">
              <w:rPr>
                <w:rFonts w:ascii="Trebuchet MS" w:eastAsia="Times New Roman" w:hAnsi="Trebuchet MS" w:cs="Arial"/>
                <w:b/>
                <w:sz w:val="20"/>
                <w:szCs w:val="20"/>
                <w:lang w:eastAsia="it-IT"/>
              </w:rPr>
              <w:t>Ospedale che ospita l’U.O</w:t>
            </w:r>
          </w:p>
        </w:tc>
      </w:tr>
      <w:tr w:rsidR="009B5A04" w:rsidRPr="000A07C5" w14:paraId="36BC4E88" w14:textId="77777777" w:rsidTr="00255E88">
        <w:trPr>
          <w:trHeight w:val="2110"/>
        </w:trPr>
        <w:tc>
          <w:tcPr>
            <w:tcW w:w="305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5273F" w14:textId="30015735" w:rsidR="009B5A04" w:rsidRPr="000A07C5" w:rsidRDefault="009B5A04" w:rsidP="000A07C5">
            <w:pPr>
              <w:widowControl w:val="0"/>
              <w:spacing w:after="0" w:line="240" w:lineRule="auto"/>
              <w:jc w:val="both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B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0A07C5">
              <w:rPr>
                <w:rFonts w:ascii="Trebuchet MS" w:eastAsia="Times New Roman" w:hAnsi="Trebuchet MS" w:cs="Times New Roman"/>
                <w:spacing w:val="47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NN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SS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</w:p>
          <w:p w14:paraId="159FA6BB" w14:textId="77777777" w:rsidR="009B5A04" w:rsidRPr="000A07C5" w:rsidRDefault="009B5A04" w:rsidP="000A07C5">
            <w:pPr>
              <w:widowControl w:val="0"/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  <w:p w14:paraId="28CC1DBD" w14:textId="264B40CA" w:rsidR="009B5A04" w:rsidRPr="000A07C5" w:rsidRDefault="009B5A04" w:rsidP="000A07C5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  <w:r w:rsidRPr="00F3505D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Almeno 4 livelli minimi di accettabilità devono essere necessariamente presenti nella struttura di sede o nell’azienda che la ospita e almeno 3 livelli minimi di accettabilità devono essere necessariamente presenti nella struttura collegata o nell’Azienda che la ospita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C6D" w14:textId="0EE3C4E4" w:rsidR="009B5A04" w:rsidRDefault="009B5A04" w:rsidP="00DD0181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Piattaforma digitale ITC (Tecnologia della Informazione e della comunicazione) Web-</w:t>
            </w:r>
            <w:proofErr w:type="spellStart"/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based</w:t>
            </w:r>
            <w:proofErr w:type="spellEnd"/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 dotata di:</w:t>
            </w:r>
          </w:p>
          <w:p w14:paraId="53050AA9" w14:textId="77777777" w:rsidR="009B5A04" w:rsidRPr="00DD0181" w:rsidRDefault="009B5A04" w:rsidP="00DD0181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</w:p>
          <w:p w14:paraId="1FA2F76F" w14:textId="77777777" w:rsidR="009B5A04" w:rsidRPr="00DD0181" w:rsidRDefault="009B5A04" w:rsidP="00DD0181">
            <w:pPr>
              <w:widowControl w:val="0"/>
              <w:tabs>
                <w:tab w:val="left" w:pos="328"/>
              </w:tabs>
              <w:spacing w:after="0" w:line="240" w:lineRule="auto"/>
              <w:ind w:left="45"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•</w:t>
            </w: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ab/>
              <w:t>applicativi gestionali</w:t>
            </w:r>
          </w:p>
          <w:p w14:paraId="49FB1BE4" w14:textId="77777777" w:rsidR="009B5A04" w:rsidRPr="00DD0181" w:rsidRDefault="009B5A04" w:rsidP="00DD0181">
            <w:pPr>
              <w:widowControl w:val="0"/>
              <w:tabs>
                <w:tab w:val="left" w:pos="328"/>
              </w:tabs>
              <w:spacing w:after="0" w:line="240" w:lineRule="auto"/>
              <w:ind w:left="45"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•</w:t>
            </w: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ab/>
              <w:t>applicativi per VMD (Valutazione multidimensionale) in grado di determinare indici di fragilità e prognostici</w:t>
            </w:r>
          </w:p>
          <w:p w14:paraId="399DB247" w14:textId="4169C701" w:rsidR="009B5A04" w:rsidRPr="000A07C5" w:rsidRDefault="009B5A04" w:rsidP="00DD0181">
            <w:pPr>
              <w:widowControl w:val="0"/>
              <w:tabs>
                <w:tab w:val="left" w:pos="328"/>
              </w:tabs>
              <w:spacing w:after="0" w:line="240" w:lineRule="auto"/>
              <w:ind w:left="45"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•</w:t>
            </w: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ab/>
              <w:t>Telemedicina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26BB" w14:textId="77777777" w:rsidR="009B5A04" w:rsidRPr="000A07C5" w:rsidRDefault="009B5A04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C513" w14:textId="77777777" w:rsidR="009B5A04" w:rsidRPr="000A07C5" w:rsidRDefault="009B5A04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9B5A04" w:rsidRPr="000A07C5" w14:paraId="3C564052" w14:textId="77777777" w:rsidTr="00255E88">
        <w:trPr>
          <w:trHeight w:val="557"/>
        </w:trPr>
        <w:tc>
          <w:tcPr>
            <w:tcW w:w="3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D8F12" w14:textId="77777777" w:rsidR="009B5A04" w:rsidRPr="000A07C5" w:rsidRDefault="009B5A04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9350" w14:textId="2C86C5D7" w:rsidR="009B5A04" w:rsidRPr="000A07C5" w:rsidRDefault="009B5A04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Assistenza protesica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1B96" w14:textId="77777777" w:rsidR="009B5A04" w:rsidRPr="000A07C5" w:rsidRDefault="009B5A04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13D2" w14:textId="77777777" w:rsidR="009B5A04" w:rsidRPr="000A07C5" w:rsidRDefault="009B5A04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9B5A04" w:rsidRPr="000A07C5" w14:paraId="6D8DE2D0" w14:textId="77777777" w:rsidTr="00255E88">
        <w:trPr>
          <w:trHeight w:val="541"/>
        </w:trPr>
        <w:tc>
          <w:tcPr>
            <w:tcW w:w="3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E6C52" w14:textId="77777777" w:rsidR="009B5A04" w:rsidRPr="000A07C5" w:rsidRDefault="009B5A04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5A28" w14:textId="3AE413B1" w:rsidR="009B5A04" w:rsidRPr="000A07C5" w:rsidRDefault="009B5A04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DD0181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Riabilitazione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9E9A" w14:textId="77777777" w:rsidR="009B5A04" w:rsidRPr="000A07C5" w:rsidRDefault="009B5A04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4D57" w14:textId="77777777" w:rsidR="009B5A04" w:rsidRPr="000A07C5" w:rsidRDefault="009B5A04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9B5A04" w:rsidRPr="000A07C5" w14:paraId="50E140B5" w14:textId="77777777" w:rsidTr="00255E88">
        <w:trPr>
          <w:trHeight w:val="541"/>
        </w:trPr>
        <w:tc>
          <w:tcPr>
            <w:tcW w:w="3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284E4" w14:textId="77777777" w:rsidR="009B5A04" w:rsidRPr="000A07C5" w:rsidRDefault="009B5A04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E796" w14:textId="7AC58089" w:rsidR="009B5A04" w:rsidRPr="00DD0181" w:rsidRDefault="009B5A04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9B5A04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Nutrizione Artificiale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2747" w14:textId="77777777" w:rsidR="009B5A04" w:rsidRPr="000A07C5" w:rsidRDefault="009B5A04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BB10" w14:textId="77777777" w:rsidR="009B5A04" w:rsidRPr="000A07C5" w:rsidRDefault="009B5A04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9B5A04" w:rsidRPr="000A07C5" w14:paraId="6F78A67D" w14:textId="77777777" w:rsidTr="00255E88">
        <w:trPr>
          <w:trHeight w:val="541"/>
        </w:trPr>
        <w:tc>
          <w:tcPr>
            <w:tcW w:w="3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B5CA3" w14:textId="77777777" w:rsidR="009B5A04" w:rsidRPr="000A07C5" w:rsidRDefault="009B5A04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DF57" w14:textId="21E810A4" w:rsidR="009B5A04" w:rsidRPr="00DD0181" w:rsidRDefault="009B5A04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9B5A04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Psicologia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C57A" w14:textId="77777777" w:rsidR="009B5A04" w:rsidRPr="000A07C5" w:rsidRDefault="009B5A04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ADFE" w14:textId="77777777" w:rsidR="009B5A04" w:rsidRPr="000A07C5" w:rsidRDefault="009B5A04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  <w:tr w:rsidR="009B5A04" w:rsidRPr="000A07C5" w14:paraId="2DEDB5A0" w14:textId="77777777" w:rsidTr="00255E88">
        <w:trPr>
          <w:trHeight w:val="541"/>
        </w:trPr>
        <w:tc>
          <w:tcPr>
            <w:tcW w:w="3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BAD" w14:textId="77777777" w:rsidR="009B5A04" w:rsidRPr="000A07C5" w:rsidRDefault="009B5A04" w:rsidP="000A07C5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6AB4" w14:textId="66A07DCB" w:rsidR="009B5A04" w:rsidRPr="00DD0181" w:rsidRDefault="009B5A04" w:rsidP="000A07C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9B5A04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Assistenza Sociale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79F2" w14:textId="77777777" w:rsidR="009B5A04" w:rsidRPr="000A07C5" w:rsidRDefault="009B5A04" w:rsidP="00815AD3">
            <w:pPr>
              <w:widowControl w:val="0"/>
              <w:spacing w:after="0" w:line="240" w:lineRule="auto"/>
              <w:ind w:left="-54"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0ABD" w14:textId="77777777" w:rsidR="009B5A04" w:rsidRPr="000A07C5" w:rsidRDefault="009B5A04" w:rsidP="009566FB">
            <w:pPr>
              <w:widowControl w:val="0"/>
              <w:spacing w:after="0" w:line="240" w:lineRule="auto"/>
              <w:ind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  <w:lang w:eastAsia="it-IT"/>
              </w:rPr>
            </w:pPr>
          </w:p>
        </w:tc>
      </w:tr>
    </w:tbl>
    <w:p w14:paraId="50C96FEA" w14:textId="6D44E7D9" w:rsidR="000A07C5" w:rsidRDefault="000A07C5" w:rsidP="006636FB">
      <w:pPr>
        <w:spacing w:line="240" w:lineRule="auto"/>
        <w:contextualSpacing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p w14:paraId="15ED383D" w14:textId="33B74FDD" w:rsidR="00AB62DD" w:rsidRDefault="00AB62DD" w:rsidP="006636FB">
      <w:pPr>
        <w:spacing w:line="240" w:lineRule="auto"/>
        <w:contextualSpacing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p w14:paraId="1A7F9A0B" w14:textId="77777777" w:rsidR="006407B1" w:rsidRDefault="006407B1" w:rsidP="006636FB">
      <w:pPr>
        <w:spacing w:line="240" w:lineRule="auto"/>
        <w:contextualSpacing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p w14:paraId="48933DDF" w14:textId="77777777" w:rsidR="00AB62DD" w:rsidRDefault="00AB62DD" w:rsidP="006636FB">
      <w:pPr>
        <w:spacing w:line="240" w:lineRule="auto"/>
        <w:contextualSpacing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p w14:paraId="077F55E3" w14:textId="77777777" w:rsidR="009B5A04" w:rsidRDefault="009B5A04" w:rsidP="006636FB">
      <w:pPr>
        <w:spacing w:line="240" w:lineRule="auto"/>
        <w:contextualSpacing/>
        <w:rPr>
          <w:rFonts w:ascii="Trebuchet MS" w:eastAsia="Calibri" w:hAnsi="Trebuchet MS" w:cs="Times New Roman"/>
          <w:sz w:val="14"/>
          <w:szCs w:val="20"/>
          <w:lang w:val="en-US" w:eastAsia="it-IT"/>
        </w:rPr>
      </w:pPr>
    </w:p>
    <w:tbl>
      <w:tblPr>
        <w:tblW w:w="1018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79"/>
        <w:gridCol w:w="3564"/>
        <w:gridCol w:w="3137"/>
      </w:tblGrid>
      <w:tr w:rsidR="006636FB" w:rsidRPr="006407B1" w14:paraId="4930B367" w14:textId="77777777" w:rsidTr="00EA4783">
        <w:trPr>
          <w:trHeight w:val="644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AD754B3" w14:textId="77777777" w:rsidR="006636FB" w:rsidRPr="006407B1" w:rsidRDefault="006636FB" w:rsidP="00C42D28">
            <w:pPr>
              <w:widowControl w:val="0"/>
              <w:spacing w:after="0" w:line="240" w:lineRule="auto"/>
              <w:ind w:right="689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</w:pPr>
            <w:r w:rsidRPr="006407B1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STANDARD STRUTTURALI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1D93810" w14:textId="77777777" w:rsidR="006636FB" w:rsidRPr="006407B1" w:rsidRDefault="006636FB" w:rsidP="00C42D28">
            <w:pPr>
              <w:widowControl w:val="0"/>
              <w:spacing w:after="0" w:line="240" w:lineRule="auto"/>
              <w:ind w:right="689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eastAsia="it-IT"/>
              </w:rPr>
            </w:pPr>
            <w:proofErr w:type="spellStart"/>
            <w:r w:rsidRPr="006407B1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Livelli</w:t>
            </w:r>
            <w:proofErr w:type="spellEnd"/>
            <w:r w:rsidRPr="006407B1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6407B1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minimi</w:t>
            </w:r>
            <w:proofErr w:type="spellEnd"/>
            <w:r w:rsidRPr="006407B1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 w:rsidRPr="006407B1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accettabilità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54879E7" w14:textId="77777777" w:rsidR="006636FB" w:rsidRPr="006407B1" w:rsidRDefault="006636FB" w:rsidP="00C42D28">
            <w:pPr>
              <w:widowControl w:val="0"/>
              <w:spacing w:after="0" w:line="240" w:lineRule="auto"/>
              <w:ind w:right="183"/>
              <w:jc w:val="center"/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</w:pPr>
            <w:r w:rsidRPr="006407B1"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  <w:t>Indicare</w:t>
            </w:r>
          </w:p>
          <w:p w14:paraId="587986AE" w14:textId="77777777" w:rsidR="006636FB" w:rsidRPr="006407B1" w:rsidRDefault="006636FB" w:rsidP="00C42D28">
            <w:pPr>
              <w:widowControl w:val="0"/>
              <w:spacing w:after="0" w:line="240" w:lineRule="auto"/>
              <w:ind w:right="183"/>
              <w:jc w:val="center"/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</w:pPr>
            <w:r w:rsidRPr="006407B1"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  <w:t>SI/NO</w:t>
            </w:r>
          </w:p>
        </w:tc>
      </w:tr>
      <w:tr w:rsidR="006636FB" w:rsidRPr="000A07C5" w14:paraId="79BC49F9" w14:textId="77777777" w:rsidTr="006446AD">
        <w:trPr>
          <w:trHeight w:val="555"/>
        </w:trPr>
        <w:tc>
          <w:tcPr>
            <w:tcW w:w="347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5F495C" w14:textId="77777777" w:rsidR="006636FB" w:rsidRPr="000A07C5" w:rsidRDefault="006636FB" w:rsidP="000A07C5">
            <w:pPr>
              <w:widowControl w:val="0"/>
              <w:spacing w:after="0" w:line="240" w:lineRule="auto"/>
              <w:ind w:right="57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)</w:t>
            </w:r>
            <w:r w:rsidRPr="000A07C5">
              <w:rPr>
                <w:rFonts w:ascii="Trebuchet MS" w:eastAsia="Times New Roman" w:hAnsi="Trebuchet MS" w:cs="Times New Roman"/>
                <w:spacing w:val="41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V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eastAsia="it-IT"/>
              </w:rPr>
              <w:t>Z</w:t>
            </w:r>
            <w:r w:rsidRPr="000A07C5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w w:val="12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G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AL</w:t>
            </w:r>
            <w:r w:rsidRPr="000A07C5">
              <w:rPr>
                <w:rFonts w:ascii="Trebuchet MS" w:eastAsia="Tahoma" w:hAnsi="Trebuchet MS" w:cs="Tahoma"/>
                <w:w w:val="129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IA</w:t>
            </w:r>
            <w:r w:rsidRPr="000A07C5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G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NO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STI</w:t>
            </w:r>
            <w:r w:rsidRPr="000A07C5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3"/>
                <w:w w:val="1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eastAsia="it-IT"/>
              </w:rPr>
              <w:t>Z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eastAsia="it-IT"/>
              </w:rPr>
              <w:t>N</w:t>
            </w:r>
            <w:r w:rsidRPr="000A07C5">
              <w:rPr>
                <w:rFonts w:ascii="Trebuchet MS" w:eastAsia="Tahoma" w:hAnsi="Trebuchet MS" w:cs="Tahoma"/>
                <w:w w:val="11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PE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ALI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ER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pacing w:val="9"/>
                <w:w w:val="1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C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H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O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IT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pacing w:val="6"/>
                <w:w w:val="1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ST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pacing w:val="-29"/>
                <w:w w:val="1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w w:val="113"/>
                <w:sz w:val="20"/>
                <w:szCs w:val="20"/>
                <w:lang w:eastAsia="it-IT"/>
              </w:rPr>
              <w:t>I</w:t>
            </w:r>
            <w:r w:rsidRPr="000A07C5">
              <w:rPr>
                <w:rFonts w:ascii="Trebuchet MS" w:eastAsia="Times New Roman" w:hAnsi="Trebuchet MS" w:cs="Times New Roman"/>
                <w:spacing w:val="14"/>
                <w:w w:val="11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eastAsia="it-IT"/>
              </w:rPr>
              <w:t>D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spacing w:val="23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sz w:val="20"/>
                <w:szCs w:val="20"/>
                <w:lang w:eastAsia="it-IT"/>
              </w:rPr>
              <w:t>L</w:t>
            </w: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spacing w:val="46"/>
                <w:sz w:val="20"/>
                <w:szCs w:val="20"/>
                <w:lang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eastAsia="it-IT"/>
              </w:rPr>
              <w:t>TT</w:t>
            </w:r>
            <w:r w:rsidRPr="000A07C5">
              <w:rPr>
                <w:rFonts w:ascii="Trebuchet MS" w:eastAsia="Tahoma" w:hAnsi="Trebuchet MS" w:cs="Tahoma"/>
                <w:w w:val="112"/>
                <w:sz w:val="20"/>
                <w:szCs w:val="20"/>
                <w:lang w:eastAsia="it-IT"/>
              </w:rPr>
              <w:t>U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eastAsia="it-IT"/>
              </w:rPr>
              <w:t>R</w:t>
            </w:r>
            <w:r w:rsidRPr="000A07C5">
              <w:rPr>
                <w:rFonts w:ascii="Trebuchet MS" w:eastAsia="Tahoma" w:hAnsi="Trebuchet MS" w:cs="Tahoma"/>
                <w:w w:val="114"/>
                <w:sz w:val="20"/>
                <w:szCs w:val="20"/>
                <w:lang w:eastAsia="it-IT"/>
              </w:rPr>
              <w:t>A</w:t>
            </w:r>
            <w:r w:rsidRPr="000A07C5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eastAsia="it-IT"/>
              </w:rPr>
              <w:t xml:space="preserve"> COLLEGATA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518C" w14:textId="3DED1C19" w:rsidR="006636FB" w:rsidRPr="000A07C5" w:rsidRDefault="006446AD" w:rsidP="000A07C5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6446AD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Radiologia diagnostica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3CE7" w14:textId="77777777" w:rsidR="006636FB" w:rsidRPr="000A07C5" w:rsidRDefault="006636FB" w:rsidP="009566FB">
            <w:pPr>
              <w:widowControl w:val="0"/>
              <w:spacing w:after="0" w:line="240" w:lineRule="auto"/>
              <w:ind w:right="-57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  <w:tr w:rsidR="006636FB" w:rsidRPr="000A07C5" w14:paraId="5FF6EB99" w14:textId="77777777" w:rsidTr="006446AD">
        <w:trPr>
          <w:trHeight w:val="561"/>
        </w:trPr>
        <w:tc>
          <w:tcPr>
            <w:tcW w:w="347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6ED06A" w14:textId="77777777" w:rsidR="006636FB" w:rsidRPr="000A07C5" w:rsidRDefault="006636FB" w:rsidP="000A07C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4F33" w14:textId="77777777" w:rsidR="006636FB" w:rsidRPr="000A07C5" w:rsidRDefault="006636FB" w:rsidP="000A07C5">
            <w:pPr>
              <w:widowControl w:val="0"/>
              <w:tabs>
                <w:tab w:val="left" w:pos="420"/>
              </w:tabs>
              <w:spacing w:after="0"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0A07C5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Medicina di Laboratorio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FF17" w14:textId="77777777" w:rsidR="006636FB" w:rsidRPr="000A07C5" w:rsidRDefault="006636FB" w:rsidP="009566FB">
            <w:pPr>
              <w:widowControl w:val="0"/>
              <w:spacing w:after="0" w:line="240" w:lineRule="auto"/>
              <w:ind w:right="-57"/>
              <w:jc w:val="center"/>
              <w:rPr>
                <w:rFonts w:ascii="Trebuchet MS" w:eastAsia="Tahoma" w:hAnsi="Trebuchet MS" w:cs="Times New Roman"/>
                <w:sz w:val="20"/>
                <w:szCs w:val="20"/>
                <w:lang w:eastAsia="it-IT"/>
              </w:rPr>
            </w:pPr>
          </w:p>
        </w:tc>
      </w:tr>
    </w:tbl>
    <w:p w14:paraId="35904A3E" w14:textId="0D659336" w:rsidR="000A07C5" w:rsidRPr="00EA4783" w:rsidRDefault="000A07C5" w:rsidP="000A07C5">
      <w:pPr>
        <w:widowControl w:val="0"/>
        <w:spacing w:after="0" w:line="200" w:lineRule="exact"/>
        <w:rPr>
          <w:rFonts w:ascii="Trebuchet MS" w:eastAsia="Calibri" w:hAnsi="Trebuchet MS" w:cs="Times New Roman"/>
          <w:sz w:val="24"/>
          <w:szCs w:val="24"/>
          <w:lang w:val="en-US" w:eastAsia="it-IT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50"/>
        <w:gridCol w:w="3551"/>
        <w:gridCol w:w="2500"/>
      </w:tblGrid>
      <w:tr w:rsidR="000A07C5" w:rsidRPr="00C42D28" w14:paraId="237EA5E3" w14:textId="77777777" w:rsidTr="00EA4783">
        <w:trPr>
          <w:trHeight w:val="819"/>
        </w:trPr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B7CF966" w14:textId="77777777" w:rsidR="000A07C5" w:rsidRPr="00C42D28" w:rsidRDefault="000A07C5" w:rsidP="00C42D28">
            <w:pPr>
              <w:widowControl w:val="0"/>
              <w:spacing w:after="0" w:line="240" w:lineRule="auto"/>
              <w:ind w:right="689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</w:pPr>
            <w:r w:rsidRPr="00C42D28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lastRenderedPageBreak/>
              <w:t>STANDARD ORGANIZZATIVI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478A5D6" w14:textId="77777777" w:rsidR="000A07C5" w:rsidRPr="00C42D28" w:rsidRDefault="000A07C5" w:rsidP="00C42D28">
            <w:pPr>
              <w:widowControl w:val="0"/>
              <w:spacing w:after="0" w:line="240" w:lineRule="auto"/>
              <w:ind w:right="305"/>
              <w:jc w:val="center"/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</w:pPr>
            <w:proofErr w:type="spellStart"/>
            <w:r w:rsidRPr="00C42D28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Indicare</w:t>
            </w:r>
            <w:proofErr w:type="spellEnd"/>
            <w:r w:rsidRPr="00C42D28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42D28">
              <w:rPr>
                <w:rFonts w:ascii="Trebuchet MS" w:eastAsia="Tahoma" w:hAnsi="Trebuchet MS" w:cs="Tahoma"/>
                <w:b/>
                <w:sz w:val="20"/>
                <w:szCs w:val="20"/>
                <w:lang w:val="en-US" w:eastAsia="it-IT"/>
              </w:rPr>
              <w:t>numero</w:t>
            </w:r>
            <w:proofErr w:type="spellEnd"/>
          </w:p>
        </w:tc>
      </w:tr>
      <w:tr w:rsidR="000A07C5" w:rsidRPr="000A07C5" w14:paraId="142033FA" w14:textId="77777777" w:rsidTr="00346019">
        <w:trPr>
          <w:trHeight w:val="665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EB035" w14:textId="3FB20F99" w:rsidR="000A07C5" w:rsidRPr="000A07C5" w:rsidRDefault="000A07C5" w:rsidP="000A07C5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 w:eastAsia="it-IT"/>
              </w:rPr>
              <w:t>M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 w:eastAsia="it-IT"/>
              </w:rPr>
              <w:t>D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 w:eastAsia="it-IT"/>
              </w:rPr>
              <w:t>C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="00335680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*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ACAAD" w14:textId="21E3008D" w:rsidR="000A07C5" w:rsidRPr="000A07C5" w:rsidRDefault="00332D50" w:rsidP="00332D50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332D50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MEDICI CHIRURGHI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E3E7F" w14:textId="77777777" w:rsidR="000A07C5" w:rsidRPr="000A07C5" w:rsidRDefault="000A07C5" w:rsidP="009566FB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332D50" w:rsidRPr="000A07C5" w14:paraId="32911269" w14:textId="77777777" w:rsidTr="00346019">
        <w:trPr>
          <w:trHeight w:val="515"/>
        </w:trPr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44B08" w14:textId="2D0D2C09" w:rsidR="00332D50" w:rsidRPr="000A07C5" w:rsidRDefault="00332D50" w:rsidP="00332D50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</w:pPr>
            <w:r w:rsidRPr="000A07C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  <w:t>P</w:t>
            </w:r>
            <w:r w:rsidRPr="000A07C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AL</w:t>
            </w:r>
            <w:r w:rsidRPr="000A07C5">
              <w:rPr>
                <w:rFonts w:ascii="Trebuchet MS" w:eastAsia="Tahoma" w:hAnsi="Trebuchet MS" w:cs="Tahoma"/>
                <w:w w:val="109"/>
                <w:sz w:val="20"/>
                <w:szCs w:val="20"/>
                <w:lang w:val="en-US" w:eastAsia="it-IT"/>
              </w:rPr>
              <w:t>E</w:t>
            </w:r>
            <w:r w:rsidRPr="000A07C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 w:eastAsia="it-IT"/>
              </w:rPr>
              <w:t xml:space="preserve"> </w:t>
            </w:r>
            <w:r w:rsidRPr="000A07C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 w:eastAsia="it-IT"/>
              </w:rPr>
              <w:t>S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w w:val="115"/>
                <w:sz w:val="20"/>
                <w:szCs w:val="20"/>
                <w:lang w:val="en-US" w:eastAsia="it-IT"/>
              </w:rPr>
              <w:t>N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0A07C5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 w:eastAsia="it-IT"/>
              </w:rPr>
              <w:t>T</w:t>
            </w:r>
            <w:r w:rsidRPr="000A07C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 w:eastAsia="it-IT"/>
              </w:rPr>
              <w:t>A</w:t>
            </w:r>
            <w:r w:rsidRPr="000A07C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 w:eastAsia="it-IT"/>
              </w:rPr>
              <w:t>R</w:t>
            </w:r>
            <w:r w:rsidRPr="000A07C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 w:eastAsia="it-IT"/>
              </w:rPr>
              <w:t>I</w:t>
            </w:r>
            <w:r w:rsidRPr="000A07C5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O</w:t>
            </w:r>
            <w:r w:rsidR="00335680">
              <w:rPr>
                <w:rFonts w:ascii="Trebuchet MS" w:eastAsia="Tahoma" w:hAnsi="Trebuchet MS" w:cs="Tahoma"/>
                <w:w w:val="108"/>
                <w:sz w:val="20"/>
                <w:szCs w:val="20"/>
                <w:lang w:val="en-US" w:eastAsia="it-IT"/>
              </w:rPr>
              <w:t>*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EAF29E0" w14:textId="4781376D" w:rsidR="00332D50" w:rsidRPr="000A07C5" w:rsidRDefault="00332D50" w:rsidP="00332D50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9B076C">
              <w:t>INFERMIERI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A83" w14:textId="77777777" w:rsidR="00332D50" w:rsidRPr="000A07C5" w:rsidRDefault="00332D50" w:rsidP="00332D50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332D50" w:rsidRPr="000A07C5" w14:paraId="541065FD" w14:textId="77777777" w:rsidTr="00346019">
        <w:trPr>
          <w:trHeight w:val="515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43258" w14:textId="77777777" w:rsidR="00332D50" w:rsidRPr="000A07C5" w:rsidRDefault="00332D50" w:rsidP="00332D50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9C3381" w14:textId="286CD428" w:rsidR="00332D50" w:rsidRPr="000A07C5" w:rsidRDefault="00332D50" w:rsidP="00332D50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9B076C">
              <w:t>PSICOLOGI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DE64" w14:textId="77777777" w:rsidR="00332D50" w:rsidRPr="000A07C5" w:rsidRDefault="00332D50" w:rsidP="00332D50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332D50" w:rsidRPr="000A07C5" w14:paraId="5CA5F594" w14:textId="77777777" w:rsidTr="00346019">
        <w:trPr>
          <w:trHeight w:val="515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257594" w14:textId="77777777" w:rsidR="00332D50" w:rsidRPr="000A07C5" w:rsidRDefault="00332D50" w:rsidP="00332D50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1C59FF" w14:textId="5D001983" w:rsidR="00332D50" w:rsidRPr="000A07C5" w:rsidRDefault="00332D50" w:rsidP="00332D50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9B076C">
              <w:t>TECNICI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46B" w14:textId="77777777" w:rsidR="00332D50" w:rsidRPr="000A07C5" w:rsidRDefault="00332D50" w:rsidP="00332D50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332D50" w:rsidRPr="000A07C5" w14:paraId="0CD6EDB8" w14:textId="77777777" w:rsidTr="00346019">
        <w:trPr>
          <w:trHeight w:val="443"/>
        </w:trPr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76CD3F" w14:textId="6D5F2BBC" w:rsidR="00332D50" w:rsidRPr="000A07C5" w:rsidRDefault="00332D50" w:rsidP="00332D50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332D50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PERSONALE TECNICO</w:t>
            </w:r>
            <w:r w:rsidR="00335680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*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B20C" w14:textId="7C60DDED" w:rsidR="00332D50" w:rsidRPr="000A07C5" w:rsidRDefault="00332D50" w:rsidP="00332D50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4B3634">
              <w:t>OPERATORI SOCIO-SANITARI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26C4" w14:textId="77777777" w:rsidR="00332D50" w:rsidRPr="000A07C5" w:rsidRDefault="00332D50" w:rsidP="00332D50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  <w:tr w:rsidR="00332D50" w:rsidRPr="000A07C5" w14:paraId="4E3A20F5" w14:textId="77777777" w:rsidTr="00346019">
        <w:trPr>
          <w:trHeight w:val="581"/>
        </w:trPr>
        <w:tc>
          <w:tcPr>
            <w:tcW w:w="4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6E62" w14:textId="77777777" w:rsidR="00332D50" w:rsidRPr="000A07C5" w:rsidRDefault="00332D50" w:rsidP="00332D50">
            <w:pPr>
              <w:widowControl w:val="0"/>
              <w:spacing w:after="0" w:line="240" w:lineRule="auto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 w:eastAsia="it-IT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6478" w14:textId="2B2EBD7E" w:rsidR="00332D50" w:rsidRPr="000A07C5" w:rsidRDefault="00332D50" w:rsidP="00332D50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4B3634">
              <w:t>ASSISTENTI SOCIALI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1249" w14:textId="77777777" w:rsidR="00332D50" w:rsidRPr="000A07C5" w:rsidRDefault="00332D50" w:rsidP="00332D50">
            <w:pPr>
              <w:widowControl w:val="0"/>
              <w:spacing w:after="0" w:line="240" w:lineRule="auto"/>
              <w:ind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</w:p>
        </w:tc>
      </w:tr>
    </w:tbl>
    <w:p w14:paraId="2BFE7D6C" w14:textId="77777777" w:rsidR="00EA4783" w:rsidRDefault="00EA4783" w:rsidP="00EA4783">
      <w:pPr>
        <w:spacing w:after="0" w:line="240" w:lineRule="auto"/>
        <w:jc w:val="both"/>
        <w:rPr>
          <w:rFonts w:ascii="Trebuchet MS" w:hAnsi="Trebuchet MS"/>
          <w:sz w:val="8"/>
          <w:szCs w:val="8"/>
        </w:rPr>
      </w:pPr>
    </w:p>
    <w:p w14:paraId="3A3F095B" w14:textId="36E28B15" w:rsidR="00F463C1" w:rsidRDefault="000B12D2" w:rsidP="00EA478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F76FD3">
        <w:rPr>
          <w:rFonts w:ascii="Trebuchet MS" w:hAnsi="Trebuchet MS"/>
          <w:sz w:val="20"/>
          <w:szCs w:val="20"/>
        </w:rPr>
        <w:t>* Si certifica che il numero</w:t>
      </w:r>
      <w:r w:rsidR="003D51BA" w:rsidRPr="00F76FD3">
        <w:rPr>
          <w:rFonts w:ascii="Trebuchet MS" w:hAnsi="Trebuchet MS"/>
          <w:sz w:val="20"/>
          <w:szCs w:val="20"/>
        </w:rPr>
        <w:t xml:space="preserve"> del</w:t>
      </w:r>
      <w:r w:rsidRPr="00F76FD3">
        <w:rPr>
          <w:rFonts w:ascii="Trebuchet MS" w:hAnsi="Trebuchet MS"/>
          <w:sz w:val="20"/>
          <w:szCs w:val="20"/>
        </w:rPr>
        <w:t xml:space="preserve"> personale medico, sanitario e tecnico è conforme al volume assistenziale della struttura.</w:t>
      </w:r>
    </w:p>
    <w:tbl>
      <w:tblPr>
        <w:tblW w:w="1016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3114"/>
        <w:gridCol w:w="1641"/>
        <w:gridCol w:w="1748"/>
        <w:gridCol w:w="1698"/>
      </w:tblGrid>
      <w:tr w:rsidR="00681464" w:rsidRPr="00EA4783" w14:paraId="6816B901" w14:textId="77777777" w:rsidTr="00770231">
        <w:trPr>
          <w:cantSplit/>
          <w:trHeight w:hRule="exact" w:val="195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DDCF41E" w14:textId="77777777" w:rsidR="00681464" w:rsidRPr="00EA4783" w:rsidRDefault="00681464" w:rsidP="00A733B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eastAsia="it-IT"/>
              </w:rPr>
            </w:pPr>
          </w:p>
          <w:p w14:paraId="708DD64C" w14:textId="77777777" w:rsidR="00681464" w:rsidRPr="00EA4783" w:rsidRDefault="00681464" w:rsidP="00A733B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 w:eastAsia="it-IT"/>
              </w:rPr>
            </w:pPr>
            <w:r w:rsidRPr="00EA4783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 w:eastAsia="it-IT"/>
              </w:rPr>
              <w:t>STANDARD</w:t>
            </w:r>
          </w:p>
          <w:p w14:paraId="0C6312AE" w14:textId="77777777" w:rsidR="00681464" w:rsidRPr="00EA4783" w:rsidRDefault="00681464" w:rsidP="00A733B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 w:eastAsia="it-IT"/>
              </w:rPr>
            </w:pPr>
            <w:r w:rsidRPr="00EA4783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 w:eastAsia="it-IT"/>
              </w:rPr>
              <w:t>ASSISTENZIALI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FD0546F" w14:textId="77777777" w:rsidR="00681464" w:rsidRPr="00EA4783" w:rsidRDefault="00681464" w:rsidP="00A733B9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 w:eastAsia="it-IT"/>
              </w:rPr>
            </w:pPr>
            <w:proofErr w:type="spellStart"/>
            <w:r w:rsidRPr="00EA4783">
              <w:rPr>
                <w:rFonts w:ascii="Trebuchet MS" w:eastAsia="Tahoma" w:hAnsi="Trebuchet MS" w:cs="Tahoma"/>
                <w:b/>
                <w:spacing w:val="-1"/>
                <w:w w:val="113"/>
                <w:sz w:val="20"/>
                <w:szCs w:val="20"/>
                <w:lang w:val="en-US" w:eastAsia="it-IT"/>
              </w:rPr>
              <w:t>Tipologia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585E320" w14:textId="77777777" w:rsidR="000676A7" w:rsidRPr="00EA4783" w:rsidRDefault="000676A7" w:rsidP="000676A7">
            <w:pPr>
              <w:widowControl w:val="0"/>
              <w:spacing w:after="0" w:line="240" w:lineRule="auto"/>
              <w:ind w:left="144" w:right="137"/>
              <w:contextualSpacing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EA4783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03A55C91" w14:textId="7C45B264" w:rsidR="00681464" w:rsidRPr="00EA4783" w:rsidRDefault="000676A7" w:rsidP="000676A7">
            <w:pPr>
              <w:widowControl w:val="0"/>
              <w:spacing w:after="0" w:line="240" w:lineRule="auto"/>
              <w:ind w:left="144" w:right="137"/>
              <w:contextualSpacing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EA4783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  <w:r w:rsidR="001F2D34" w:rsidRPr="00EA4783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highlight w:val="yellow"/>
              </w:rPr>
              <w:t xml:space="preserve"> </w:t>
            </w:r>
            <w:r w:rsidR="001F2D34" w:rsidRPr="00D4754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9068597" w14:textId="410BFAE8" w:rsidR="00681464" w:rsidRPr="00EA4783" w:rsidRDefault="00681464" w:rsidP="000676A7">
            <w:pPr>
              <w:widowControl w:val="0"/>
              <w:spacing w:after="0" w:line="240" w:lineRule="auto"/>
              <w:ind w:left="144" w:right="137"/>
              <w:contextualSpacing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16"/>
                <w:szCs w:val="16"/>
                <w:lang w:eastAsia="it-IT"/>
              </w:rPr>
            </w:pPr>
            <w:r w:rsidRPr="00EA4783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Parametri individuati dal D.I. 402/2017 per la struttura di sede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A3FF92E" w14:textId="30B4137A" w:rsidR="00681464" w:rsidRPr="00EA4783" w:rsidRDefault="00681464" w:rsidP="000676A7">
            <w:pPr>
              <w:widowControl w:val="0"/>
              <w:spacing w:after="0" w:line="240" w:lineRule="auto"/>
              <w:ind w:left="147" w:right="143"/>
              <w:jc w:val="center"/>
              <w:rPr>
                <w:rFonts w:ascii="Trebuchet MS" w:eastAsia="Tahoma" w:hAnsi="Trebuchet MS" w:cs="Tahoma"/>
                <w:b/>
                <w:spacing w:val="-1"/>
                <w:w w:val="113"/>
                <w:sz w:val="16"/>
                <w:szCs w:val="16"/>
                <w:lang w:eastAsia="it-IT"/>
              </w:rPr>
            </w:pPr>
            <w:r w:rsidRPr="00EA4783">
              <w:rPr>
                <w:rFonts w:ascii="Trebuchet MS" w:hAnsi="Trebuchet MS" w:cs="Tahoma"/>
                <w:b/>
                <w:spacing w:val="-1"/>
                <w:w w:val="113"/>
                <w:sz w:val="16"/>
                <w:szCs w:val="16"/>
              </w:rPr>
              <w:t>Parametri individuati dal D.I. 402/2017 per la struttura collegata</w:t>
            </w:r>
          </w:p>
        </w:tc>
      </w:tr>
      <w:tr w:rsidR="00681464" w:rsidRPr="000A07C5" w14:paraId="6D4E487F" w14:textId="77777777" w:rsidTr="0077023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46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AC444F0" w14:textId="142F9A5F" w:rsidR="00681464" w:rsidRPr="00EA4783" w:rsidRDefault="00555B4D" w:rsidP="00A733B9">
            <w:pPr>
              <w:spacing w:after="0" w:line="288" w:lineRule="exact"/>
              <w:ind w:left="64" w:right="218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EA478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STRUTTURE DI CURE PALLIATIVE FACENTI PARTE DELLA RETE LOCALE DI CURE PALLIATIVE (RLCP)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8267" w14:textId="153C8ED1" w:rsidR="00681464" w:rsidRPr="00EA4783" w:rsidRDefault="00681464" w:rsidP="00A733B9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EA478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Cure Palliative in Ospedale –Servizio di Consulenza specialistica nei reparti di degenza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82C1" w14:textId="77777777" w:rsidR="00681464" w:rsidRPr="00856D3B" w:rsidRDefault="00681464" w:rsidP="00A733B9">
            <w:pPr>
              <w:spacing w:after="0" w:line="240" w:lineRule="auto"/>
              <w:ind w:left="-50" w:right="87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B893BF" w14:textId="79DCE8AF" w:rsidR="00681464" w:rsidRPr="000A07C5" w:rsidRDefault="00681464" w:rsidP="00A733B9">
            <w:pPr>
              <w:spacing w:after="0" w:line="240" w:lineRule="auto"/>
              <w:ind w:left="-50" w:right="87"/>
              <w:jc w:val="center"/>
              <w:rPr>
                <w:rFonts w:ascii="Trebuchet MS" w:eastAsia="Tahoma" w:hAnsi="Trebuchet MS" w:cs="Tahoma"/>
                <w:szCs w:val="24"/>
                <w:lang w:eastAsia="it-IT"/>
              </w:rPr>
            </w:pPr>
            <w:r w:rsidRPr="00856D3B">
              <w:rPr>
                <w:rFonts w:ascii="Tahoma" w:eastAsia="Calibri" w:hAnsi="Tahoma" w:cs="Tahoma"/>
              </w:rPr>
              <w:t>500</w:t>
            </w:r>
            <w:r w:rsidRPr="00183445">
              <w:rPr>
                <w:rFonts w:ascii="Tahoma" w:eastAsia="Calibri" w:hAnsi="Tahoma" w:cs="Tahoma"/>
                <w:vertAlign w:val="superscript"/>
              </w:rPr>
              <w:footnoteReference w:id="2"/>
            </w:r>
          </w:p>
        </w:tc>
        <w:tc>
          <w:tcPr>
            <w:tcW w:w="1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08B033" w14:textId="48284951" w:rsidR="00681464" w:rsidRPr="00335680" w:rsidRDefault="00681464" w:rsidP="00A733B9">
            <w:pPr>
              <w:spacing w:after="0" w:line="240" w:lineRule="auto"/>
              <w:ind w:left="-10" w:right="132"/>
              <w:jc w:val="center"/>
              <w:rPr>
                <w:rFonts w:ascii="Trebuchet MS" w:eastAsia="Tahoma" w:hAnsi="Trebuchet MS" w:cs="Tahoma"/>
                <w:szCs w:val="24"/>
                <w:vertAlign w:val="superscript"/>
                <w:lang w:eastAsia="it-IT"/>
              </w:rPr>
            </w:pPr>
            <w:r w:rsidRPr="00856D3B">
              <w:rPr>
                <w:rFonts w:ascii="Tahoma" w:eastAsia="Calibri" w:hAnsi="Tahoma" w:cs="Tahoma"/>
              </w:rPr>
              <w:t>250</w:t>
            </w:r>
            <w:r w:rsidR="00335680">
              <w:rPr>
                <w:rFonts w:ascii="Tahoma" w:eastAsia="Calibri" w:hAnsi="Tahoma" w:cs="Tahoma"/>
                <w:vertAlign w:val="superscript"/>
              </w:rPr>
              <w:t>2</w:t>
            </w:r>
          </w:p>
        </w:tc>
      </w:tr>
      <w:tr w:rsidR="00681464" w:rsidRPr="000A07C5" w14:paraId="084C7C11" w14:textId="77777777" w:rsidTr="0077023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38"/>
        </w:trPr>
        <w:tc>
          <w:tcPr>
            <w:tcW w:w="1962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F401AC2" w14:textId="000533AA" w:rsidR="00681464" w:rsidRPr="000A07C5" w:rsidRDefault="00681464" w:rsidP="00A733B9">
            <w:pPr>
              <w:spacing w:after="0"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F709A" w14:textId="4F3FB46D" w:rsidR="00681464" w:rsidRPr="00EA4783" w:rsidRDefault="00681464" w:rsidP="00A733B9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EA478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Attività ambulatoriali specialistiche di Cure Palliative, terapie di supporto, </w:t>
            </w:r>
            <w:proofErr w:type="spellStart"/>
            <w:r w:rsidRPr="00EA478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>macroprestazioni</w:t>
            </w:r>
            <w:proofErr w:type="spellEnd"/>
            <w:r w:rsidRPr="00EA478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 ambulatoriali complesse (MAC)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BDB2" w14:textId="77777777" w:rsidR="00681464" w:rsidRPr="00856D3B" w:rsidRDefault="00681464" w:rsidP="00A733B9">
            <w:pPr>
              <w:spacing w:after="0" w:line="240" w:lineRule="auto"/>
              <w:ind w:left="-50" w:right="87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F7B9E" w14:textId="28BFDF49" w:rsidR="00681464" w:rsidRPr="000A07C5" w:rsidRDefault="00681464" w:rsidP="00A733B9">
            <w:pPr>
              <w:spacing w:after="0" w:line="240" w:lineRule="auto"/>
              <w:ind w:left="-50" w:right="87"/>
              <w:jc w:val="center"/>
              <w:rPr>
                <w:rFonts w:ascii="Trebuchet MS" w:eastAsia="Tahoma" w:hAnsi="Trebuchet MS" w:cs="Tahoma"/>
                <w:szCs w:val="24"/>
                <w:lang w:eastAsia="it-IT"/>
              </w:rPr>
            </w:pPr>
            <w:r w:rsidRPr="00856D3B">
              <w:rPr>
                <w:rFonts w:ascii="Tahoma" w:eastAsia="Calibri" w:hAnsi="Tahoma" w:cs="Tahoma"/>
              </w:rPr>
              <w:t>300</w:t>
            </w:r>
            <w:r w:rsidRPr="00183445">
              <w:rPr>
                <w:rFonts w:ascii="Tahoma" w:eastAsia="Calibri" w:hAnsi="Tahoma" w:cs="Tahoma"/>
                <w:vertAlign w:val="superscript"/>
              </w:rPr>
              <w:footnoteReference w:id="3"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5634AA" w14:textId="4C917E5E" w:rsidR="00681464" w:rsidRPr="00335680" w:rsidRDefault="00681464" w:rsidP="00A733B9">
            <w:pPr>
              <w:spacing w:after="0" w:line="240" w:lineRule="auto"/>
              <w:ind w:left="-10" w:right="132"/>
              <w:jc w:val="center"/>
              <w:rPr>
                <w:rFonts w:ascii="Trebuchet MS" w:eastAsia="Tahoma" w:hAnsi="Trebuchet MS" w:cs="Tahoma"/>
                <w:szCs w:val="24"/>
                <w:vertAlign w:val="superscript"/>
                <w:lang w:eastAsia="it-IT"/>
              </w:rPr>
            </w:pPr>
            <w:r w:rsidRPr="00856D3B">
              <w:rPr>
                <w:rFonts w:ascii="Tahoma" w:eastAsia="Calibri" w:hAnsi="Tahoma" w:cs="Tahoma"/>
              </w:rPr>
              <w:t>150</w:t>
            </w:r>
            <w:r w:rsidR="00335680">
              <w:rPr>
                <w:rFonts w:ascii="Tahoma" w:eastAsia="Calibri" w:hAnsi="Tahoma" w:cs="Tahoma"/>
                <w:vertAlign w:val="superscript"/>
              </w:rPr>
              <w:t>3</w:t>
            </w:r>
          </w:p>
        </w:tc>
      </w:tr>
      <w:tr w:rsidR="00681464" w:rsidRPr="000A07C5" w14:paraId="60747FCE" w14:textId="77777777" w:rsidTr="0077023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38"/>
        </w:trPr>
        <w:tc>
          <w:tcPr>
            <w:tcW w:w="1962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02EE0EB" w14:textId="77777777" w:rsidR="00681464" w:rsidRPr="000A07C5" w:rsidRDefault="00681464" w:rsidP="00A733B9">
            <w:pPr>
              <w:spacing w:after="0"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7781A0" w14:textId="59F9A4E5" w:rsidR="00681464" w:rsidRPr="00EA4783" w:rsidRDefault="00681464" w:rsidP="00A733B9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</w:pPr>
            <w:r w:rsidRPr="00EA4783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 xml:space="preserve">Hospice </w:t>
            </w:r>
            <w:proofErr w:type="spellStart"/>
            <w:r w:rsidRPr="00EA4783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ospedaliero</w:t>
            </w:r>
            <w:proofErr w:type="spellEnd"/>
            <w:r w:rsidRPr="00EA4783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/</w:t>
            </w:r>
            <w:proofErr w:type="spellStart"/>
            <w:r w:rsidRPr="00EA4783">
              <w:rPr>
                <w:rFonts w:ascii="Trebuchet MS" w:eastAsia="Tahoma" w:hAnsi="Trebuchet MS" w:cs="Tahoma"/>
                <w:sz w:val="20"/>
                <w:szCs w:val="20"/>
                <w:lang w:val="en-US" w:eastAsia="it-IT"/>
              </w:rPr>
              <w:t>territoriale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0742F5" w14:textId="77777777" w:rsidR="00681464" w:rsidRPr="00856D3B" w:rsidRDefault="00681464" w:rsidP="00A733B9">
            <w:pPr>
              <w:spacing w:after="0" w:line="240" w:lineRule="auto"/>
              <w:ind w:left="-10" w:right="132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3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E455" w14:textId="7FAB4F1F" w:rsidR="00681464" w:rsidRDefault="00681464" w:rsidP="00A733B9">
            <w:pPr>
              <w:spacing w:after="0" w:line="240" w:lineRule="auto"/>
              <w:ind w:left="-10" w:right="132"/>
              <w:jc w:val="center"/>
              <w:rPr>
                <w:rFonts w:ascii="Trebuchet MS" w:eastAsia="Tahoma" w:hAnsi="Trebuchet MS" w:cs="Tahoma"/>
                <w:szCs w:val="24"/>
                <w:lang w:eastAsia="it-IT"/>
              </w:rPr>
            </w:pPr>
            <w:r w:rsidRPr="00856D3B">
              <w:rPr>
                <w:rFonts w:ascii="Tahoma" w:eastAsia="Calibri" w:hAnsi="Tahoma" w:cs="Tahoma"/>
              </w:rPr>
              <w:t>200</w:t>
            </w:r>
            <w:r w:rsidRPr="00183445">
              <w:rPr>
                <w:rFonts w:ascii="Tahoma" w:eastAsia="Calibri" w:hAnsi="Tahoma" w:cs="Tahoma"/>
                <w:vertAlign w:val="superscript"/>
              </w:rPr>
              <w:footnoteReference w:id="4"/>
            </w:r>
          </w:p>
        </w:tc>
      </w:tr>
      <w:tr w:rsidR="00681464" w:rsidRPr="000A07C5" w14:paraId="65EBB6EF" w14:textId="77777777" w:rsidTr="0077023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38"/>
        </w:trPr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153196" w14:textId="77777777" w:rsidR="00681464" w:rsidRPr="000A07C5" w:rsidRDefault="00681464" w:rsidP="00A733B9">
            <w:pPr>
              <w:spacing w:after="0"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  <w:szCs w:val="24"/>
                <w:lang w:eastAsia="it-IT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1C09BB" w14:textId="5937C33A" w:rsidR="00681464" w:rsidRPr="00EA4783" w:rsidRDefault="00681464" w:rsidP="00A733B9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</w:pPr>
            <w:r w:rsidRPr="00EA4783">
              <w:rPr>
                <w:rFonts w:ascii="Trebuchet MS" w:eastAsia="Tahoma" w:hAnsi="Trebuchet MS" w:cs="Tahoma"/>
                <w:sz w:val="20"/>
                <w:szCs w:val="20"/>
                <w:lang w:eastAsia="it-IT"/>
              </w:rPr>
              <w:t xml:space="preserve">Unità di Cure palliative domiciliari (UCP domiciliare)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C126B0" w14:textId="77777777" w:rsidR="00681464" w:rsidRPr="00856D3B" w:rsidRDefault="00681464" w:rsidP="00A733B9">
            <w:pPr>
              <w:spacing w:after="0" w:line="240" w:lineRule="auto"/>
              <w:ind w:left="-10" w:right="132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3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2E0D" w14:textId="33A0A405" w:rsidR="00681464" w:rsidRDefault="00681464" w:rsidP="00A733B9">
            <w:pPr>
              <w:spacing w:after="0" w:line="240" w:lineRule="auto"/>
              <w:ind w:left="-10" w:right="132"/>
              <w:jc w:val="center"/>
              <w:rPr>
                <w:rFonts w:ascii="Trebuchet MS" w:eastAsia="Tahoma" w:hAnsi="Trebuchet MS" w:cs="Tahoma"/>
                <w:szCs w:val="24"/>
                <w:lang w:eastAsia="it-IT"/>
              </w:rPr>
            </w:pPr>
            <w:r w:rsidRPr="00856D3B">
              <w:rPr>
                <w:rFonts w:ascii="Tahoma" w:eastAsia="Calibri" w:hAnsi="Tahoma" w:cs="Tahoma"/>
              </w:rPr>
              <w:t>250</w:t>
            </w:r>
            <w:r w:rsidRPr="00183445">
              <w:rPr>
                <w:rFonts w:ascii="Tahoma" w:eastAsia="Calibri" w:hAnsi="Tahoma" w:cs="Tahoma"/>
                <w:vertAlign w:val="superscript"/>
              </w:rPr>
              <w:footnoteReference w:id="5"/>
            </w:r>
          </w:p>
        </w:tc>
      </w:tr>
    </w:tbl>
    <w:p w14:paraId="578D09C7" w14:textId="77777777" w:rsidR="004122B8" w:rsidRDefault="004122B8" w:rsidP="003A1CAA">
      <w:pPr>
        <w:contextualSpacing/>
        <w:jc w:val="center"/>
        <w:rPr>
          <w:rFonts w:ascii="Trebuchet MS" w:hAnsi="Trebuchet MS"/>
        </w:rPr>
      </w:pPr>
    </w:p>
    <w:p w14:paraId="57BFC128" w14:textId="35B40E15" w:rsidR="003A1CAA" w:rsidRPr="003E7191" w:rsidRDefault="003A1CAA" w:rsidP="003A1CAA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7899D454" w14:textId="40738D9B" w:rsidR="003A1CAA" w:rsidRDefault="003A1CAA" w:rsidP="00A01B23">
      <w:pPr>
        <w:contextualSpacing/>
        <w:jc w:val="center"/>
        <w:rPr>
          <w:rFonts w:ascii="Trebuchet MS" w:hAnsi="Trebuchet MS"/>
        </w:rPr>
      </w:pPr>
    </w:p>
    <w:p w14:paraId="2C0C4D26" w14:textId="77777777" w:rsidR="003A1CAA" w:rsidRPr="003E7191" w:rsidRDefault="003A1CAA" w:rsidP="00A01B23">
      <w:pPr>
        <w:contextualSpacing/>
        <w:jc w:val="center"/>
        <w:rPr>
          <w:rFonts w:ascii="Trebuchet MS" w:hAnsi="Trebuchet MS"/>
        </w:rPr>
      </w:pPr>
    </w:p>
    <w:p w14:paraId="51415955" w14:textId="77777777" w:rsidR="00A01B23" w:rsidRPr="003E7191" w:rsidRDefault="00A01B23" w:rsidP="00A01B23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_________________________________________________________________</w:t>
      </w:r>
    </w:p>
    <w:p w14:paraId="71CC6813" w14:textId="77777777" w:rsidR="002A6218" w:rsidRDefault="002A6218" w:rsidP="00D4754A">
      <w:pPr>
        <w:spacing w:after="0" w:line="240" w:lineRule="auto"/>
        <w:contextualSpacing/>
      </w:pPr>
      <w:bookmarkStart w:id="0" w:name="_GoBack"/>
      <w:bookmarkEnd w:id="0"/>
    </w:p>
    <w:sectPr w:rsidR="002A6218" w:rsidSect="000A07C5">
      <w:footerReference w:type="even" r:id="rId7"/>
      <w:footerReference w:type="default" r:id="rId8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E1D4B" w14:textId="77777777" w:rsidR="00D54905" w:rsidRDefault="00D54905">
      <w:pPr>
        <w:spacing w:after="0" w:line="240" w:lineRule="auto"/>
      </w:pPr>
      <w:r>
        <w:separator/>
      </w:r>
    </w:p>
  </w:endnote>
  <w:endnote w:type="continuationSeparator" w:id="0">
    <w:p w14:paraId="5F3F6E4A" w14:textId="77777777" w:rsidR="00D54905" w:rsidRDefault="00D5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C3B1" w14:textId="77777777" w:rsidR="00E70A4C" w:rsidRDefault="00E70A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334440" w14:textId="77777777" w:rsidR="00E70A4C" w:rsidRDefault="00E70A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CF15" w14:textId="253D0DFC" w:rsidR="00E70A4C" w:rsidRDefault="00E70A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5680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74EDE65" w14:textId="6FE2A257" w:rsidR="00B55056" w:rsidRDefault="00B55056" w:rsidP="00B55056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D327E0">
      <w:rPr>
        <w:sz w:val="16"/>
        <w:szCs w:val="16"/>
      </w:rPr>
      <w:t>8</w:t>
    </w:r>
    <w:r>
      <w:rPr>
        <w:sz w:val="16"/>
        <w:szCs w:val="16"/>
      </w:rPr>
      <w:t>.</w:t>
    </w:r>
    <w:r w:rsidR="00D327E0">
      <w:rPr>
        <w:sz w:val="16"/>
        <w:szCs w:val="16"/>
      </w:rPr>
      <w:t>2</w:t>
    </w:r>
    <w:r>
      <w:rPr>
        <w:sz w:val="16"/>
        <w:szCs w:val="16"/>
      </w:rPr>
      <w:t>.202</w:t>
    </w:r>
    <w:r w:rsidR="00D327E0">
      <w:rPr>
        <w:sz w:val="16"/>
        <w:szCs w:val="16"/>
      </w:rPr>
      <w:t>5</w:t>
    </w:r>
  </w:p>
  <w:p w14:paraId="161B22A9" w14:textId="77777777" w:rsidR="00E70A4C" w:rsidRDefault="00E70A4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E64F" w14:textId="77777777" w:rsidR="00D54905" w:rsidRDefault="00D54905">
      <w:pPr>
        <w:spacing w:after="0" w:line="240" w:lineRule="auto"/>
      </w:pPr>
      <w:r>
        <w:separator/>
      </w:r>
    </w:p>
  </w:footnote>
  <w:footnote w:type="continuationSeparator" w:id="0">
    <w:p w14:paraId="0804C782" w14:textId="77777777" w:rsidR="00D54905" w:rsidRDefault="00D54905">
      <w:pPr>
        <w:spacing w:after="0" w:line="240" w:lineRule="auto"/>
      </w:pPr>
      <w:r>
        <w:continuationSeparator/>
      </w:r>
    </w:p>
  </w:footnote>
  <w:footnote w:id="1">
    <w:p w14:paraId="49BDA259" w14:textId="77777777" w:rsidR="0078527D" w:rsidRDefault="0078527D" w:rsidP="0078527D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0B0A0395" w14:textId="77777777" w:rsidR="0078527D" w:rsidRDefault="0078527D" w:rsidP="0078527D">
      <w:pPr>
        <w:pStyle w:val="Testonotaapidipagina"/>
        <w:jc w:val="both"/>
        <w:rPr>
          <w:sz w:val="16"/>
          <w:szCs w:val="16"/>
        </w:rPr>
      </w:pPr>
    </w:p>
    <w:p w14:paraId="1A38170A" w14:textId="77777777" w:rsidR="0078527D" w:rsidRPr="00AF7AAC" w:rsidRDefault="0078527D" w:rsidP="0078527D">
      <w:pPr>
        <w:pStyle w:val="Testonotaapidipagina"/>
        <w:jc w:val="both"/>
        <w:rPr>
          <w:sz w:val="16"/>
          <w:szCs w:val="16"/>
        </w:rPr>
      </w:pPr>
    </w:p>
  </w:footnote>
  <w:footnote w:id="2">
    <w:p w14:paraId="1C3B041E" w14:textId="77777777" w:rsidR="00681464" w:rsidRPr="009B5CD1" w:rsidRDefault="00681464" w:rsidP="00856D3B">
      <w:pPr>
        <w:pStyle w:val="Testonotaapidipagina"/>
        <w:rPr>
          <w:rFonts w:ascii="Trebuchet MS" w:hAnsi="Trebuchet MS"/>
        </w:rPr>
      </w:pPr>
      <w:r w:rsidRPr="009B5CD1">
        <w:rPr>
          <w:rStyle w:val="Rimandonotaapidipagina"/>
          <w:rFonts w:ascii="Trebuchet MS" w:hAnsi="Trebuchet MS"/>
        </w:rPr>
        <w:footnoteRef/>
      </w:r>
      <w:r w:rsidRPr="009B5CD1">
        <w:rPr>
          <w:rFonts w:ascii="Trebuchet MS" w:hAnsi="Trebuchet MS"/>
        </w:rPr>
        <w:t xml:space="preserve"> </w:t>
      </w:r>
      <w:r w:rsidRPr="009B5CD1">
        <w:rPr>
          <w:rFonts w:ascii="Trebuchet MS" w:hAnsi="Trebuchet MS"/>
          <w:sz w:val="16"/>
          <w:szCs w:val="16"/>
        </w:rPr>
        <w:t>Numero minimo di consulenze</w:t>
      </w:r>
    </w:p>
  </w:footnote>
  <w:footnote w:id="3">
    <w:p w14:paraId="574AAA1A" w14:textId="77777777" w:rsidR="00681464" w:rsidRPr="009B5CD1" w:rsidRDefault="00681464" w:rsidP="00856D3B">
      <w:pPr>
        <w:pStyle w:val="Testonotaapidipagina"/>
        <w:rPr>
          <w:rFonts w:ascii="Trebuchet MS" w:hAnsi="Trebuchet MS"/>
        </w:rPr>
      </w:pPr>
      <w:r w:rsidRPr="009B5CD1">
        <w:rPr>
          <w:rStyle w:val="Rimandonotaapidipagina"/>
          <w:rFonts w:ascii="Trebuchet MS" w:hAnsi="Trebuchet MS"/>
        </w:rPr>
        <w:footnoteRef/>
      </w:r>
      <w:r w:rsidRPr="009B5CD1">
        <w:rPr>
          <w:rFonts w:ascii="Trebuchet MS" w:hAnsi="Trebuchet MS"/>
        </w:rPr>
        <w:t xml:space="preserve"> </w:t>
      </w:r>
      <w:r w:rsidRPr="009B5CD1">
        <w:rPr>
          <w:rFonts w:ascii="Trebuchet MS" w:hAnsi="Trebuchet MS"/>
          <w:sz w:val="16"/>
          <w:szCs w:val="16"/>
        </w:rPr>
        <w:t>Numero minimo di prestazioni</w:t>
      </w:r>
      <w:r w:rsidRPr="009B5CD1">
        <w:rPr>
          <w:rFonts w:ascii="Trebuchet MS" w:hAnsi="Trebuchet MS"/>
        </w:rPr>
        <w:t xml:space="preserve"> </w:t>
      </w:r>
    </w:p>
  </w:footnote>
  <w:footnote w:id="4">
    <w:p w14:paraId="3CE1C5E3" w14:textId="77777777" w:rsidR="00681464" w:rsidRPr="009B5CD1" w:rsidRDefault="00681464" w:rsidP="00856D3B">
      <w:pPr>
        <w:pStyle w:val="Testonotaapidipagina"/>
        <w:rPr>
          <w:rFonts w:ascii="Trebuchet MS" w:hAnsi="Trebuchet MS"/>
        </w:rPr>
      </w:pPr>
      <w:r w:rsidRPr="009B5CD1">
        <w:rPr>
          <w:rStyle w:val="Rimandonotaapidipagina"/>
          <w:rFonts w:ascii="Trebuchet MS" w:hAnsi="Trebuchet MS"/>
        </w:rPr>
        <w:footnoteRef/>
      </w:r>
      <w:r w:rsidRPr="009B5CD1">
        <w:rPr>
          <w:rFonts w:ascii="Trebuchet MS" w:hAnsi="Trebuchet MS"/>
        </w:rPr>
        <w:t xml:space="preserve"> </w:t>
      </w:r>
      <w:r w:rsidRPr="009B5CD1">
        <w:rPr>
          <w:rFonts w:ascii="Trebuchet MS" w:hAnsi="Trebuchet MS"/>
          <w:sz w:val="16"/>
          <w:szCs w:val="16"/>
        </w:rPr>
        <w:t>Numero minimo di ricoveri</w:t>
      </w:r>
    </w:p>
  </w:footnote>
  <w:footnote w:id="5">
    <w:p w14:paraId="67C4C9A0" w14:textId="1D98AD34" w:rsidR="00681464" w:rsidRDefault="00681464" w:rsidP="00856D3B">
      <w:pPr>
        <w:pStyle w:val="Testonotaapidipagina"/>
        <w:rPr>
          <w:rFonts w:ascii="Trebuchet MS" w:hAnsi="Trebuchet MS"/>
          <w:sz w:val="16"/>
          <w:szCs w:val="16"/>
        </w:rPr>
      </w:pPr>
      <w:r w:rsidRPr="009B5CD1">
        <w:rPr>
          <w:rStyle w:val="Rimandonotaapidipagina"/>
          <w:rFonts w:ascii="Trebuchet MS" w:hAnsi="Trebuchet MS"/>
        </w:rPr>
        <w:footnoteRef/>
      </w:r>
      <w:r w:rsidRPr="009B5CD1">
        <w:rPr>
          <w:rFonts w:ascii="Trebuchet MS" w:hAnsi="Trebuchet MS"/>
        </w:rPr>
        <w:t xml:space="preserve"> </w:t>
      </w:r>
      <w:r w:rsidRPr="009B5CD1">
        <w:rPr>
          <w:rFonts w:ascii="Trebuchet MS" w:hAnsi="Trebuchet MS"/>
          <w:sz w:val="16"/>
          <w:szCs w:val="16"/>
        </w:rPr>
        <w:t>Numero minimo di prese in carico</w:t>
      </w:r>
    </w:p>
    <w:p w14:paraId="053952F3" w14:textId="77777777" w:rsidR="00BB59A2" w:rsidRDefault="00BB59A2" w:rsidP="00856D3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36138"/>
    <w:multiLevelType w:val="hybridMultilevel"/>
    <w:tmpl w:val="7D0E0DB8"/>
    <w:lvl w:ilvl="0" w:tplc="528C1CD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A4A3B65"/>
    <w:multiLevelType w:val="hybridMultilevel"/>
    <w:tmpl w:val="530ED3AC"/>
    <w:lvl w:ilvl="0" w:tplc="07C2F4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C5"/>
    <w:rsid w:val="0000035B"/>
    <w:rsid w:val="000077A4"/>
    <w:rsid w:val="00064CAB"/>
    <w:rsid w:val="000676A7"/>
    <w:rsid w:val="000A07C5"/>
    <w:rsid w:val="000B12D2"/>
    <w:rsid w:val="000E0B17"/>
    <w:rsid w:val="00143703"/>
    <w:rsid w:val="00145645"/>
    <w:rsid w:val="00150361"/>
    <w:rsid w:val="00164F8E"/>
    <w:rsid w:val="0016513F"/>
    <w:rsid w:val="00183562"/>
    <w:rsid w:val="00190EEA"/>
    <w:rsid w:val="001A5759"/>
    <w:rsid w:val="001F2D34"/>
    <w:rsid w:val="00222345"/>
    <w:rsid w:val="00255E88"/>
    <w:rsid w:val="00256886"/>
    <w:rsid w:val="002653E7"/>
    <w:rsid w:val="00265BE3"/>
    <w:rsid w:val="00285F96"/>
    <w:rsid w:val="002A6218"/>
    <w:rsid w:val="002C2ACC"/>
    <w:rsid w:val="002C3CEF"/>
    <w:rsid w:val="002C5FCA"/>
    <w:rsid w:val="002D207E"/>
    <w:rsid w:val="002D3CFC"/>
    <w:rsid w:val="00332D50"/>
    <w:rsid w:val="00335680"/>
    <w:rsid w:val="00346019"/>
    <w:rsid w:val="00354A3E"/>
    <w:rsid w:val="003A1CAA"/>
    <w:rsid w:val="003A4BCF"/>
    <w:rsid w:val="003B3522"/>
    <w:rsid w:val="003C0109"/>
    <w:rsid w:val="003D51BA"/>
    <w:rsid w:val="003E3CD8"/>
    <w:rsid w:val="003F10B1"/>
    <w:rsid w:val="004039A3"/>
    <w:rsid w:val="004122B8"/>
    <w:rsid w:val="00431A5E"/>
    <w:rsid w:val="004464AC"/>
    <w:rsid w:val="004557E1"/>
    <w:rsid w:val="0049328D"/>
    <w:rsid w:val="004A55FC"/>
    <w:rsid w:val="00525AC0"/>
    <w:rsid w:val="00555B4D"/>
    <w:rsid w:val="00563B24"/>
    <w:rsid w:val="005728C7"/>
    <w:rsid w:val="00575CF4"/>
    <w:rsid w:val="00596016"/>
    <w:rsid w:val="005F5F4B"/>
    <w:rsid w:val="006000CC"/>
    <w:rsid w:val="00602C5C"/>
    <w:rsid w:val="00613072"/>
    <w:rsid w:val="006139DD"/>
    <w:rsid w:val="0062742D"/>
    <w:rsid w:val="006407B1"/>
    <w:rsid w:val="00640C53"/>
    <w:rsid w:val="006446AD"/>
    <w:rsid w:val="006502B3"/>
    <w:rsid w:val="006636FB"/>
    <w:rsid w:val="00681464"/>
    <w:rsid w:val="00690EF7"/>
    <w:rsid w:val="006A1004"/>
    <w:rsid w:val="006B08EC"/>
    <w:rsid w:val="006C788B"/>
    <w:rsid w:val="006E47A9"/>
    <w:rsid w:val="006E4DA1"/>
    <w:rsid w:val="006E52EC"/>
    <w:rsid w:val="006E575E"/>
    <w:rsid w:val="007059F9"/>
    <w:rsid w:val="007249D1"/>
    <w:rsid w:val="00770231"/>
    <w:rsid w:val="00783A66"/>
    <w:rsid w:val="0078527D"/>
    <w:rsid w:val="007A34BA"/>
    <w:rsid w:val="0080399F"/>
    <w:rsid w:val="00815AD3"/>
    <w:rsid w:val="00836544"/>
    <w:rsid w:val="008823CC"/>
    <w:rsid w:val="008B775E"/>
    <w:rsid w:val="008D61E9"/>
    <w:rsid w:val="00913198"/>
    <w:rsid w:val="00925714"/>
    <w:rsid w:val="00935536"/>
    <w:rsid w:val="00935690"/>
    <w:rsid w:val="009566FB"/>
    <w:rsid w:val="009A7546"/>
    <w:rsid w:val="009B5023"/>
    <w:rsid w:val="009B5A04"/>
    <w:rsid w:val="009B5CD1"/>
    <w:rsid w:val="009C749F"/>
    <w:rsid w:val="009E7670"/>
    <w:rsid w:val="009F14C8"/>
    <w:rsid w:val="00A01B23"/>
    <w:rsid w:val="00A71C95"/>
    <w:rsid w:val="00A733B9"/>
    <w:rsid w:val="00A860CE"/>
    <w:rsid w:val="00AB2F10"/>
    <w:rsid w:val="00AB62DD"/>
    <w:rsid w:val="00AD7BB3"/>
    <w:rsid w:val="00B000A5"/>
    <w:rsid w:val="00B00B18"/>
    <w:rsid w:val="00B23477"/>
    <w:rsid w:val="00B53002"/>
    <w:rsid w:val="00B55056"/>
    <w:rsid w:val="00B6562D"/>
    <w:rsid w:val="00B945E3"/>
    <w:rsid w:val="00BB548D"/>
    <w:rsid w:val="00BB59A2"/>
    <w:rsid w:val="00BD2BC2"/>
    <w:rsid w:val="00BD5A4C"/>
    <w:rsid w:val="00C029E2"/>
    <w:rsid w:val="00C1251F"/>
    <w:rsid w:val="00C20312"/>
    <w:rsid w:val="00C42D28"/>
    <w:rsid w:val="00C53F15"/>
    <w:rsid w:val="00C81130"/>
    <w:rsid w:val="00CA3F9A"/>
    <w:rsid w:val="00D16FC3"/>
    <w:rsid w:val="00D327E0"/>
    <w:rsid w:val="00D3485C"/>
    <w:rsid w:val="00D46EFF"/>
    <w:rsid w:val="00D4754A"/>
    <w:rsid w:val="00D54905"/>
    <w:rsid w:val="00D55035"/>
    <w:rsid w:val="00D9622A"/>
    <w:rsid w:val="00DA086A"/>
    <w:rsid w:val="00DA19B5"/>
    <w:rsid w:val="00DD0181"/>
    <w:rsid w:val="00DF1411"/>
    <w:rsid w:val="00E05477"/>
    <w:rsid w:val="00E43BCF"/>
    <w:rsid w:val="00E70A4C"/>
    <w:rsid w:val="00EA4783"/>
    <w:rsid w:val="00F23A7D"/>
    <w:rsid w:val="00F346B0"/>
    <w:rsid w:val="00F3505D"/>
    <w:rsid w:val="00F463C1"/>
    <w:rsid w:val="00F645A8"/>
    <w:rsid w:val="00F76FD3"/>
    <w:rsid w:val="00FA36BB"/>
    <w:rsid w:val="00FA4C14"/>
    <w:rsid w:val="00FA615E"/>
    <w:rsid w:val="00FC109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C471"/>
  <w15:docId w15:val="{315DF9D2-093F-4757-85A8-E9FC3D62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A07C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A07C5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0A07C5"/>
  </w:style>
  <w:style w:type="paragraph" w:styleId="Testonotaapidipagina">
    <w:name w:val="footnote text"/>
    <w:basedOn w:val="Normale"/>
    <w:link w:val="TestonotaapidipaginaCarattere"/>
    <w:uiPriority w:val="99"/>
    <w:semiHidden/>
    <w:rsid w:val="006636FB"/>
    <w:pPr>
      <w:suppressAutoHyphens/>
      <w:spacing w:after="0" w:line="240" w:lineRule="auto"/>
    </w:pPr>
    <w:rPr>
      <w:rFonts w:ascii="Tahoma" w:eastAsia="Calibri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6FB"/>
    <w:rPr>
      <w:rFonts w:ascii="Tahoma" w:eastAsia="Calibri" w:hAnsi="Tahoma" w:cs="Times New Roman"/>
      <w:sz w:val="20"/>
      <w:szCs w:val="20"/>
      <w:lang w:eastAsia="ar-SA"/>
    </w:rPr>
  </w:style>
  <w:style w:type="character" w:styleId="Rimandonotaapidipagina">
    <w:name w:val="footnote reference"/>
    <w:unhideWhenUsed/>
    <w:rsid w:val="006636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636FB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01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5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25</cp:revision>
  <cp:lastPrinted>2022-03-25T11:36:00Z</cp:lastPrinted>
  <dcterms:created xsi:type="dcterms:W3CDTF">2022-06-01T07:34:00Z</dcterms:created>
  <dcterms:modified xsi:type="dcterms:W3CDTF">2025-03-13T10:52:00Z</dcterms:modified>
</cp:coreProperties>
</file>