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B94" w:rsidRDefault="00997B94" w:rsidP="00997B94">
      <w:pPr>
        <w:ind w:left="3403" w:firstLine="708"/>
        <w:rPr>
          <w:rFonts w:ascii="Arial" w:hAnsi="Arial" w:cs="Arial"/>
          <w:sz w:val="20"/>
          <w:szCs w:val="20"/>
        </w:rPr>
      </w:pPr>
      <w:r>
        <w:rPr>
          <w:rFonts w:ascii="Arial" w:hAnsi="Arial" w:cs="Arial"/>
          <w:sz w:val="20"/>
          <w:szCs w:val="20"/>
        </w:rPr>
        <w:t>Prot. n. 85876 del 24.11.2020</w:t>
      </w:r>
    </w:p>
    <w:p w:rsidR="00997B94" w:rsidRDefault="00997B94" w:rsidP="00997B94">
      <w:pPr>
        <w:ind w:left="3403" w:firstLine="708"/>
        <w:rPr>
          <w:rFonts w:ascii="Arial" w:hAnsi="Arial" w:cs="Arial"/>
          <w:sz w:val="20"/>
          <w:szCs w:val="20"/>
        </w:rPr>
      </w:pPr>
      <w:r>
        <w:rPr>
          <w:rFonts w:ascii="Arial" w:hAnsi="Arial" w:cs="Arial"/>
          <w:sz w:val="20"/>
          <w:szCs w:val="20"/>
        </w:rPr>
        <w:t>Class. I/8</w:t>
      </w:r>
    </w:p>
    <w:p w:rsidR="00D72F29" w:rsidRPr="009F005F" w:rsidRDefault="00D72F29" w:rsidP="004F62F9">
      <w:pPr>
        <w:ind w:left="3403" w:firstLine="708"/>
        <w:rPr>
          <w:rFonts w:ascii="Arial" w:hAnsi="Arial" w:cs="Arial"/>
          <w:sz w:val="20"/>
          <w:szCs w:val="20"/>
        </w:rPr>
      </w:pPr>
    </w:p>
    <w:p w:rsidR="00AD6A60" w:rsidRPr="009F005F" w:rsidRDefault="00AD6A60" w:rsidP="004F62F9">
      <w:pPr>
        <w:ind w:left="3403" w:firstLine="708"/>
        <w:rPr>
          <w:rFonts w:ascii="Arial" w:hAnsi="Arial" w:cs="Arial"/>
          <w:sz w:val="20"/>
          <w:szCs w:val="20"/>
        </w:rPr>
      </w:pPr>
      <w:r w:rsidRPr="009F005F">
        <w:rPr>
          <w:rFonts w:ascii="Arial" w:hAnsi="Arial" w:cs="Arial"/>
          <w:sz w:val="20"/>
          <w:szCs w:val="20"/>
        </w:rPr>
        <w:t>Ai Presidi di Facoltà</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Preside della Scuola di Ingegneria Aerospaziale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Direttore della Scuola Superiore di Studi Avanzati Sapienza</w:t>
      </w:r>
    </w:p>
    <w:p w:rsidR="00AD6A60" w:rsidRPr="009F005F" w:rsidRDefault="00AD6A60" w:rsidP="00AD6A60">
      <w:pPr>
        <w:ind w:left="4111"/>
        <w:rPr>
          <w:rFonts w:ascii="Arial" w:hAnsi="Arial" w:cs="Arial"/>
          <w:sz w:val="20"/>
          <w:szCs w:val="20"/>
        </w:rPr>
      </w:pPr>
      <w:r w:rsidRPr="009F005F">
        <w:rPr>
          <w:rFonts w:ascii="Arial" w:hAnsi="Arial" w:cs="Arial"/>
          <w:sz w:val="20"/>
          <w:szCs w:val="20"/>
        </w:rPr>
        <w:t>Ai Direttori di Dipartimento</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Direttore del Centro di Servizi per le attività ricreative, culturali, artistiche, sociali e dello spettacolo “Sapienza CREA </w:t>
      </w:r>
      <w:r w:rsidR="00235968" w:rsidRPr="009F005F">
        <w:rPr>
          <w:rFonts w:ascii="Arial" w:hAnsi="Arial" w:cs="Arial"/>
          <w:sz w:val="20"/>
          <w:szCs w:val="20"/>
        </w:rPr>
        <w:t>–</w:t>
      </w:r>
      <w:r w:rsidRPr="009F005F">
        <w:rPr>
          <w:rFonts w:ascii="Arial" w:hAnsi="Arial" w:cs="Arial"/>
          <w:sz w:val="20"/>
          <w:szCs w:val="20"/>
        </w:rPr>
        <w:t xml:space="preserve"> N</w:t>
      </w:r>
      <w:r w:rsidR="00235968" w:rsidRPr="009F005F">
        <w:rPr>
          <w:rFonts w:ascii="Arial" w:hAnsi="Arial" w:cs="Arial"/>
          <w:sz w:val="20"/>
          <w:szCs w:val="20"/>
        </w:rPr>
        <w:t>UOVO TEATRO ATENEO</w:t>
      </w:r>
      <w:r w:rsidRPr="009F005F">
        <w:rPr>
          <w:rFonts w:ascii="Arial" w:hAnsi="Arial" w:cs="Arial"/>
          <w:sz w:val="20"/>
          <w:szCs w:val="20"/>
        </w:rPr>
        <w:t>”</w:t>
      </w:r>
    </w:p>
    <w:p w:rsidR="00AD6A60" w:rsidRPr="009F005F" w:rsidRDefault="00AD6A60" w:rsidP="00AD6A60">
      <w:pPr>
        <w:ind w:left="4111"/>
        <w:rPr>
          <w:rFonts w:ascii="Arial" w:hAnsi="Arial" w:cs="Arial"/>
          <w:bCs/>
          <w:sz w:val="20"/>
          <w:szCs w:val="20"/>
        </w:rPr>
      </w:pPr>
      <w:r w:rsidRPr="009F005F">
        <w:rPr>
          <w:rFonts w:ascii="Arial" w:hAnsi="Arial" w:cs="Arial"/>
          <w:bCs/>
          <w:sz w:val="20"/>
          <w:szCs w:val="20"/>
        </w:rPr>
        <w:t>Al Direttore del Centro d</w:t>
      </w:r>
      <w:r w:rsidR="00235968" w:rsidRPr="009F005F">
        <w:rPr>
          <w:rFonts w:ascii="Arial" w:hAnsi="Arial" w:cs="Arial"/>
          <w:bCs/>
          <w:sz w:val="20"/>
          <w:szCs w:val="20"/>
        </w:rPr>
        <w:t>e</w:t>
      </w:r>
      <w:r w:rsidRPr="009F005F">
        <w:rPr>
          <w:rFonts w:ascii="Arial" w:hAnsi="Arial" w:cs="Arial"/>
          <w:bCs/>
          <w:sz w:val="20"/>
          <w:szCs w:val="20"/>
        </w:rPr>
        <w:t xml:space="preserve">i Servizi </w:t>
      </w:r>
      <w:r w:rsidR="00235968" w:rsidRPr="009F005F">
        <w:rPr>
          <w:rFonts w:ascii="Arial" w:hAnsi="Arial" w:cs="Arial"/>
          <w:bCs/>
          <w:sz w:val="20"/>
          <w:szCs w:val="20"/>
        </w:rPr>
        <w:t>S</w:t>
      </w:r>
      <w:r w:rsidRPr="009F005F">
        <w:rPr>
          <w:rFonts w:ascii="Arial" w:hAnsi="Arial" w:cs="Arial"/>
          <w:bCs/>
          <w:sz w:val="20"/>
          <w:szCs w:val="20"/>
        </w:rPr>
        <w:t>portivi "Sapienza Sport"</w:t>
      </w:r>
    </w:p>
    <w:p w:rsidR="00AD6A60" w:rsidRPr="009F005F" w:rsidRDefault="00AD6A60" w:rsidP="00AD6A60">
      <w:pPr>
        <w:ind w:left="4111"/>
        <w:rPr>
          <w:rFonts w:ascii="Arial" w:hAnsi="Arial" w:cs="Arial"/>
          <w:bCs/>
          <w:sz w:val="20"/>
          <w:szCs w:val="20"/>
        </w:rPr>
      </w:pPr>
      <w:r w:rsidRPr="009F005F">
        <w:rPr>
          <w:rFonts w:ascii="Arial" w:hAnsi="Arial" w:cs="Arial"/>
          <w:bCs/>
          <w:sz w:val="20"/>
          <w:szCs w:val="20"/>
        </w:rPr>
        <w:t>Al Direttore del Centro Linguistico di Ateneo – CLA</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Direttore del Centro interdipartimentale di Ricerca e Servizi CERSITES</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Ai Direttori dei Centri interdipartimentali di Ricerca </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Presidente del Sistema </w:t>
      </w:r>
      <w:r w:rsidR="00235968" w:rsidRPr="009F005F">
        <w:rPr>
          <w:rFonts w:ascii="Arial" w:hAnsi="Arial" w:cs="Arial"/>
          <w:sz w:val="20"/>
          <w:szCs w:val="20"/>
        </w:rPr>
        <w:t>B</w:t>
      </w:r>
      <w:r w:rsidRPr="009F005F">
        <w:rPr>
          <w:rFonts w:ascii="Arial" w:hAnsi="Arial" w:cs="Arial"/>
          <w:sz w:val="20"/>
          <w:szCs w:val="20"/>
        </w:rPr>
        <w:t>ibliotecario Sapienza</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Direttore del Sistema </w:t>
      </w:r>
      <w:r w:rsidR="00235968" w:rsidRPr="009F005F">
        <w:rPr>
          <w:rFonts w:ascii="Arial" w:hAnsi="Arial" w:cs="Arial"/>
          <w:sz w:val="20"/>
          <w:szCs w:val="20"/>
        </w:rPr>
        <w:t>B</w:t>
      </w:r>
      <w:r w:rsidRPr="009F005F">
        <w:rPr>
          <w:rFonts w:ascii="Arial" w:hAnsi="Arial" w:cs="Arial"/>
          <w:sz w:val="20"/>
          <w:szCs w:val="20"/>
        </w:rPr>
        <w:t>ibliotecario Sapienza</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Presidente del Polo </w:t>
      </w:r>
      <w:r w:rsidR="00235968" w:rsidRPr="009F005F">
        <w:rPr>
          <w:rFonts w:ascii="Arial" w:hAnsi="Arial" w:cs="Arial"/>
          <w:sz w:val="20"/>
          <w:szCs w:val="20"/>
        </w:rPr>
        <w:t>M</w:t>
      </w:r>
      <w:r w:rsidRPr="009F005F">
        <w:rPr>
          <w:rFonts w:ascii="Arial" w:hAnsi="Arial" w:cs="Arial"/>
          <w:sz w:val="20"/>
          <w:szCs w:val="20"/>
        </w:rPr>
        <w:t>useale Sapienza</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Direttore del Polo </w:t>
      </w:r>
      <w:r w:rsidR="00235968" w:rsidRPr="009F005F">
        <w:rPr>
          <w:rFonts w:ascii="Arial" w:hAnsi="Arial" w:cs="Arial"/>
          <w:sz w:val="20"/>
          <w:szCs w:val="20"/>
        </w:rPr>
        <w:t>M</w:t>
      </w:r>
      <w:r w:rsidRPr="009F005F">
        <w:rPr>
          <w:rFonts w:ascii="Arial" w:hAnsi="Arial" w:cs="Arial"/>
          <w:sz w:val="20"/>
          <w:szCs w:val="20"/>
        </w:rPr>
        <w:t>useale Sapienza</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Presidente del Centro </w:t>
      </w:r>
      <w:proofErr w:type="spellStart"/>
      <w:r w:rsidRPr="009F005F">
        <w:rPr>
          <w:rFonts w:ascii="Arial" w:hAnsi="Arial" w:cs="Arial"/>
          <w:sz w:val="20"/>
          <w:szCs w:val="20"/>
        </w:rPr>
        <w:t>InfoSapienza</w:t>
      </w:r>
      <w:proofErr w:type="spellEnd"/>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Al Direttore del Centro </w:t>
      </w:r>
      <w:proofErr w:type="spellStart"/>
      <w:r w:rsidRPr="009F005F">
        <w:rPr>
          <w:rFonts w:ascii="Arial" w:hAnsi="Arial" w:cs="Arial"/>
          <w:sz w:val="20"/>
          <w:szCs w:val="20"/>
        </w:rPr>
        <w:t>InfoSapienza</w:t>
      </w:r>
      <w:proofErr w:type="spellEnd"/>
    </w:p>
    <w:p w:rsidR="00AD6A60" w:rsidRPr="009F005F" w:rsidRDefault="00AD6A60" w:rsidP="00AD6A60">
      <w:pPr>
        <w:ind w:left="4111"/>
        <w:rPr>
          <w:rFonts w:ascii="Arial" w:hAnsi="Arial" w:cs="Arial"/>
          <w:sz w:val="20"/>
          <w:szCs w:val="20"/>
        </w:rPr>
      </w:pPr>
      <w:r w:rsidRPr="009F005F">
        <w:rPr>
          <w:rFonts w:ascii="Arial" w:hAnsi="Arial" w:cs="Arial"/>
          <w:sz w:val="20"/>
          <w:szCs w:val="20"/>
        </w:rPr>
        <w:t>Al Direttore del Centro Stampa di Ateneo</w:t>
      </w:r>
    </w:p>
    <w:p w:rsidR="00AD6A60" w:rsidRPr="009F005F" w:rsidRDefault="00AD6A60" w:rsidP="00AD6A60">
      <w:pPr>
        <w:ind w:left="4111"/>
        <w:rPr>
          <w:rFonts w:ascii="Arial" w:hAnsi="Arial" w:cs="Arial"/>
          <w:sz w:val="20"/>
          <w:szCs w:val="20"/>
        </w:rPr>
      </w:pPr>
      <w:r w:rsidRPr="009F005F">
        <w:rPr>
          <w:rFonts w:ascii="Arial" w:hAnsi="Arial" w:cs="Arial"/>
          <w:sz w:val="20"/>
          <w:szCs w:val="20"/>
        </w:rPr>
        <w:t xml:space="preserve">Ai Responsabili </w:t>
      </w:r>
      <w:r w:rsidR="006B0724" w:rsidRPr="009F005F">
        <w:rPr>
          <w:rFonts w:ascii="Arial" w:hAnsi="Arial" w:cs="Arial"/>
          <w:sz w:val="20"/>
          <w:szCs w:val="20"/>
        </w:rPr>
        <w:t>A</w:t>
      </w:r>
      <w:r w:rsidRPr="009F005F">
        <w:rPr>
          <w:rFonts w:ascii="Arial" w:hAnsi="Arial" w:cs="Arial"/>
          <w:sz w:val="20"/>
          <w:szCs w:val="20"/>
        </w:rPr>
        <w:t xml:space="preserve">mministrativi </w:t>
      </w:r>
      <w:r w:rsidR="006B0724" w:rsidRPr="009F005F">
        <w:rPr>
          <w:rFonts w:ascii="Arial" w:hAnsi="Arial" w:cs="Arial"/>
          <w:sz w:val="20"/>
          <w:szCs w:val="20"/>
        </w:rPr>
        <w:t>D</w:t>
      </w:r>
      <w:r w:rsidRPr="009F005F">
        <w:rPr>
          <w:rFonts w:ascii="Arial" w:hAnsi="Arial" w:cs="Arial"/>
          <w:sz w:val="20"/>
          <w:szCs w:val="20"/>
        </w:rPr>
        <w:t>elegati di Facoltà, Dipartimenti, Scuole e Centri</w:t>
      </w:r>
    </w:p>
    <w:p w:rsidR="00AD6A60" w:rsidRPr="009F005F" w:rsidRDefault="00AD6A60" w:rsidP="00AD6A60">
      <w:pPr>
        <w:ind w:left="4111"/>
        <w:rPr>
          <w:rFonts w:ascii="Arial" w:hAnsi="Arial" w:cs="Arial"/>
          <w:sz w:val="20"/>
          <w:szCs w:val="20"/>
        </w:rPr>
      </w:pPr>
      <w:r w:rsidRPr="009F005F">
        <w:rPr>
          <w:rFonts w:ascii="Arial" w:hAnsi="Arial" w:cs="Arial"/>
          <w:sz w:val="20"/>
          <w:szCs w:val="20"/>
        </w:rPr>
        <w:t>Ai Coordinatori degli Uffici di Facoltà</w:t>
      </w:r>
    </w:p>
    <w:p w:rsidR="00AD6A60" w:rsidRPr="009F005F" w:rsidRDefault="00AD6A60" w:rsidP="00AD6A60">
      <w:pPr>
        <w:ind w:left="4111"/>
        <w:rPr>
          <w:rFonts w:ascii="Arial" w:hAnsi="Arial" w:cs="Arial"/>
          <w:sz w:val="20"/>
          <w:szCs w:val="20"/>
        </w:rPr>
      </w:pPr>
      <w:r w:rsidRPr="009F005F">
        <w:rPr>
          <w:rFonts w:ascii="Arial" w:hAnsi="Arial" w:cs="Arial"/>
          <w:sz w:val="20"/>
          <w:szCs w:val="20"/>
        </w:rPr>
        <w:t>Ai Direttori delle Aree:</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xml:space="preserve">- Affari </w:t>
      </w:r>
      <w:r w:rsidR="006B0724" w:rsidRPr="009F005F">
        <w:rPr>
          <w:rFonts w:ascii="Arial" w:hAnsi="Arial" w:cs="Arial"/>
          <w:sz w:val="20"/>
          <w:szCs w:val="20"/>
        </w:rPr>
        <w:t>I</w:t>
      </w:r>
      <w:r w:rsidRPr="009F005F">
        <w:rPr>
          <w:rFonts w:ascii="Arial" w:hAnsi="Arial" w:cs="Arial"/>
          <w:sz w:val="20"/>
          <w:szCs w:val="20"/>
        </w:rPr>
        <w:t>stituzionali</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xml:space="preserve">- Affari </w:t>
      </w:r>
      <w:r w:rsidR="006B0724" w:rsidRPr="009F005F">
        <w:rPr>
          <w:rFonts w:ascii="Arial" w:hAnsi="Arial" w:cs="Arial"/>
          <w:sz w:val="20"/>
          <w:szCs w:val="20"/>
        </w:rPr>
        <w:t>L</w:t>
      </w:r>
      <w:r w:rsidRPr="009F005F">
        <w:rPr>
          <w:rFonts w:ascii="Arial" w:hAnsi="Arial" w:cs="Arial"/>
          <w:sz w:val="20"/>
          <w:szCs w:val="20"/>
        </w:rPr>
        <w:t>egali</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xml:space="preserve">- Gestione </w:t>
      </w:r>
      <w:r w:rsidR="006B0724" w:rsidRPr="009F005F">
        <w:rPr>
          <w:rFonts w:ascii="Arial" w:hAnsi="Arial" w:cs="Arial"/>
          <w:sz w:val="20"/>
          <w:szCs w:val="20"/>
        </w:rPr>
        <w:t>E</w:t>
      </w:r>
      <w:r w:rsidRPr="009F005F">
        <w:rPr>
          <w:rFonts w:ascii="Arial" w:hAnsi="Arial" w:cs="Arial"/>
          <w:sz w:val="20"/>
          <w:szCs w:val="20"/>
        </w:rPr>
        <w:t>dilizia</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Offerta formativa e diritto allo studio</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Organizzazione e sviluppo</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Patrimonio e servizi economali</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xml:space="preserve">- </w:t>
      </w:r>
      <w:r w:rsidR="0086569B" w:rsidRPr="009F005F">
        <w:rPr>
          <w:rFonts w:ascii="Arial" w:hAnsi="Arial" w:cs="Arial"/>
          <w:sz w:val="20"/>
          <w:szCs w:val="20"/>
        </w:rPr>
        <w:t>p</w:t>
      </w:r>
      <w:r w:rsidRPr="009F005F">
        <w:rPr>
          <w:rFonts w:ascii="Arial" w:hAnsi="Arial" w:cs="Arial"/>
          <w:sz w:val="20"/>
          <w:szCs w:val="20"/>
        </w:rPr>
        <w:t>er l’Internazionalizzazione</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t xml:space="preserve">- Servizi agli </w:t>
      </w:r>
      <w:r w:rsidR="00570A53" w:rsidRPr="009F005F">
        <w:rPr>
          <w:rFonts w:ascii="Arial" w:hAnsi="Arial" w:cs="Arial"/>
          <w:sz w:val="20"/>
          <w:szCs w:val="20"/>
        </w:rPr>
        <w:t>S</w:t>
      </w:r>
      <w:r w:rsidRPr="009F005F">
        <w:rPr>
          <w:rFonts w:ascii="Arial" w:hAnsi="Arial" w:cs="Arial"/>
          <w:sz w:val="20"/>
          <w:szCs w:val="20"/>
        </w:rPr>
        <w:t>tudenti</w:t>
      </w:r>
    </w:p>
    <w:p w:rsidR="00AD6A60" w:rsidRPr="009F005F" w:rsidRDefault="00AD6A60" w:rsidP="00AD6A60">
      <w:pPr>
        <w:ind w:left="4253" w:hanging="142"/>
        <w:rPr>
          <w:rFonts w:ascii="Arial" w:hAnsi="Arial" w:cs="Arial"/>
          <w:sz w:val="20"/>
          <w:szCs w:val="20"/>
        </w:rPr>
      </w:pPr>
      <w:r w:rsidRPr="009F005F">
        <w:rPr>
          <w:rFonts w:ascii="Arial" w:hAnsi="Arial" w:cs="Arial"/>
          <w:sz w:val="20"/>
          <w:szCs w:val="20"/>
        </w:rPr>
        <w:lastRenderedPageBreak/>
        <w:t>- Supporto alla ricerca e trasferimento tecnologico</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Supporto strategico e programmazione dell’Area Supporto strategico e comunicazione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Comunicazione dell’Area Supporto strategico e comunicazione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Bilanci, programmazione e gestione economico-patrimoniale e finanziaria dell’Area Contabilità, finanza e controllo di gestione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Gestione ciclo attivo/passivo e adempimenti tributari dell’Area Contabilità, finanza e controllo di gestione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Auditing e controllo di gestione dell’Area Contabilità, finanza e controllo di gestione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Stipendi dell’Area Contabilità, finanza e controllo di gestione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Direttore del Centro di Medicina occupazionale</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Capo dell’Ufficio speciale Prevenzione e protezione</w:t>
      </w:r>
    </w:p>
    <w:p w:rsidR="0059143C" w:rsidRPr="009F005F" w:rsidRDefault="0059143C" w:rsidP="00AD6A60">
      <w:pPr>
        <w:ind w:left="4111"/>
        <w:rPr>
          <w:rFonts w:ascii="Arial" w:hAnsi="Arial" w:cs="Arial"/>
          <w:sz w:val="20"/>
          <w:szCs w:val="20"/>
        </w:rPr>
      </w:pPr>
      <w:r w:rsidRPr="009F005F">
        <w:rPr>
          <w:rFonts w:ascii="Arial" w:hAnsi="Arial" w:cs="Arial"/>
          <w:sz w:val="20"/>
          <w:szCs w:val="20"/>
        </w:rPr>
        <w:t xml:space="preserve">Al Capo dell’Ufficio </w:t>
      </w:r>
      <w:r w:rsidR="007167D6" w:rsidRPr="009F005F">
        <w:rPr>
          <w:rFonts w:ascii="Arial" w:hAnsi="Arial" w:cs="Arial"/>
          <w:sz w:val="20"/>
          <w:szCs w:val="20"/>
        </w:rPr>
        <w:t>per l’</w:t>
      </w:r>
      <w:r w:rsidRPr="009F005F">
        <w:rPr>
          <w:rFonts w:ascii="Arial" w:hAnsi="Arial" w:cs="Arial"/>
          <w:sz w:val="20"/>
          <w:szCs w:val="20"/>
        </w:rPr>
        <w:t>Alta Vigilanza</w:t>
      </w:r>
    </w:p>
    <w:p w:rsidR="00780743" w:rsidRPr="009F005F" w:rsidRDefault="00780743" w:rsidP="00AD6A60">
      <w:pPr>
        <w:ind w:left="4111"/>
        <w:rPr>
          <w:rFonts w:ascii="Arial" w:hAnsi="Arial" w:cs="Arial"/>
          <w:sz w:val="20"/>
          <w:szCs w:val="20"/>
        </w:rPr>
      </w:pPr>
      <w:r w:rsidRPr="009F005F">
        <w:rPr>
          <w:rFonts w:ascii="Arial" w:hAnsi="Arial" w:cs="Arial"/>
          <w:sz w:val="20"/>
          <w:szCs w:val="20"/>
        </w:rPr>
        <w:t>Al Capo dell’Ufficio Organi Collegiali</w:t>
      </w:r>
    </w:p>
    <w:p w:rsidR="00AD6A60" w:rsidRPr="009F005F" w:rsidRDefault="00AD6A60" w:rsidP="008A44F1">
      <w:pPr>
        <w:ind w:left="4111"/>
        <w:rPr>
          <w:rFonts w:ascii="Arial" w:hAnsi="Arial" w:cs="Arial"/>
          <w:sz w:val="20"/>
          <w:szCs w:val="20"/>
        </w:rPr>
      </w:pPr>
      <w:r w:rsidRPr="009F005F">
        <w:rPr>
          <w:rFonts w:ascii="Arial" w:hAnsi="Arial" w:cs="Arial"/>
          <w:sz w:val="20"/>
          <w:szCs w:val="20"/>
        </w:rPr>
        <w:t xml:space="preserve">Al Responsabile del Cerimoniale </w:t>
      </w:r>
    </w:p>
    <w:p w:rsidR="00AD6A60" w:rsidRPr="009F005F" w:rsidRDefault="00AD6A60" w:rsidP="00BF0628">
      <w:pPr>
        <w:ind w:left="4111" w:hanging="709"/>
        <w:rPr>
          <w:rFonts w:ascii="Arial" w:hAnsi="Arial" w:cs="Arial"/>
          <w:sz w:val="20"/>
          <w:szCs w:val="20"/>
        </w:rPr>
      </w:pPr>
      <w:r w:rsidRPr="009F005F">
        <w:rPr>
          <w:rFonts w:ascii="Arial" w:hAnsi="Arial" w:cs="Arial"/>
          <w:sz w:val="20"/>
          <w:szCs w:val="20"/>
        </w:rPr>
        <w:t>e p.c.</w:t>
      </w:r>
    </w:p>
    <w:p w:rsidR="00AD6A60" w:rsidRPr="009F005F" w:rsidRDefault="00AD6A60" w:rsidP="00AD6A60">
      <w:pPr>
        <w:ind w:left="4111"/>
        <w:rPr>
          <w:rFonts w:ascii="Arial" w:hAnsi="Arial" w:cs="Arial"/>
          <w:sz w:val="20"/>
          <w:szCs w:val="20"/>
        </w:rPr>
      </w:pPr>
      <w:r w:rsidRPr="009F005F">
        <w:rPr>
          <w:rFonts w:ascii="Arial" w:hAnsi="Arial" w:cs="Arial"/>
          <w:sz w:val="20"/>
          <w:szCs w:val="20"/>
        </w:rPr>
        <w:t>Al Responsabile Segreteria particolare del Rettore</w:t>
      </w:r>
    </w:p>
    <w:p w:rsidR="00D11F25" w:rsidRPr="009F005F" w:rsidRDefault="00AD6A60" w:rsidP="00BF0628">
      <w:pPr>
        <w:ind w:left="4111"/>
        <w:rPr>
          <w:rFonts w:ascii="Arial" w:hAnsi="Arial" w:cs="Arial"/>
          <w:sz w:val="20"/>
          <w:szCs w:val="20"/>
        </w:rPr>
      </w:pPr>
      <w:r w:rsidRPr="009F005F">
        <w:rPr>
          <w:rFonts w:ascii="Arial" w:hAnsi="Arial" w:cs="Arial"/>
          <w:sz w:val="20"/>
          <w:szCs w:val="20"/>
        </w:rPr>
        <w:t>Al Responsabile Segreteria tecnica della Direzione Generale</w:t>
      </w:r>
    </w:p>
    <w:p w:rsidR="003A4AD1" w:rsidRPr="009F005F" w:rsidRDefault="003A4AD1" w:rsidP="00AD6A60">
      <w:pPr>
        <w:ind w:left="4111"/>
        <w:rPr>
          <w:rFonts w:ascii="Arial" w:hAnsi="Arial" w:cs="Arial"/>
          <w:sz w:val="20"/>
          <w:szCs w:val="20"/>
          <w:u w:val="single"/>
        </w:rPr>
      </w:pPr>
    </w:p>
    <w:p w:rsidR="00BF0628" w:rsidRDefault="00D11F25" w:rsidP="00BF0628">
      <w:pPr>
        <w:ind w:left="4111"/>
        <w:rPr>
          <w:rFonts w:ascii="Arial" w:hAnsi="Arial" w:cs="Arial"/>
          <w:sz w:val="20"/>
          <w:szCs w:val="20"/>
          <w:u w:val="single"/>
        </w:rPr>
      </w:pPr>
      <w:r w:rsidRPr="009F005F">
        <w:rPr>
          <w:rFonts w:ascii="Arial" w:hAnsi="Arial" w:cs="Arial"/>
          <w:sz w:val="20"/>
          <w:szCs w:val="20"/>
          <w:u w:val="single"/>
        </w:rPr>
        <w:t>LORO SEDI</w:t>
      </w:r>
    </w:p>
    <w:p w:rsidR="00BF0628" w:rsidRDefault="00BF0628" w:rsidP="00BF0628">
      <w:pPr>
        <w:rPr>
          <w:rFonts w:ascii="Arial" w:hAnsi="Arial" w:cs="Arial"/>
          <w:sz w:val="20"/>
          <w:szCs w:val="20"/>
        </w:rPr>
      </w:pPr>
    </w:p>
    <w:p w:rsidR="007C3041" w:rsidRPr="00BF0628" w:rsidRDefault="00551BAC" w:rsidP="00BF0628">
      <w:pPr>
        <w:rPr>
          <w:rFonts w:ascii="Arial" w:hAnsi="Arial" w:cs="Arial"/>
          <w:b/>
          <w:sz w:val="20"/>
          <w:szCs w:val="20"/>
          <w:u w:val="single"/>
        </w:rPr>
      </w:pPr>
      <w:r w:rsidRPr="00BF0628">
        <w:rPr>
          <w:rFonts w:ascii="Arial" w:hAnsi="Arial" w:cs="Arial"/>
          <w:b/>
          <w:sz w:val="20"/>
          <w:szCs w:val="20"/>
        </w:rPr>
        <w:t>Oggetto:</w:t>
      </w:r>
      <w:r w:rsidR="007C3041" w:rsidRPr="00BF0628">
        <w:rPr>
          <w:rFonts w:ascii="Arial" w:hAnsi="Arial" w:cs="Arial"/>
          <w:b/>
          <w:sz w:val="20"/>
          <w:szCs w:val="20"/>
        </w:rPr>
        <w:t xml:space="preserve"> Piano triennale di prevenzione della corruzione e della trasparenza 2020-2022.</w:t>
      </w:r>
      <w:r w:rsidR="00726F0E" w:rsidRPr="00BF0628">
        <w:rPr>
          <w:rFonts w:ascii="Arial" w:hAnsi="Arial" w:cs="Arial"/>
          <w:b/>
          <w:sz w:val="20"/>
          <w:szCs w:val="20"/>
        </w:rPr>
        <w:t xml:space="preserve"> </w:t>
      </w:r>
      <w:r w:rsidR="007C3041" w:rsidRPr="00BF0628">
        <w:rPr>
          <w:rFonts w:ascii="Arial" w:hAnsi="Arial" w:cs="Arial"/>
          <w:b/>
          <w:sz w:val="20"/>
          <w:szCs w:val="20"/>
        </w:rPr>
        <w:t>Allegato 1</w:t>
      </w:r>
      <w:r w:rsidR="00D83504" w:rsidRPr="00BF0628">
        <w:rPr>
          <w:rFonts w:ascii="Arial" w:hAnsi="Arial" w:cs="Arial"/>
          <w:b/>
          <w:sz w:val="20"/>
          <w:szCs w:val="20"/>
        </w:rPr>
        <w:t xml:space="preserve">A, </w:t>
      </w:r>
      <w:r w:rsidR="007C3041" w:rsidRPr="00BF0628">
        <w:rPr>
          <w:rFonts w:ascii="Arial" w:hAnsi="Arial" w:cs="Arial"/>
          <w:b/>
          <w:sz w:val="20"/>
          <w:szCs w:val="20"/>
        </w:rPr>
        <w:t>Misura n. 10</w:t>
      </w:r>
      <w:r w:rsidR="00FC245F" w:rsidRPr="00BF0628">
        <w:rPr>
          <w:rFonts w:ascii="Arial" w:hAnsi="Arial" w:cs="Arial"/>
          <w:b/>
          <w:sz w:val="20"/>
          <w:szCs w:val="20"/>
        </w:rPr>
        <w:t xml:space="preserve">. </w:t>
      </w:r>
      <w:r w:rsidR="007C3041" w:rsidRPr="00BF0628">
        <w:rPr>
          <w:rFonts w:ascii="Arial" w:hAnsi="Arial" w:cs="Arial"/>
          <w:b/>
          <w:sz w:val="20"/>
          <w:szCs w:val="20"/>
        </w:rPr>
        <w:t>Attività successiva alla cessazione del rapporto di lavoro (</w:t>
      </w:r>
      <w:proofErr w:type="spellStart"/>
      <w:r w:rsidR="007C3041" w:rsidRPr="00BF0628">
        <w:rPr>
          <w:rFonts w:ascii="Arial" w:hAnsi="Arial" w:cs="Arial"/>
          <w:b/>
          <w:i/>
          <w:sz w:val="20"/>
          <w:szCs w:val="20"/>
        </w:rPr>
        <w:t>pantouflage</w:t>
      </w:r>
      <w:proofErr w:type="spellEnd"/>
      <w:r w:rsidR="007C3041" w:rsidRPr="00BF0628">
        <w:rPr>
          <w:rFonts w:ascii="Arial" w:hAnsi="Arial" w:cs="Arial"/>
          <w:b/>
          <w:i/>
          <w:sz w:val="20"/>
          <w:szCs w:val="20"/>
        </w:rPr>
        <w:t xml:space="preserve"> - revolving </w:t>
      </w:r>
      <w:proofErr w:type="spellStart"/>
      <w:r w:rsidR="007C3041" w:rsidRPr="00BF0628">
        <w:rPr>
          <w:rFonts w:ascii="Arial" w:hAnsi="Arial" w:cs="Arial"/>
          <w:b/>
          <w:i/>
          <w:sz w:val="20"/>
          <w:szCs w:val="20"/>
        </w:rPr>
        <w:t>doors</w:t>
      </w:r>
      <w:proofErr w:type="spellEnd"/>
      <w:r w:rsidR="007C3041" w:rsidRPr="00BF0628">
        <w:rPr>
          <w:rFonts w:ascii="Arial" w:hAnsi="Arial" w:cs="Arial"/>
          <w:b/>
          <w:sz w:val="20"/>
          <w:szCs w:val="20"/>
        </w:rPr>
        <w:t>)</w:t>
      </w:r>
      <w:r w:rsidR="00B65A44" w:rsidRPr="00BF0628">
        <w:rPr>
          <w:rFonts w:ascii="Arial" w:hAnsi="Arial" w:cs="Arial"/>
          <w:b/>
          <w:sz w:val="20"/>
          <w:szCs w:val="20"/>
        </w:rPr>
        <w:t xml:space="preserve"> - </w:t>
      </w:r>
      <w:r w:rsidR="003F74D0" w:rsidRPr="00BF0628">
        <w:rPr>
          <w:rFonts w:ascii="Arial" w:hAnsi="Arial"/>
          <w:b/>
          <w:sz w:val="20"/>
          <w:szCs w:val="20"/>
        </w:rPr>
        <w:t>m</w:t>
      </w:r>
      <w:r w:rsidR="00B65A44" w:rsidRPr="00BF0628">
        <w:rPr>
          <w:rFonts w:ascii="Arial" w:hAnsi="Arial" w:cs="Arial"/>
          <w:b/>
          <w:sz w:val="20"/>
          <w:szCs w:val="20"/>
        </w:rPr>
        <w:t>onitoraggio</w:t>
      </w:r>
    </w:p>
    <w:p w:rsidR="00F32E09" w:rsidRPr="009F005F" w:rsidRDefault="00F32E09" w:rsidP="00F32E09">
      <w:pPr>
        <w:rPr>
          <w:rFonts w:ascii="Arial" w:hAnsi="Arial" w:cs="Arial"/>
          <w:sz w:val="20"/>
          <w:szCs w:val="20"/>
        </w:rPr>
      </w:pPr>
    </w:p>
    <w:p w:rsidR="00F32E09" w:rsidRPr="009F005F" w:rsidRDefault="009F005F" w:rsidP="00843A45">
      <w:pPr>
        <w:ind w:left="-142"/>
        <w:jc w:val="both"/>
        <w:rPr>
          <w:rFonts w:ascii="Arial" w:hAnsi="Arial" w:cs="Arial"/>
          <w:i/>
          <w:sz w:val="20"/>
          <w:szCs w:val="20"/>
        </w:rPr>
      </w:pPr>
      <w:r w:rsidRPr="009F005F">
        <w:rPr>
          <w:rFonts w:ascii="Arial" w:hAnsi="Arial" w:cs="Arial"/>
          <w:sz w:val="20"/>
          <w:szCs w:val="20"/>
        </w:rPr>
        <w:t>L’</w:t>
      </w:r>
      <w:r w:rsidR="009D5D9E" w:rsidRPr="009F005F">
        <w:rPr>
          <w:rFonts w:ascii="Arial" w:hAnsi="Arial" w:cs="Arial"/>
          <w:sz w:val="20"/>
          <w:szCs w:val="20"/>
        </w:rPr>
        <w:t>art.53, comma 16</w:t>
      </w:r>
      <w:r w:rsidR="00F7399C" w:rsidRPr="009F005F">
        <w:rPr>
          <w:rFonts w:ascii="Arial" w:hAnsi="Arial" w:cs="Arial"/>
          <w:sz w:val="20"/>
          <w:szCs w:val="20"/>
        </w:rPr>
        <w:t>-</w:t>
      </w:r>
      <w:r w:rsidR="009D5D9E" w:rsidRPr="009F005F">
        <w:rPr>
          <w:rFonts w:ascii="Arial" w:hAnsi="Arial" w:cs="Arial"/>
          <w:i/>
          <w:sz w:val="20"/>
          <w:szCs w:val="20"/>
        </w:rPr>
        <w:t>ter</w:t>
      </w:r>
      <w:r w:rsidR="00F7399C" w:rsidRPr="009F005F">
        <w:rPr>
          <w:rFonts w:ascii="Arial" w:hAnsi="Arial" w:cs="Arial"/>
          <w:sz w:val="20"/>
          <w:szCs w:val="20"/>
        </w:rPr>
        <w:t xml:space="preserve">, </w:t>
      </w:r>
      <w:r w:rsidR="00531CCD" w:rsidRPr="009F005F">
        <w:rPr>
          <w:rFonts w:ascii="Arial" w:hAnsi="Arial" w:cs="Arial"/>
          <w:sz w:val="20"/>
          <w:szCs w:val="20"/>
        </w:rPr>
        <w:t>del decreto legislativo 30 marzo 2001, n. 165</w:t>
      </w:r>
      <w:r w:rsidR="00F7399C" w:rsidRPr="009F005F">
        <w:rPr>
          <w:rFonts w:ascii="Arial" w:hAnsi="Arial" w:cs="Arial"/>
          <w:sz w:val="20"/>
          <w:szCs w:val="20"/>
        </w:rPr>
        <w:t>,</w:t>
      </w:r>
      <w:r w:rsidR="00531CCD" w:rsidRPr="009F005F">
        <w:rPr>
          <w:rFonts w:ascii="Arial" w:hAnsi="Arial" w:cs="Arial"/>
          <w:sz w:val="20"/>
          <w:szCs w:val="20"/>
        </w:rPr>
        <w:t xml:space="preserve"> prevede che</w:t>
      </w:r>
      <w:r w:rsidR="009D5D9E" w:rsidRPr="009F005F">
        <w:rPr>
          <w:rFonts w:ascii="Arial" w:hAnsi="Arial" w:cs="Arial"/>
          <w:sz w:val="20"/>
          <w:szCs w:val="20"/>
        </w:rPr>
        <w:t xml:space="preserve"> “</w:t>
      </w:r>
      <w:r w:rsidR="00F32E09" w:rsidRPr="009F005F">
        <w:rPr>
          <w:rFonts w:ascii="Arial" w:hAnsi="Arial" w:cs="Arial"/>
          <w:i/>
          <w:sz w:val="20"/>
          <w:szCs w:val="20"/>
        </w:rPr>
        <w:t>I dipendenti che, negli ultimi tre anni di servizio, hanno esercitato poteri autoritativi o negoziali per conto delle pubbliche amministrazioni di cui all'articolo 1, comma 2, non</w:t>
      </w:r>
      <w:r w:rsidR="00FE1B71" w:rsidRPr="009F005F">
        <w:rPr>
          <w:rFonts w:ascii="Arial" w:hAnsi="Arial" w:cs="Arial"/>
          <w:i/>
          <w:sz w:val="20"/>
          <w:szCs w:val="20"/>
        </w:rPr>
        <w:t xml:space="preserve"> </w:t>
      </w:r>
      <w:r w:rsidR="00F32E09" w:rsidRPr="009F005F">
        <w:rPr>
          <w:rFonts w:ascii="Arial" w:hAnsi="Arial" w:cs="Arial"/>
          <w:i/>
          <w:sz w:val="20"/>
          <w:szCs w:val="20"/>
        </w:rPr>
        <w:t xml:space="preserve">possono svolgere, nei tre anni successivi alla cessazione del rapporto di pubblico impiego, attività lavorativa o professionale presso i soggetti privati destinatari dell’attività </w:t>
      </w:r>
      <w:r w:rsidR="000A747D" w:rsidRPr="009F005F">
        <w:rPr>
          <w:rFonts w:ascii="Arial" w:hAnsi="Arial" w:cs="Arial"/>
          <w:i/>
          <w:sz w:val="20"/>
          <w:szCs w:val="20"/>
        </w:rPr>
        <w:t>d</w:t>
      </w:r>
      <w:r w:rsidR="00F32E09" w:rsidRPr="009F005F">
        <w:rPr>
          <w:rFonts w:ascii="Arial" w:hAnsi="Arial" w:cs="Arial"/>
          <w:i/>
          <w:sz w:val="20"/>
          <w:szCs w:val="20"/>
        </w:rPr>
        <w:t xml:space="preserve">ella pubblica amministrazione </w:t>
      </w:r>
      <w:r w:rsidR="00F32E09" w:rsidRPr="009F005F">
        <w:rPr>
          <w:rFonts w:ascii="Arial" w:hAnsi="Arial" w:cs="Arial"/>
          <w:i/>
          <w:sz w:val="20"/>
          <w:szCs w:val="20"/>
        </w:rPr>
        <w:lastRenderedPageBreak/>
        <w:t xml:space="preserve">svolta attraverso i </w:t>
      </w:r>
      <w:r w:rsidR="002C3F42" w:rsidRPr="009F005F">
        <w:rPr>
          <w:rFonts w:ascii="Arial" w:hAnsi="Arial" w:cs="Arial"/>
          <w:i/>
          <w:sz w:val="20"/>
          <w:szCs w:val="20"/>
        </w:rPr>
        <w:t>medesimi poteri</w:t>
      </w:r>
      <w:r w:rsidR="00F32E09" w:rsidRPr="009F005F">
        <w:rPr>
          <w:rFonts w:ascii="Arial" w:hAnsi="Arial" w:cs="Arial"/>
          <w:i/>
          <w:sz w:val="20"/>
          <w:szCs w:val="20"/>
        </w:rPr>
        <w:t xml:space="preserve">.  I contratti conclusi e gli incarichi conferiti in violazione di quanto previsto dal presente comma sono nulli ed </w:t>
      </w:r>
      <w:r w:rsidR="009D5D9E" w:rsidRPr="009F005F">
        <w:rPr>
          <w:rFonts w:ascii="Arial" w:hAnsi="Arial" w:cs="Arial"/>
          <w:i/>
          <w:sz w:val="20"/>
          <w:szCs w:val="20"/>
        </w:rPr>
        <w:t>è</w:t>
      </w:r>
      <w:r w:rsidR="00F32E09" w:rsidRPr="009F005F">
        <w:rPr>
          <w:rFonts w:ascii="Arial" w:hAnsi="Arial" w:cs="Arial"/>
          <w:i/>
          <w:sz w:val="20"/>
          <w:szCs w:val="20"/>
        </w:rPr>
        <w:t xml:space="preserve"> fatto divieto ai soggetti privati che li hanno conclusi o conferiti di contrattare con le pubbliche amministrazioni per i successivi tre anni con obbligo di restituzione dei compensi eventualmente percepiti e accertati ad essi riferiti</w:t>
      </w:r>
      <w:r w:rsidR="00FE1B71" w:rsidRPr="009F005F">
        <w:rPr>
          <w:rFonts w:ascii="Arial" w:hAnsi="Arial" w:cs="Arial"/>
          <w:i/>
          <w:sz w:val="20"/>
          <w:szCs w:val="20"/>
        </w:rPr>
        <w:t>”</w:t>
      </w:r>
      <w:r w:rsidR="00F32E09" w:rsidRPr="009F005F">
        <w:rPr>
          <w:rFonts w:ascii="Arial" w:hAnsi="Arial" w:cs="Arial"/>
          <w:i/>
          <w:sz w:val="20"/>
          <w:szCs w:val="20"/>
        </w:rPr>
        <w:t xml:space="preserve">. </w:t>
      </w:r>
    </w:p>
    <w:p w:rsidR="00B376B0" w:rsidRPr="009F005F" w:rsidRDefault="00B376B0" w:rsidP="009D5D9E">
      <w:pPr>
        <w:jc w:val="both"/>
        <w:rPr>
          <w:rFonts w:ascii="Arial" w:hAnsi="Arial" w:cs="Arial"/>
          <w:sz w:val="20"/>
          <w:szCs w:val="20"/>
        </w:rPr>
      </w:pPr>
    </w:p>
    <w:p w:rsidR="00B376B0" w:rsidRPr="009F005F" w:rsidRDefault="00B376B0" w:rsidP="00B376B0">
      <w:pPr>
        <w:autoSpaceDE w:val="0"/>
        <w:autoSpaceDN w:val="0"/>
        <w:adjustRightInd w:val="0"/>
        <w:ind w:left="-142"/>
        <w:jc w:val="both"/>
        <w:rPr>
          <w:rFonts w:ascii="Arial" w:hAnsi="Arial" w:cs="Arial"/>
          <w:sz w:val="20"/>
          <w:szCs w:val="20"/>
        </w:rPr>
      </w:pPr>
      <w:r w:rsidRPr="009F005F">
        <w:rPr>
          <w:rFonts w:ascii="Arial" w:hAnsi="Arial" w:cs="Arial"/>
          <w:sz w:val="20"/>
          <w:szCs w:val="20"/>
        </w:rPr>
        <w:t>L’art. 21 del d.lgs. 39/2013 ha, inoltre, precisato che ai fini dell’applicazione dell’art. 53, co</w:t>
      </w:r>
      <w:r w:rsidR="00F7399C" w:rsidRPr="009F005F">
        <w:rPr>
          <w:rFonts w:ascii="Arial" w:hAnsi="Arial" w:cs="Arial"/>
          <w:sz w:val="20"/>
          <w:szCs w:val="20"/>
        </w:rPr>
        <w:t>mma</w:t>
      </w:r>
      <w:r w:rsidRPr="009F005F">
        <w:rPr>
          <w:rFonts w:ascii="Arial" w:hAnsi="Arial" w:cs="Arial"/>
          <w:sz w:val="20"/>
          <w:szCs w:val="20"/>
        </w:rPr>
        <w:t xml:space="preserve"> 16</w:t>
      </w:r>
      <w:r w:rsidRPr="009F005F">
        <w:rPr>
          <w:rFonts w:ascii="Arial" w:hAnsi="Arial" w:cs="Arial"/>
          <w:i/>
          <w:iCs/>
          <w:sz w:val="20"/>
          <w:szCs w:val="20"/>
        </w:rPr>
        <w:t xml:space="preserve">-ter, </w:t>
      </w:r>
      <w:r w:rsidRPr="009F005F">
        <w:rPr>
          <w:rFonts w:ascii="Arial" w:hAnsi="Arial" w:cs="Arial"/>
          <w:sz w:val="20"/>
          <w:szCs w:val="20"/>
        </w:rPr>
        <w:t>del d.lgs. 165/2001,</w:t>
      </w:r>
      <w:r w:rsidR="00FE1B71" w:rsidRPr="009F005F">
        <w:rPr>
          <w:rFonts w:ascii="Arial" w:hAnsi="Arial" w:cs="Arial"/>
          <w:sz w:val="20"/>
          <w:szCs w:val="20"/>
        </w:rPr>
        <w:t xml:space="preserve"> </w:t>
      </w:r>
      <w:r w:rsidRPr="009F005F">
        <w:rPr>
          <w:rFonts w:ascii="Arial" w:hAnsi="Arial" w:cs="Arial"/>
          <w:sz w:val="20"/>
          <w:szCs w:val="20"/>
        </w:rPr>
        <w:t>sono considerati dipendenti delle pubbliche amministrazioni anche i soggetti titolari di uno degli incarichi considerati nel medesimo decreto, ivi compresi i soggetti esterni con i quali l’amministrazione, l’ente pubblico e l’ente di diritto privato in controllo pubblico stabilisce un rapporto di lavoro, subordinato o autonomo.</w:t>
      </w:r>
    </w:p>
    <w:p w:rsidR="00293663" w:rsidRPr="009F005F" w:rsidRDefault="00293663" w:rsidP="009D5D9E">
      <w:pPr>
        <w:jc w:val="both"/>
        <w:rPr>
          <w:rFonts w:ascii="Arial" w:hAnsi="Arial" w:cs="Arial"/>
          <w:sz w:val="20"/>
          <w:szCs w:val="20"/>
        </w:rPr>
      </w:pPr>
    </w:p>
    <w:p w:rsidR="003346F7" w:rsidRPr="009F005F" w:rsidRDefault="009F005F" w:rsidP="00293663">
      <w:pPr>
        <w:autoSpaceDE w:val="0"/>
        <w:autoSpaceDN w:val="0"/>
        <w:adjustRightInd w:val="0"/>
        <w:ind w:left="-142"/>
        <w:jc w:val="both"/>
        <w:rPr>
          <w:rFonts w:ascii="Arial" w:hAnsi="Arial" w:cs="Arial"/>
          <w:sz w:val="20"/>
          <w:szCs w:val="20"/>
        </w:rPr>
      </w:pPr>
      <w:r w:rsidRPr="009F005F">
        <w:rPr>
          <w:rFonts w:ascii="Arial" w:hAnsi="Arial" w:cs="Arial"/>
          <w:sz w:val="20"/>
          <w:szCs w:val="20"/>
        </w:rPr>
        <w:t>Con nota prot. n. 46250 del 30.06.2020 le Strutture in indirizzo sono state invitate</w:t>
      </w:r>
      <w:r>
        <w:rPr>
          <w:rFonts w:ascii="Arial" w:hAnsi="Arial" w:cs="Arial"/>
          <w:sz w:val="20"/>
          <w:szCs w:val="20"/>
        </w:rPr>
        <w:t xml:space="preserve"> ad adottare in relazione alle rispettive competenze i seguenti adempimenti:</w:t>
      </w:r>
    </w:p>
    <w:p w:rsidR="004F62F9" w:rsidRPr="009F005F" w:rsidRDefault="004F62F9" w:rsidP="004F62F9">
      <w:pPr>
        <w:autoSpaceDE w:val="0"/>
        <w:autoSpaceDN w:val="0"/>
        <w:adjustRightInd w:val="0"/>
        <w:ind w:left="-142"/>
        <w:jc w:val="both"/>
        <w:rPr>
          <w:rFonts w:ascii="Arial" w:hAnsi="Arial" w:cs="Arial"/>
          <w:sz w:val="20"/>
          <w:szCs w:val="20"/>
          <w:u w:val="single"/>
        </w:rPr>
      </w:pPr>
    </w:p>
    <w:p w:rsidR="00293663" w:rsidRPr="009F005F" w:rsidRDefault="004F62F9" w:rsidP="001B659A">
      <w:pPr>
        <w:pStyle w:val="Paragrafoelenco"/>
        <w:numPr>
          <w:ilvl w:val="0"/>
          <w:numId w:val="7"/>
        </w:numPr>
        <w:autoSpaceDE w:val="0"/>
        <w:autoSpaceDN w:val="0"/>
        <w:adjustRightInd w:val="0"/>
        <w:ind w:left="-142"/>
        <w:jc w:val="both"/>
        <w:rPr>
          <w:rFonts w:ascii="Arial" w:hAnsi="Arial" w:cs="Arial"/>
          <w:sz w:val="20"/>
          <w:szCs w:val="20"/>
        </w:rPr>
      </w:pPr>
      <w:r w:rsidRPr="009F005F">
        <w:rPr>
          <w:rFonts w:ascii="Arial" w:hAnsi="Arial" w:cs="Arial"/>
          <w:sz w:val="20"/>
          <w:szCs w:val="20"/>
          <w:u w:val="single"/>
        </w:rPr>
        <w:t xml:space="preserve">Inserire nei </w:t>
      </w:r>
      <w:r w:rsidR="00293663" w:rsidRPr="009F005F">
        <w:rPr>
          <w:rFonts w:ascii="Arial" w:hAnsi="Arial" w:cs="Arial"/>
          <w:sz w:val="20"/>
          <w:szCs w:val="20"/>
          <w:u w:val="single"/>
        </w:rPr>
        <w:t>bandi di gara o negli atti prodromici all’affidamento di appalti pubblici, tra i requisiti generali di partecipazione previsti a pena di esclusione e oggetto di specifica dichiarazione da parte dei concorrenti, la condizione che l’operatore economico non abbia stipulato contratti di lavoro o comunque attribuito incarichi a ex dipendenti pubblici, in violazione dell’art. 53, co</w:t>
      </w:r>
      <w:r w:rsidR="00F7399C" w:rsidRPr="009F005F">
        <w:rPr>
          <w:rFonts w:ascii="Arial" w:hAnsi="Arial" w:cs="Arial"/>
          <w:sz w:val="20"/>
          <w:szCs w:val="20"/>
          <w:u w:val="single"/>
        </w:rPr>
        <w:t xml:space="preserve">mma </w:t>
      </w:r>
      <w:r w:rsidR="00293663" w:rsidRPr="009F005F">
        <w:rPr>
          <w:rFonts w:ascii="Arial" w:hAnsi="Arial" w:cs="Arial"/>
          <w:sz w:val="20"/>
          <w:szCs w:val="20"/>
          <w:u w:val="single"/>
        </w:rPr>
        <w:t>16-</w:t>
      </w:r>
      <w:r w:rsidR="00293663" w:rsidRPr="009F005F">
        <w:rPr>
          <w:rFonts w:ascii="Arial" w:hAnsi="Arial" w:cs="Arial"/>
          <w:i/>
          <w:iCs/>
          <w:sz w:val="20"/>
          <w:szCs w:val="20"/>
          <w:u w:val="single"/>
        </w:rPr>
        <w:t>ter</w:t>
      </w:r>
      <w:r w:rsidR="00293663" w:rsidRPr="009F005F">
        <w:rPr>
          <w:rFonts w:ascii="Arial" w:hAnsi="Arial" w:cs="Arial"/>
          <w:sz w:val="20"/>
          <w:szCs w:val="20"/>
          <w:u w:val="single"/>
        </w:rPr>
        <w:t>, del d.lgs. n. 165/2001</w:t>
      </w:r>
      <w:r w:rsidR="00F234DB" w:rsidRPr="009F005F">
        <w:rPr>
          <w:rFonts w:ascii="Arial" w:hAnsi="Arial" w:cs="Arial"/>
          <w:sz w:val="20"/>
          <w:szCs w:val="20"/>
        </w:rPr>
        <w:t>.</w:t>
      </w:r>
    </w:p>
    <w:p w:rsidR="00A72ACB" w:rsidRPr="009F005F" w:rsidRDefault="00A72ACB" w:rsidP="00293663">
      <w:pPr>
        <w:autoSpaceDE w:val="0"/>
        <w:autoSpaceDN w:val="0"/>
        <w:adjustRightInd w:val="0"/>
        <w:ind w:left="-142"/>
        <w:jc w:val="both"/>
        <w:rPr>
          <w:rFonts w:ascii="Arial" w:hAnsi="Arial" w:cs="Arial"/>
          <w:sz w:val="20"/>
          <w:szCs w:val="20"/>
        </w:rPr>
      </w:pPr>
    </w:p>
    <w:p w:rsidR="00A72ACB" w:rsidRPr="009F005F" w:rsidRDefault="00A72ACB" w:rsidP="00BF0628">
      <w:pPr>
        <w:autoSpaceDE w:val="0"/>
        <w:autoSpaceDN w:val="0"/>
        <w:adjustRightInd w:val="0"/>
        <w:ind w:left="-142"/>
        <w:jc w:val="both"/>
        <w:rPr>
          <w:rFonts w:ascii="Arial" w:hAnsi="Arial" w:cs="Arial"/>
          <w:sz w:val="20"/>
          <w:szCs w:val="20"/>
        </w:rPr>
      </w:pPr>
      <w:r w:rsidRPr="009F005F">
        <w:rPr>
          <w:rFonts w:ascii="Arial" w:hAnsi="Arial" w:cs="Arial"/>
          <w:sz w:val="20"/>
          <w:szCs w:val="20"/>
        </w:rPr>
        <w:t>Ugualmente</w:t>
      </w:r>
      <w:r w:rsidR="00F7399C" w:rsidRPr="009F005F">
        <w:rPr>
          <w:rFonts w:ascii="Arial" w:hAnsi="Arial" w:cs="Arial"/>
          <w:sz w:val="20"/>
          <w:szCs w:val="20"/>
        </w:rPr>
        <w:t>,</w:t>
      </w:r>
      <w:r w:rsidRPr="009F005F">
        <w:rPr>
          <w:rFonts w:ascii="Arial" w:hAnsi="Arial" w:cs="Arial"/>
          <w:sz w:val="20"/>
          <w:szCs w:val="20"/>
        </w:rPr>
        <w:t xml:space="preserve"> al momento della sottoscrizione del contratto (o di atto analogo) il soggetto affidatario dovrà rendere la dichiarazione di cui sopra. Per tale ragione la stessa dovrà essere inserita mediante la previsione di un apposito articolo nello schema di contratto ovvero in caso di sottoscrizione di atto analogo potrà anche essere acquisita apposita dichiarazione resa ai sensi degli artt. 46 e 47 del D.P.R. n. 445/2000.  </w:t>
      </w:r>
    </w:p>
    <w:p w:rsidR="001E2FF5" w:rsidRPr="009F005F" w:rsidRDefault="001E2FF5" w:rsidP="005462A1">
      <w:pPr>
        <w:shd w:val="clear" w:color="auto" w:fill="FFFFFF"/>
        <w:jc w:val="both"/>
        <w:rPr>
          <w:rFonts w:ascii="Arial" w:hAnsi="Arial" w:cs="Arial"/>
          <w:sz w:val="20"/>
          <w:szCs w:val="20"/>
        </w:rPr>
      </w:pPr>
    </w:p>
    <w:p w:rsidR="004E70C0" w:rsidRPr="009F005F" w:rsidRDefault="004F62F9" w:rsidP="004E70C0">
      <w:pPr>
        <w:pStyle w:val="Paragrafoelenco"/>
        <w:numPr>
          <w:ilvl w:val="0"/>
          <w:numId w:val="7"/>
        </w:numPr>
        <w:autoSpaceDE w:val="0"/>
        <w:autoSpaceDN w:val="0"/>
        <w:adjustRightInd w:val="0"/>
        <w:ind w:left="-148" w:hanging="357"/>
        <w:jc w:val="both"/>
        <w:rPr>
          <w:rFonts w:ascii="Arial" w:hAnsi="Arial" w:cs="Arial"/>
          <w:sz w:val="20"/>
          <w:szCs w:val="20"/>
        </w:rPr>
      </w:pPr>
      <w:r w:rsidRPr="009F005F">
        <w:rPr>
          <w:rFonts w:ascii="Arial" w:hAnsi="Arial" w:cs="Arial"/>
          <w:sz w:val="20"/>
          <w:szCs w:val="20"/>
          <w:u w:val="single"/>
        </w:rPr>
        <w:t xml:space="preserve">Inserire nei contratti di assunzione del </w:t>
      </w:r>
      <w:r w:rsidR="00293663" w:rsidRPr="009F005F">
        <w:rPr>
          <w:rFonts w:ascii="Arial" w:hAnsi="Arial" w:cs="Arial"/>
          <w:sz w:val="20"/>
          <w:szCs w:val="20"/>
          <w:u w:val="single"/>
        </w:rPr>
        <w:t>personale</w:t>
      </w:r>
      <w:r w:rsidRPr="009F005F">
        <w:rPr>
          <w:rFonts w:ascii="Arial" w:hAnsi="Arial" w:cs="Arial"/>
          <w:sz w:val="20"/>
          <w:szCs w:val="20"/>
          <w:u w:val="single"/>
        </w:rPr>
        <w:t xml:space="preserve">, </w:t>
      </w:r>
      <w:r w:rsidR="004E70C0" w:rsidRPr="009F005F">
        <w:rPr>
          <w:rFonts w:ascii="Arial" w:hAnsi="Arial" w:cs="Arial"/>
          <w:sz w:val="20"/>
          <w:szCs w:val="20"/>
          <w:u w:val="single"/>
        </w:rPr>
        <w:t xml:space="preserve">nei contratti individuali di lavoro riferiti a dipendenti, sia a tempo determinato che indeterminato ovvero relativi a incarichi di vertice e/o dirigenziali/direttoriali, </w:t>
      </w:r>
      <w:r w:rsidR="00C5221C">
        <w:rPr>
          <w:rFonts w:ascii="Arial" w:hAnsi="Arial" w:cs="Arial"/>
          <w:sz w:val="20"/>
          <w:szCs w:val="20"/>
          <w:u w:val="single"/>
        </w:rPr>
        <w:t xml:space="preserve">e </w:t>
      </w:r>
      <w:r w:rsidR="009C3331" w:rsidRPr="009F005F">
        <w:rPr>
          <w:rFonts w:ascii="Arial" w:hAnsi="Arial" w:cs="Arial"/>
          <w:sz w:val="20"/>
          <w:szCs w:val="20"/>
          <w:u w:val="single"/>
        </w:rPr>
        <w:t xml:space="preserve">nei </w:t>
      </w:r>
      <w:r w:rsidR="004E70C0" w:rsidRPr="009F005F">
        <w:rPr>
          <w:rFonts w:ascii="Arial" w:hAnsi="Arial" w:cs="Arial"/>
          <w:sz w:val="20"/>
          <w:szCs w:val="20"/>
          <w:u w:val="single"/>
        </w:rPr>
        <w:t xml:space="preserve">contratti di lavoro autonomo, </w:t>
      </w:r>
      <w:r w:rsidRPr="009F005F">
        <w:rPr>
          <w:rFonts w:ascii="Arial" w:hAnsi="Arial" w:cs="Arial"/>
          <w:sz w:val="20"/>
          <w:szCs w:val="20"/>
          <w:u w:val="single"/>
        </w:rPr>
        <w:t>la clausola che pr</w:t>
      </w:r>
      <w:r w:rsidR="00293663" w:rsidRPr="009F005F">
        <w:rPr>
          <w:rFonts w:ascii="Arial" w:hAnsi="Arial" w:cs="Arial"/>
          <w:sz w:val="20"/>
          <w:szCs w:val="20"/>
          <w:u w:val="single"/>
        </w:rPr>
        <w:t xml:space="preserve">evede il divieto di prestare attività lavorativa a titolo di lavoro subordinato o di lavoro autonomo per i tre anni successivi alla cessazione del rapporto </w:t>
      </w:r>
      <w:r w:rsidR="00FB7B68" w:rsidRPr="009F005F">
        <w:rPr>
          <w:rFonts w:ascii="Arial" w:hAnsi="Arial" w:cs="Arial"/>
          <w:sz w:val="20"/>
          <w:szCs w:val="20"/>
          <w:u w:val="single"/>
        </w:rPr>
        <w:t xml:space="preserve">per conto </w:t>
      </w:r>
      <w:r w:rsidR="00293663" w:rsidRPr="009F005F">
        <w:rPr>
          <w:rFonts w:ascii="Arial" w:hAnsi="Arial" w:cs="Arial"/>
          <w:sz w:val="20"/>
          <w:szCs w:val="20"/>
          <w:u w:val="single"/>
        </w:rPr>
        <w:t>dei destinatari di provvedimenti adottati o di contratti conclusi con l'apporto decisionale del dipendente</w:t>
      </w:r>
      <w:r w:rsidR="004E70C0" w:rsidRPr="009F005F">
        <w:rPr>
          <w:rFonts w:ascii="Arial" w:hAnsi="Arial" w:cs="Arial"/>
          <w:sz w:val="20"/>
          <w:szCs w:val="20"/>
        </w:rPr>
        <w:t>.</w:t>
      </w:r>
    </w:p>
    <w:p w:rsidR="005430DC" w:rsidRDefault="005430DC" w:rsidP="004E70C0">
      <w:pPr>
        <w:pStyle w:val="Paragrafoelenco"/>
        <w:autoSpaceDE w:val="0"/>
        <w:autoSpaceDN w:val="0"/>
        <w:adjustRightInd w:val="0"/>
        <w:ind w:left="-148"/>
        <w:jc w:val="both"/>
        <w:rPr>
          <w:rFonts w:ascii="Arial" w:hAnsi="Arial" w:cs="Arial"/>
          <w:sz w:val="20"/>
          <w:szCs w:val="20"/>
        </w:rPr>
      </w:pPr>
    </w:p>
    <w:p w:rsidR="00BF0628" w:rsidRPr="009F005F" w:rsidRDefault="009F005F" w:rsidP="00BF0628">
      <w:pPr>
        <w:ind w:left="-142"/>
        <w:jc w:val="both"/>
        <w:rPr>
          <w:rFonts w:ascii="Arial" w:hAnsi="Arial" w:cs="Arial"/>
          <w:sz w:val="20"/>
          <w:szCs w:val="20"/>
        </w:rPr>
      </w:pPr>
      <w:r w:rsidRPr="00E40FF0">
        <w:rPr>
          <w:rFonts w:ascii="Arial" w:hAnsi="Arial" w:cs="Arial"/>
          <w:sz w:val="20"/>
          <w:szCs w:val="20"/>
        </w:rPr>
        <w:t xml:space="preserve">Alla </w:t>
      </w:r>
      <w:r w:rsidRPr="009F005F">
        <w:rPr>
          <w:rFonts w:ascii="Arial" w:hAnsi="Arial" w:cs="Arial"/>
          <w:sz w:val="20"/>
          <w:szCs w:val="20"/>
        </w:rPr>
        <w:t xml:space="preserve">luce di quanto esposto innanzi, </w:t>
      </w:r>
      <w:r w:rsidRPr="00C5221C">
        <w:rPr>
          <w:rFonts w:ascii="Arial" w:hAnsi="Arial" w:cs="Arial"/>
          <w:b/>
          <w:sz w:val="20"/>
          <w:szCs w:val="20"/>
        </w:rPr>
        <w:t>si invitano le Strutture a trasmettere</w:t>
      </w:r>
      <w:r w:rsidRPr="009F005F">
        <w:rPr>
          <w:rFonts w:ascii="Arial" w:hAnsi="Arial" w:cs="Arial"/>
          <w:sz w:val="20"/>
          <w:szCs w:val="20"/>
        </w:rPr>
        <w:t xml:space="preserve"> </w:t>
      </w:r>
      <w:r w:rsidR="00BF0628" w:rsidRPr="009F005F">
        <w:rPr>
          <w:rFonts w:ascii="Arial" w:hAnsi="Arial" w:cs="Arial"/>
          <w:sz w:val="20"/>
          <w:szCs w:val="20"/>
          <w:u w:val="single"/>
        </w:rPr>
        <w:t>ent</w:t>
      </w:r>
      <w:r w:rsidR="00BF0628">
        <w:rPr>
          <w:rFonts w:ascii="Arial" w:hAnsi="Arial" w:cs="Arial"/>
          <w:sz w:val="20"/>
          <w:szCs w:val="20"/>
          <w:u w:val="single"/>
        </w:rPr>
        <w:t>r</w:t>
      </w:r>
      <w:r w:rsidR="00BF0628" w:rsidRPr="009F005F">
        <w:rPr>
          <w:rFonts w:ascii="Arial" w:hAnsi="Arial" w:cs="Arial"/>
          <w:sz w:val="20"/>
          <w:szCs w:val="20"/>
          <w:u w:val="single"/>
        </w:rPr>
        <w:t>o</w:t>
      </w:r>
      <w:r w:rsidR="009E4B4E">
        <w:rPr>
          <w:rFonts w:ascii="Arial" w:hAnsi="Arial" w:cs="Arial"/>
          <w:sz w:val="20"/>
          <w:szCs w:val="20"/>
          <w:u w:val="single"/>
        </w:rPr>
        <w:t xml:space="preserve"> e non oltre il giorno </w:t>
      </w:r>
      <w:r w:rsidR="003922DE">
        <w:rPr>
          <w:rFonts w:ascii="Arial" w:hAnsi="Arial" w:cs="Arial"/>
          <w:sz w:val="20"/>
          <w:szCs w:val="20"/>
          <w:u w:val="single"/>
        </w:rPr>
        <w:t>08.01.202</w:t>
      </w:r>
      <w:r w:rsidR="00245C5A">
        <w:rPr>
          <w:rFonts w:ascii="Arial" w:hAnsi="Arial" w:cs="Arial"/>
          <w:sz w:val="20"/>
          <w:szCs w:val="20"/>
          <w:u w:val="single"/>
        </w:rPr>
        <w:t>1</w:t>
      </w:r>
      <w:bookmarkStart w:id="0" w:name="_GoBack"/>
      <w:bookmarkEnd w:id="0"/>
      <w:r w:rsidR="00BF0628" w:rsidRPr="00BF0628">
        <w:rPr>
          <w:rFonts w:ascii="Arial" w:hAnsi="Arial" w:cs="Arial"/>
          <w:sz w:val="20"/>
          <w:szCs w:val="20"/>
        </w:rPr>
        <w:t xml:space="preserve"> </w:t>
      </w:r>
      <w:r w:rsidR="00BF0628" w:rsidRPr="009F005F">
        <w:rPr>
          <w:rFonts w:ascii="Arial" w:hAnsi="Arial" w:cs="Arial"/>
          <w:sz w:val="20"/>
          <w:szCs w:val="20"/>
        </w:rPr>
        <w:t xml:space="preserve">all’Area Risorse Umane, Settore Collaborazioni esterne (indirizzo mail settorecollaborazioniesterne@uniroma1.it), </w:t>
      </w:r>
      <w:r w:rsidR="00BF0628" w:rsidRPr="00C5221C">
        <w:rPr>
          <w:rFonts w:ascii="Arial" w:hAnsi="Arial" w:cs="Arial"/>
          <w:b/>
          <w:sz w:val="20"/>
          <w:szCs w:val="20"/>
        </w:rPr>
        <w:t xml:space="preserve">idonea attestazione dell’avvenuta attuazione della misura anticorruzione in oggetto dal 01.07.2020 al </w:t>
      </w:r>
      <w:r w:rsidR="003922DE" w:rsidRPr="00C5221C">
        <w:rPr>
          <w:rFonts w:ascii="Arial" w:hAnsi="Arial" w:cs="Arial"/>
          <w:b/>
          <w:sz w:val="20"/>
          <w:szCs w:val="20"/>
        </w:rPr>
        <w:t>31.12.2020</w:t>
      </w:r>
      <w:r w:rsidR="003922DE">
        <w:rPr>
          <w:rFonts w:ascii="Arial" w:hAnsi="Arial" w:cs="Arial"/>
          <w:sz w:val="20"/>
          <w:szCs w:val="20"/>
        </w:rPr>
        <w:t>.</w:t>
      </w:r>
    </w:p>
    <w:p w:rsidR="00F7399C" w:rsidRPr="009F005F" w:rsidRDefault="00F7399C" w:rsidP="00437394">
      <w:pPr>
        <w:spacing w:line="280" w:lineRule="exact"/>
        <w:ind w:right="-2"/>
        <w:jc w:val="both"/>
        <w:rPr>
          <w:rFonts w:ascii="Arial" w:hAnsi="Arial" w:cs="Arial"/>
          <w:sz w:val="20"/>
          <w:szCs w:val="20"/>
        </w:rPr>
      </w:pPr>
    </w:p>
    <w:p w:rsidR="005430DC" w:rsidRPr="009F005F" w:rsidRDefault="00315C8B" w:rsidP="00F7399C">
      <w:pPr>
        <w:spacing w:line="280" w:lineRule="exact"/>
        <w:ind w:right="-2"/>
        <w:jc w:val="both"/>
        <w:rPr>
          <w:rFonts w:ascii="Arial" w:hAnsi="Arial" w:cs="Arial"/>
          <w:sz w:val="20"/>
          <w:szCs w:val="20"/>
        </w:rPr>
      </w:pPr>
      <w:r w:rsidRPr="009F005F">
        <w:rPr>
          <w:rFonts w:ascii="Arial" w:hAnsi="Arial" w:cs="Arial"/>
          <w:sz w:val="20"/>
          <w:szCs w:val="20"/>
        </w:rPr>
        <w:t>Cordiali saluti</w:t>
      </w:r>
      <w:r w:rsidR="005430DC" w:rsidRPr="009F005F">
        <w:rPr>
          <w:rFonts w:ascii="Arial" w:hAnsi="Arial" w:cs="Arial"/>
          <w:sz w:val="20"/>
          <w:szCs w:val="20"/>
        </w:rPr>
        <w:t>.</w:t>
      </w:r>
    </w:p>
    <w:p w:rsidR="009D5D9E" w:rsidRPr="009F005F" w:rsidRDefault="005430DC" w:rsidP="00F7399C">
      <w:pPr>
        <w:spacing w:line="280" w:lineRule="exact"/>
        <w:ind w:right="-2"/>
        <w:jc w:val="both"/>
        <w:rPr>
          <w:rFonts w:ascii="Arial" w:hAnsi="Arial" w:cs="Arial"/>
          <w:sz w:val="20"/>
          <w:szCs w:val="20"/>
        </w:rPr>
      </w:pPr>
      <w:r w:rsidRPr="009F005F">
        <w:rPr>
          <w:rFonts w:ascii="Arial" w:hAnsi="Arial" w:cs="Arial"/>
          <w:sz w:val="20"/>
          <w:szCs w:val="20"/>
        </w:rPr>
        <w:tab/>
      </w:r>
      <w:r w:rsidR="00227C98" w:rsidRPr="009F005F">
        <w:rPr>
          <w:rFonts w:ascii="Arial" w:hAnsi="Arial" w:cs="Arial"/>
          <w:sz w:val="20"/>
          <w:szCs w:val="20"/>
        </w:rPr>
        <w:tab/>
      </w:r>
      <w:r w:rsidR="00F7399C" w:rsidRPr="009F005F">
        <w:rPr>
          <w:rFonts w:ascii="Arial" w:hAnsi="Arial" w:cs="Arial"/>
          <w:sz w:val="20"/>
          <w:szCs w:val="20"/>
        </w:rPr>
        <w:tab/>
      </w:r>
      <w:r w:rsidR="00F7399C" w:rsidRPr="009F005F">
        <w:rPr>
          <w:rFonts w:ascii="Arial" w:hAnsi="Arial" w:cs="Arial"/>
          <w:sz w:val="20"/>
          <w:szCs w:val="20"/>
        </w:rPr>
        <w:tab/>
      </w:r>
      <w:r w:rsidR="00F7399C" w:rsidRPr="009F005F">
        <w:rPr>
          <w:rFonts w:ascii="Arial" w:hAnsi="Arial" w:cs="Arial"/>
          <w:sz w:val="20"/>
          <w:szCs w:val="20"/>
        </w:rPr>
        <w:tab/>
        <w:t xml:space="preserve">     </w:t>
      </w:r>
      <w:r w:rsidR="009D5D9E" w:rsidRPr="009F005F">
        <w:rPr>
          <w:rFonts w:ascii="Arial" w:hAnsi="Arial" w:cs="Arial"/>
          <w:sz w:val="20"/>
          <w:szCs w:val="20"/>
        </w:rPr>
        <w:t>F.to digitalmente</w:t>
      </w:r>
    </w:p>
    <w:p w:rsidR="00F7399C" w:rsidRPr="009F005F" w:rsidRDefault="00F7399C" w:rsidP="00F7399C">
      <w:pPr>
        <w:tabs>
          <w:tab w:val="center" w:pos="5387"/>
        </w:tabs>
        <w:spacing w:line="280" w:lineRule="exact"/>
        <w:ind w:right="-2"/>
        <w:jc w:val="both"/>
        <w:rPr>
          <w:rFonts w:ascii="Arial" w:hAnsi="Arial" w:cs="Arial"/>
          <w:sz w:val="20"/>
          <w:szCs w:val="20"/>
        </w:rPr>
      </w:pPr>
      <w:r w:rsidRPr="009F005F">
        <w:rPr>
          <w:rFonts w:ascii="Arial" w:hAnsi="Arial" w:cs="Arial"/>
          <w:sz w:val="20"/>
          <w:szCs w:val="20"/>
        </w:rPr>
        <w:tab/>
      </w:r>
      <w:r w:rsidR="00726F0E" w:rsidRPr="009F005F">
        <w:rPr>
          <w:rFonts w:ascii="Arial" w:hAnsi="Arial" w:cs="Arial"/>
          <w:sz w:val="20"/>
          <w:szCs w:val="20"/>
        </w:rPr>
        <w:t xml:space="preserve"> </w:t>
      </w:r>
      <w:r w:rsidR="009D5D9E" w:rsidRPr="009F005F">
        <w:rPr>
          <w:rFonts w:ascii="Arial" w:hAnsi="Arial" w:cs="Arial"/>
          <w:sz w:val="20"/>
          <w:szCs w:val="20"/>
        </w:rPr>
        <w:t xml:space="preserve">Il Direttore dell’Area </w:t>
      </w:r>
      <w:r w:rsidR="00227C98" w:rsidRPr="009F005F">
        <w:rPr>
          <w:rFonts w:ascii="Arial" w:hAnsi="Arial" w:cs="Arial"/>
          <w:sz w:val="20"/>
          <w:szCs w:val="20"/>
        </w:rPr>
        <w:t>R</w:t>
      </w:r>
      <w:r w:rsidR="009D5D9E" w:rsidRPr="009F005F">
        <w:rPr>
          <w:rFonts w:ascii="Arial" w:hAnsi="Arial" w:cs="Arial"/>
          <w:sz w:val="20"/>
          <w:szCs w:val="20"/>
        </w:rPr>
        <w:t xml:space="preserve">isorse </w:t>
      </w:r>
      <w:r w:rsidR="00227C98" w:rsidRPr="009F005F">
        <w:rPr>
          <w:rFonts w:ascii="Arial" w:hAnsi="Arial" w:cs="Arial"/>
          <w:sz w:val="20"/>
          <w:szCs w:val="20"/>
        </w:rPr>
        <w:t>U</w:t>
      </w:r>
      <w:r w:rsidR="009D5D9E" w:rsidRPr="009F005F">
        <w:rPr>
          <w:rFonts w:ascii="Arial" w:hAnsi="Arial" w:cs="Arial"/>
          <w:sz w:val="20"/>
          <w:szCs w:val="20"/>
        </w:rPr>
        <w:t>mane</w:t>
      </w:r>
    </w:p>
    <w:p w:rsidR="00227C98" w:rsidRPr="009F005F" w:rsidRDefault="00F7399C" w:rsidP="00F7399C">
      <w:pPr>
        <w:tabs>
          <w:tab w:val="center" w:pos="5387"/>
        </w:tabs>
        <w:spacing w:line="280" w:lineRule="exact"/>
        <w:ind w:right="-2"/>
        <w:jc w:val="both"/>
        <w:rPr>
          <w:rFonts w:ascii="Arial" w:hAnsi="Arial" w:cs="Arial"/>
          <w:sz w:val="20"/>
          <w:szCs w:val="20"/>
        </w:rPr>
      </w:pPr>
      <w:r w:rsidRPr="009F005F">
        <w:rPr>
          <w:rFonts w:ascii="Arial" w:hAnsi="Arial" w:cs="Arial"/>
          <w:sz w:val="20"/>
          <w:szCs w:val="20"/>
        </w:rPr>
        <w:t xml:space="preserve">                                                                     </w:t>
      </w:r>
      <w:r w:rsidR="009D5D9E" w:rsidRPr="009F005F">
        <w:rPr>
          <w:rFonts w:ascii="Arial" w:hAnsi="Arial" w:cs="Arial"/>
          <w:sz w:val="20"/>
          <w:szCs w:val="20"/>
        </w:rPr>
        <w:t>D</w:t>
      </w:r>
      <w:r w:rsidR="00227C98" w:rsidRPr="009F005F">
        <w:rPr>
          <w:rFonts w:ascii="Arial" w:hAnsi="Arial" w:cs="Arial"/>
          <w:sz w:val="20"/>
          <w:szCs w:val="20"/>
        </w:rPr>
        <w:t>ott. Andrea Putignani</w:t>
      </w:r>
    </w:p>
    <w:p w:rsidR="00FA4549" w:rsidRPr="00616FBA" w:rsidRDefault="00FA4549" w:rsidP="00FA4549">
      <w:pPr>
        <w:tabs>
          <w:tab w:val="center" w:pos="5387"/>
        </w:tabs>
        <w:spacing w:line="280" w:lineRule="exact"/>
        <w:ind w:right="-2"/>
        <w:jc w:val="both"/>
        <w:rPr>
          <w:rFonts w:ascii="Arial" w:hAnsi="Arial" w:cs="Arial"/>
          <w:sz w:val="20"/>
          <w:szCs w:val="20"/>
        </w:rPr>
      </w:pPr>
      <w:r w:rsidRPr="00616FBA">
        <w:rPr>
          <w:rFonts w:ascii="Arial" w:hAnsi="Arial" w:cs="Arial"/>
          <w:sz w:val="20"/>
          <w:szCs w:val="20"/>
        </w:rPr>
        <w:t>Allegato: Circolare prot. n. 46250 del 30.06.2020.</w:t>
      </w:r>
    </w:p>
    <w:sectPr w:rsidR="00FA4549" w:rsidRPr="00616FBA" w:rsidSect="00D401AF">
      <w:headerReference w:type="default" r:id="rId8"/>
      <w:headerReference w:type="first" r:id="rId9"/>
      <w:footerReference w:type="first" r:id="rId10"/>
      <w:pgSz w:w="11900" w:h="16840"/>
      <w:pgMar w:top="4253" w:right="1418"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534" w:rsidRDefault="00FE2534">
      <w:r>
        <w:separator/>
      </w:r>
    </w:p>
  </w:endnote>
  <w:endnote w:type="continuationSeparator" w:id="0">
    <w:p w:rsidR="00FE2534" w:rsidRDefault="00FE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AF" w:rsidRPr="00753FFE" w:rsidRDefault="00D744BE" w:rsidP="00D401AF">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Sapienza </w:t>
    </w:r>
    <w:r w:rsidR="00D401AF" w:rsidRPr="00753FFE">
      <w:rPr>
        <w:rFonts w:ascii="Arial" w:hAnsi="Arial"/>
        <w:b/>
        <w:sz w:val="14"/>
        <w:szCs w:val="22"/>
      </w:rPr>
      <w:t xml:space="preserve">Università di Roma </w:t>
    </w:r>
  </w:p>
  <w:p w:rsidR="00E40FF0" w:rsidRDefault="00025B01" w:rsidP="00E40FF0">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Area </w:t>
    </w:r>
    <w:r w:rsidR="001829C0">
      <w:rPr>
        <w:rFonts w:ascii="Arial" w:hAnsi="Arial"/>
        <w:b/>
        <w:sz w:val="14"/>
        <w:szCs w:val="22"/>
      </w:rPr>
      <w:t>Risorse Umane</w:t>
    </w:r>
    <w:r w:rsidR="00E40FF0" w:rsidRPr="00E40FF0">
      <w:rPr>
        <w:rFonts w:ascii="Arial" w:hAnsi="Arial"/>
        <w:b/>
        <w:sz w:val="14"/>
        <w:szCs w:val="22"/>
      </w:rPr>
      <w:t xml:space="preserve"> </w:t>
    </w:r>
    <w:r w:rsidR="00E40FF0">
      <w:rPr>
        <w:rFonts w:ascii="Arial" w:hAnsi="Arial"/>
        <w:b/>
        <w:sz w:val="14"/>
        <w:szCs w:val="22"/>
      </w:rPr>
      <w:t>Area Risorse Umane</w:t>
    </w:r>
  </w:p>
  <w:p w:rsidR="00DC02AC" w:rsidRDefault="00E40FF0" w:rsidP="00D401AF">
    <w:pPr>
      <w:tabs>
        <w:tab w:val="center" w:pos="4819"/>
        <w:tab w:val="right" w:pos="9638"/>
      </w:tabs>
      <w:spacing w:line="180" w:lineRule="exact"/>
      <w:ind w:right="987"/>
      <w:rPr>
        <w:rFonts w:ascii="Arial" w:hAnsi="Arial"/>
        <w:b/>
        <w:sz w:val="14"/>
        <w:szCs w:val="22"/>
      </w:rPr>
    </w:pPr>
    <w:r>
      <w:rPr>
        <w:rFonts w:ascii="Arial" w:hAnsi="Arial"/>
        <w:b/>
        <w:sz w:val="14"/>
        <w:szCs w:val="22"/>
      </w:rPr>
      <w:t>Settore Collaborazioni Esterne</w:t>
    </w:r>
  </w:p>
  <w:p w:rsidR="00420A33" w:rsidRDefault="00420A33" w:rsidP="00420A33">
    <w:pPr>
      <w:tabs>
        <w:tab w:val="center" w:pos="4819"/>
        <w:tab w:val="right" w:pos="9638"/>
      </w:tabs>
      <w:spacing w:line="180" w:lineRule="exact"/>
      <w:ind w:right="987"/>
      <w:rPr>
        <w:rFonts w:ascii="Arial" w:hAnsi="Arial"/>
        <w:sz w:val="14"/>
        <w:szCs w:val="22"/>
      </w:rPr>
    </w:pPr>
    <w:r>
      <w:rPr>
        <w:rFonts w:ascii="Arial" w:hAnsi="Arial"/>
        <w:sz w:val="14"/>
        <w:szCs w:val="22"/>
      </w:rPr>
      <w:t>CF 80209930587 PI 02133771002</w:t>
    </w:r>
  </w:p>
  <w:p w:rsidR="00420A33" w:rsidRDefault="00A84F7F" w:rsidP="00420A33">
    <w:pPr>
      <w:tabs>
        <w:tab w:val="center" w:pos="4819"/>
        <w:tab w:val="right" w:pos="9638"/>
      </w:tabs>
      <w:spacing w:line="180" w:lineRule="exact"/>
      <w:ind w:right="987"/>
      <w:rPr>
        <w:rFonts w:ascii="Arial" w:hAnsi="Arial"/>
        <w:sz w:val="14"/>
        <w:szCs w:val="22"/>
      </w:rPr>
    </w:pPr>
    <w:r>
      <w:rPr>
        <w:rFonts w:ascii="Arial" w:hAnsi="Arial"/>
        <w:sz w:val="14"/>
        <w:szCs w:val="22"/>
      </w:rPr>
      <w:t>P.le Aldo Moro, 5 00185 Roma</w:t>
    </w:r>
  </w:p>
  <w:p w:rsidR="00420A33" w:rsidRDefault="00420A33" w:rsidP="00420A33">
    <w:pPr>
      <w:tabs>
        <w:tab w:val="center" w:pos="4819"/>
        <w:tab w:val="right" w:pos="9638"/>
      </w:tabs>
      <w:spacing w:line="180" w:lineRule="exact"/>
      <w:ind w:right="987"/>
      <w:rPr>
        <w:rFonts w:ascii="Arial" w:hAnsi="Arial"/>
        <w:sz w:val="14"/>
        <w:szCs w:val="22"/>
      </w:rPr>
    </w:pPr>
    <w:r>
      <w:rPr>
        <w:rFonts w:ascii="Arial" w:hAnsi="Arial"/>
        <w:sz w:val="14"/>
        <w:szCs w:val="22"/>
      </w:rPr>
      <w:t xml:space="preserve">T (+39) 06 </w:t>
    </w:r>
    <w:r w:rsidR="00A84F7F">
      <w:rPr>
        <w:rFonts w:ascii="Arial" w:hAnsi="Arial"/>
        <w:sz w:val="14"/>
        <w:szCs w:val="22"/>
      </w:rPr>
      <w:t>49912</w:t>
    </w:r>
    <w:r w:rsidR="00E40FF0">
      <w:rPr>
        <w:rFonts w:ascii="Arial" w:hAnsi="Arial"/>
        <w:sz w:val="14"/>
        <w:szCs w:val="22"/>
      </w:rPr>
      <w:t>186</w:t>
    </w:r>
  </w:p>
  <w:p w:rsidR="00D401AF" w:rsidRPr="00753FFE" w:rsidRDefault="00420A33" w:rsidP="00420A33">
    <w:pPr>
      <w:pStyle w:val="Pidipagina"/>
      <w:spacing w:line="180" w:lineRule="exact"/>
      <w:rPr>
        <w:sz w:val="14"/>
      </w:rPr>
    </w:pPr>
    <w:r>
      <w:rPr>
        <w:rFonts w:ascii="Arial" w:hAnsi="Arial"/>
        <w:sz w:val="14"/>
        <w:szCs w:val="22"/>
      </w:rPr>
      <w:t>www.</w:t>
    </w:r>
    <w:r w:rsidR="00B712A1">
      <w:rPr>
        <w:rFonts w:ascii="Arial" w:hAnsi="Arial"/>
        <w:sz w:val="14"/>
        <w:szCs w:val="22"/>
      </w:rPr>
      <w:t>uniroma1</w:t>
    </w:r>
    <w:r>
      <w:rPr>
        <w:rFonts w:ascii="Arial" w:hAnsi="Arial"/>
        <w:sz w:val="14"/>
        <w:szCs w:val="22"/>
      </w:rPr>
      <w:t>.it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534" w:rsidRDefault="00FE2534">
      <w:r>
        <w:separator/>
      </w:r>
    </w:p>
  </w:footnote>
  <w:footnote w:type="continuationSeparator" w:id="0">
    <w:p w:rsidR="00FE2534" w:rsidRDefault="00FE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AF" w:rsidRPr="00541229" w:rsidRDefault="00360325" w:rsidP="00D401AF">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7728" behindDoc="1" locked="0" layoutInCell="1" allowOverlap="0">
          <wp:simplePos x="0" y="0"/>
          <wp:positionH relativeFrom="page">
            <wp:posOffset>0</wp:posOffset>
          </wp:positionH>
          <wp:positionV relativeFrom="page">
            <wp:posOffset>0</wp:posOffset>
          </wp:positionV>
          <wp:extent cx="2522855" cy="1617345"/>
          <wp:effectExtent l="0" t="0" r="0" b="0"/>
          <wp:wrapNone/>
          <wp:docPr id="8" name="Immagine 8"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p w:rsidR="00D401AF" w:rsidRPr="00541229" w:rsidRDefault="00D401AF" w:rsidP="00D401AF">
    <w:pPr>
      <w:pStyle w:val="Intestazione"/>
      <w:spacing w:line="280" w:lineRule="exact"/>
      <w:rPr>
        <w:rFonts w:ascii="Arial" w:hAnsi="Arial"/>
        <w:sz w:val="20"/>
      </w:rPr>
    </w:pPr>
  </w:p>
  <w:p w:rsidR="00D401AF" w:rsidRPr="00541229" w:rsidRDefault="00D401AF" w:rsidP="00D401AF">
    <w:pPr>
      <w:pStyle w:val="Intestazione"/>
      <w:spacing w:line="280" w:lineRule="exact"/>
      <w:rPr>
        <w:rFonts w:ascii="Arial" w:hAnsi="Arial"/>
        <w:sz w:val="20"/>
      </w:rPr>
    </w:pPr>
  </w:p>
  <w:p w:rsidR="00D401AF" w:rsidRPr="00541229" w:rsidRDefault="00D401AF" w:rsidP="00D401AF">
    <w:pPr>
      <w:pStyle w:val="Intestazione"/>
      <w:spacing w:line="280" w:lineRule="exact"/>
      <w:rPr>
        <w:rFonts w:ascii="Arial" w:hAnsi="Arial"/>
        <w:sz w:val="20"/>
      </w:rPr>
    </w:pPr>
  </w:p>
  <w:p w:rsidR="00D401AF" w:rsidRPr="00541229" w:rsidRDefault="00D401AF" w:rsidP="00D401AF">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7167D6">
      <w:rPr>
        <w:rStyle w:val="Numeropagina"/>
        <w:rFonts w:ascii="Arial" w:hAnsi="Arial"/>
        <w:noProof/>
        <w:sz w:val="20"/>
      </w:rPr>
      <w:t>3</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AF" w:rsidRPr="00A226CE" w:rsidRDefault="00360325" w:rsidP="00A32242">
    <w:pPr>
      <w:pStyle w:val="Intestazione"/>
      <w:tabs>
        <w:tab w:val="clear" w:pos="9972"/>
        <w:tab w:val="left" w:pos="142"/>
        <w:tab w:val="left" w:pos="7185"/>
      </w:tabs>
      <w:ind w:left="-2127"/>
      <w:rPr>
        <w:b/>
      </w:rPr>
    </w:pPr>
    <w:r>
      <w:rPr>
        <w:b/>
        <w:noProof/>
      </w:rPr>
      <w:drawing>
        <wp:inline distT="0" distB="0" distL="0" distR="0">
          <wp:extent cx="5201285" cy="2523490"/>
          <wp:effectExtent l="0" t="0" r="0" b="0"/>
          <wp:docPr id="1" name="Immagine 1" descr="w_area_ris_um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area_ris_uma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1285" cy="2523490"/>
                  </a:xfrm>
                  <a:prstGeom prst="rect">
                    <a:avLst/>
                  </a:prstGeom>
                  <a:noFill/>
                  <a:ln>
                    <a:noFill/>
                  </a:ln>
                </pic:spPr>
              </pic:pic>
            </a:graphicData>
          </a:graphic>
        </wp:inline>
      </w:drawing>
    </w:r>
    <w:r w:rsidR="00025B01">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001C"/>
    <w:multiLevelType w:val="hybridMultilevel"/>
    <w:tmpl w:val="DC2E67E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D8F5ACA"/>
    <w:multiLevelType w:val="hybridMultilevel"/>
    <w:tmpl w:val="A5AC6BE2"/>
    <w:lvl w:ilvl="0" w:tplc="8B9C4DB6">
      <w:numFmt w:val="bullet"/>
      <w:lvlText w:val="-"/>
      <w:lvlJc w:val="left"/>
      <w:pPr>
        <w:ind w:left="218" w:hanging="360"/>
      </w:pPr>
      <w:rPr>
        <w:rFonts w:ascii="Arial" w:eastAsia="Times New Roman" w:hAnsi="Arial" w:cs="Arial"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 w15:restartNumberingAfterBreak="0">
    <w:nsid w:val="142E4BF0"/>
    <w:multiLevelType w:val="hybridMultilevel"/>
    <w:tmpl w:val="EE3AD4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023F1B"/>
    <w:multiLevelType w:val="hybridMultilevel"/>
    <w:tmpl w:val="7C288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FD0DC8"/>
    <w:multiLevelType w:val="hybridMultilevel"/>
    <w:tmpl w:val="829401C0"/>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5" w15:restartNumberingAfterBreak="0">
    <w:nsid w:val="4D311C31"/>
    <w:multiLevelType w:val="hybridMultilevel"/>
    <w:tmpl w:val="C0C4C0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5D6D00"/>
    <w:multiLevelType w:val="hybridMultilevel"/>
    <w:tmpl w:val="43384E1A"/>
    <w:lvl w:ilvl="0" w:tplc="C3C26A94">
      <w:start w:val="10"/>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691F07A0"/>
    <w:multiLevelType w:val="hybridMultilevel"/>
    <w:tmpl w:val="D01A1872"/>
    <w:lvl w:ilvl="0" w:tplc="AA32E8E8">
      <w:numFmt w:val="bullet"/>
      <w:lvlText w:val="-"/>
      <w:lvlJc w:val="left"/>
      <w:pPr>
        <w:ind w:left="218" w:hanging="360"/>
      </w:pPr>
      <w:rPr>
        <w:rFonts w:ascii="Arial" w:eastAsia="Times New Roman" w:hAnsi="Arial" w:cs="Arial"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8" w15:restartNumberingAfterBreak="0">
    <w:nsid w:val="727B38B6"/>
    <w:multiLevelType w:val="hybridMultilevel"/>
    <w:tmpl w:val="C2E0921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2"/>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25"/>
    <w:rsid w:val="00025B01"/>
    <w:rsid w:val="00072EB6"/>
    <w:rsid w:val="000771AF"/>
    <w:rsid w:val="000A747D"/>
    <w:rsid w:val="000C32A5"/>
    <w:rsid w:val="000E4CD0"/>
    <w:rsid w:val="00132AEE"/>
    <w:rsid w:val="001829C0"/>
    <w:rsid w:val="001A6375"/>
    <w:rsid w:val="001D3573"/>
    <w:rsid w:val="001E2FF5"/>
    <w:rsid w:val="001E5FFA"/>
    <w:rsid w:val="00205303"/>
    <w:rsid w:val="00227C98"/>
    <w:rsid w:val="00235968"/>
    <w:rsid w:val="00245C5A"/>
    <w:rsid w:val="0025436B"/>
    <w:rsid w:val="00254D0C"/>
    <w:rsid w:val="0025521A"/>
    <w:rsid w:val="0026505E"/>
    <w:rsid w:val="00286695"/>
    <w:rsid w:val="00293663"/>
    <w:rsid w:val="00293E05"/>
    <w:rsid w:val="002970F2"/>
    <w:rsid w:val="002C3F42"/>
    <w:rsid w:val="002C784B"/>
    <w:rsid w:val="002F08A0"/>
    <w:rsid w:val="0030490C"/>
    <w:rsid w:val="00315C8B"/>
    <w:rsid w:val="003267F7"/>
    <w:rsid w:val="003346F7"/>
    <w:rsid w:val="0034739F"/>
    <w:rsid w:val="00360325"/>
    <w:rsid w:val="00380545"/>
    <w:rsid w:val="00384B4E"/>
    <w:rsid w:val="003922DE"/>
    <w:rsid w:val="003A4AD1"/>
    <w:rsid w:val="003F74D0"/>
    <w:rsid w:val="004169B3"/>
    <w:rsid w:val="00420A33"/>
    <w:rsid w:val="004224C3"/>
    <w:rsid w:val="00437394"/>
    <w:rsid w:val="00456E8D"/>
    <w:rsid w:val="00457A98"/>
    <w:rsid w:val="00477D8B"/>
    <w:rsid w:val="00493066"/>
    <w:rsid w:val="004B1CC6"/>
    <w:rsid w:val="004E70C0"/>
    <w:rsid w:val="004F62F9"/>
    <w:rsid w:val="00516A90"/>
    <w:rsid w:val="00531CCD"/>
    <w:rsid w:val="005430DC"/>
    <w:rsid w:val="005462A1"/>
    <w:rsid w:val="00551BAC"/>
    <w:rsid w:val="00560B76"/>
    <w:rsid w:val="00563B88"/>
    <w:rsid w:val="00570A2A"/>
    <w:rsid w:val="00570A53"/>
    <w:rsid w:val="00586446"/>
    <w:rsid w:val="0059143C"/>
    <w:rsid w:val="005A51BC"/>
    <w:rsid w:val="005D3511"/>
    <w:rsid w:val="00604656"/>
    <w:rsid w:val="00616FBA"/>
    <w:rsid w:val="00624C54"/>
    <w:rsid w:val="00625EC7"/>
    <w:rsid w:val="0062693E"/>
    <w:rsid w:val="006554FB"/>
    <w:rsid w:val="006557FC"/>
    <w:rsid w:val="00660154"/>
    <w:rsid w:val="00680C56"/>
    <w:rsid w:val="00685343"/>
    <w:rsid w:val="006A6ACE"/>
    <w:rsid w:val="006B0724"/>
    <w:rsid w:val="006B0740"/>
    <w:rsid w:val="006C4BFD"/>
    <w:rsid w:val="00710447"/>
    <w:rsid w:val="00710FE4"/>
    <w:rsid w:val="007125AD"/>
    <w:rsid w:val="007167D6"/>
    <w:rsid w:val="00717FB4"/>
    <w:rsid w:val="00725680"/>
    <w:rsid w:val="00726F0E"/>
    <w:rsid w:val="00742E27"/>
    <w:rsid w:val="00766340"/>
    <w:rsid w:val="00780743"/>
    <w:rsid w:val="00782492"/>
    <w:rsid w:val="007851D3"/>
    <w:rsid w:val="00792741"/>
    <w:rsid w:val="00792E1D"/>
    <w:rsid w:val="007B3744"/>
    <w:rsid w:val="007C3041"/>
    <w:rsid w:val="007C3678"/>
    <w:rsid w:val="007C376C"/>
    <w:rsid w:val="007D0DB2"/>
    <w:rsid w:val="007F1E90"/>
    <w:rsid w:val="00815D94"/>
    <w:rsid w:val="00843A45"/>
    <w:rsid w:val="00856C2D"/>
    <w:rsid w:val="0086569B"/>
    <w:rsid w:val="00876551"/>
    <w:rsid w:val="008A44F1"/>
    <w:rsid w:val="008D3169"/>
    <w:rsid w:val="008E6EF1"/>
    <w:rsid w:val="00912AF8"/>
    <w:rsid w:val="0091558E"/>
    <w:rsid w:val="00934B05"/>
    <w:rsid w:val="00936679"/>
    <w:rsid w:val="0096061C"/>
    <w:rsid w:val="00990795"/>
    <w:rsid w:val="00995B58"/>
    <w:rsid w:val="00997B94"/>
    <w:rsid w:val="009B0936"/>
    <w:rsid w:val="009C3331"/>
    <w:rsid w:val="009C6E3C"/>
    <w:rsid w:val="009D4D13"/>
    <w:rsid w:val="009D5D9E"/>
    <w:rsid w:val="009E4B4E"/>
    <w:rsid w:val="009F005F"/>
    <w:rsid w:val="009F0785"/>
    <w:rsid w:val="009F7228"/>
    <w:rsid w:val="00A06500"/>
    <w:rsid w:val="00A124CC"/>
    <w:rsid w:val="00A16BCC"/>
    <w:rsid w:val="00A32242"/>
    <w:rsid w:val="00A33D61"/>
    <w:rsid w:val="00A34EE2"/>
    <w:rsid w:val="00A55C4C"/>
    <w:rsid w:val="00A6396B"/>
    <w:rsid w:val="00A72ACB"/>
    <w:rsid w:val="00A84F7F"/>
    <w:rsid w:val="00AA29D3"/>
    <w:rsid w:val="00AA3274"/>
    <w:rsid w:val="00AC2019"/>
    <w:rsid w:val="00AC5DA3"/>
    <w:rsid w:val="00AD6A60"/>
    <w:rsid w:val="00AE28A1"/>
    <w:rsid w:val="00B31031"/>
    <w:rsid w:val="00B322CF"/>
    <w:rsid w:val="00B376B0"/>
    <w:rsid w:val="00B40A80"/>
    <w:rsid w:val="00B46C48"/>
    <w:rsid w:val="00B6408D"/>
    <w:rsid w:val="00B65A44"/>
    <w:rsid w:val="00B712A1"/>
    <w:rsid w:val="00B77836"/>
    <w:rsid w:val="00B91D4B"/>
    <w:rsid w:val="00B92F5E"/>
    <w:rsid w:val="00B94DB9"/>
    <w:rsid w:val="00B97665"/>
    <w:rsid w:val="00BA030D"/>
    <w:rsid w:val="00BB30BD"/>
    <w:rsid w:val="00BC0397"/>
    <w:rsid w:val="00BE4133"/>
    <w:rsid w:val="00BF0628"/>
    <w:rsid w:val="00BF14CD"/>
    <w:rsid w:val="00C1298A"/>
    <w:rsid w:val="00C34B33"/>
    <w:rsid w:val="00C5221C"/>
    <w:rsid w:val="00C572CB"/>
    <w:rsid w:val="00C6281D"/>
    <w:rsid w:val="00C834A6"/>
    <w:rsid w:val="00C96880"/>
    <w:rsid w:val="00CA52D2"/>
    <w:rsid w:val="00CD360D"/>
    <w:rsid w:val="00CD7120"/>
    <w:rsid w:val="00CD7883"/>
    <w:rsid w:val="00CE1AF6"/>
    <w:rsid w:val="00CE2780"/>
    <w:rsid w:val="00CE5B38"/>
    <w:rsid w:val="00D11F25"/>
    <w:rsid w:val="00D12668"/>
    <w:rsid w:val="00D25641"/>
    <w:rsid w:val="00D3324D"/>
    <w:rsid w:val="00D401AF"/>
    <w:rsid w:val="00D509B5"/>
    <w:rsid w:val="00D631D1"/>
    <w:rsid w:val="00D72F29"/>
    <w:rsid w:val="00D744BE"/>
    <w:rsid w:val="00D81D42"/>
    <w:rsid w:val="00D83504"/>
    <w:rsid w:val="00D9333C"/>
    <w:rsid w:val="00DB5747"/>
    <w:rsid w:val="00DC02AC"/>
    <w:rsid w:val="00E02C69"/>
    <w:rsid w:val="00E04F80"/>
    <w:rsid w:val="00E13FB4"/>
    <w:rsid w:val="00E30190"/>
    <w:rsid w:val="00E40FF0"/>
    <w:rsid w:val="00E72C4F"/>
    <w:rsid w:val="00E83B75"/>
    <w:rsid w:val="00E87624"/>
    <w:rsid w:val="00ED1A23"/>
    <w:rsid w:val="00ED74C2"/>
    <w:rsid w:val="00F179FD"/>
    <w:rsid w:val="00F234DB"/>
    <w:rsid w:val="00F25BD7"/>
    <w:rsid w:val="00F32E09"/>
    <w:rsid w:val="00F5184A"/>
    <w:rsid w:val="00F7245C"/>
    <w:rsid w:val="00F7399C"/>
    <w:rsid w:val="00F8535C"/>
    <w:rsid w:val="00FA4549"/>
    <w:rsid w:val="00FA5CBB"/>
    <w:rsid w:val="00FB7B68"/>
    <w:rsid w:val="00FC245F"/>
    <w:rsid w:val="00FE1B71"/>
    <w:rsid w:val="00FE2534"/>
    <w:rsid w:val="00FE6F9E"/>
    <w:rsid w:val="00FF06EF"/>
    <w:rsid w:val="00FF3133"/>
    <w:rsid w:val="00FF517D"/>
    <w:rsid w:val="00FF7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66FF54A"/>
  <w15:chartTrackingRefBased/>
  <w15:docId w15:val="{E97AC7F2-5E3F-4594-9930-30DCA78F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Titolo"/>
    <w:next w:val="Normale"/>
    <w:link w:val="Titolo1Carattere"/>
    <w:uiPriority w:val="1"/>
    <w:qFormat/>
    <w:rsid w:val="007C3041"/>
    <w:pPr>
      <w:shd w:val="clear" w:color="auto" w:fill="FFFFFF"/>
      <w:tabs>
        <w:tab w:val="left" w:pos="142"/>
        <w:tab w:val="right" w:leader="dot" w:pos="8222"/>
      </w:tabs>
      <w:spacing w:after="120"/>
      <w:ind w:left="141" w:right="-6" w:hanging="425"/>
      <w:contextualSpacing w:val="0"/>
      <w:jc w:val="both"/>
      <w:outlineLvl w:val="0"/>
    </w:pPr>
    <w:rPr>
      <w:rFonts w:ascii="Arial Narrow" w:eastAsia="Times New Roman" w:hAnsi="Arial Narrow" w:cs="Arial"/>
      <w:b/>
      <w:spacing w:val="0"/>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semiHidden/>
    <w:rsid w:val="00420A33"/>
    <w:rPr>
      <w:sz w:val="24"/>
      <w:szCs w:val="24"/>
    </w:rPr>
  </w:style>
  <w:style w:type="paragraph" w:styleId="Testofumetto">
    <w:name w:val="Balloon Text"/>
    <w:basedOn w:val="Normale"/>
    <w:link w:val="TestofumettoCarattere"/>
    <w:rsid w:val="001D3573"/>
    <w:rPr>
      <w:rFonts w:ascii="Segoe UI" w:hAnsi="Segoe UI" w:cs="Segoe UI"/>
      <w:sz w:val="18"/>
      <w:szCs w:val="18"/>
    </w:rPr>
  </w:style>
  <w:style w:type="character" w:customStyle="1" w:styleId="TestofumettoCarattere">
    <w:name w:val="Testo fumetto Carattere"/>
    <w:basedOn w:val="Carpredefinitoparagrafo"/>
    <w:link w:val="Testofumetto"/>
    <w:rsid w:val="001D3573"/>
    <w:rPr>
      <w:rFonts w:ascii="Segoe UI" w:hAnsi="Segoe UI" w:cs="Segoe UI"/>
      <w:sz w:val="18"/>
      <w:szCs w:val="18"/>
    </w:rPr>
  </w:style>
  <w:style w:type="paragraph" w:styleId="Paragrafoelenco">
    <w:name w:val="List Paragraph"/>
    <w:basedOn w:val="Normale"/>
    <w:uiPriority w:val="34"/>
    <w:qFormat/>
    <w:rsid w:val="00C6281D"/>
    <w:pPr>
      <w:ind w:left="720"/>
      <w:contextualSpacing/>
    </w:pPr>
  </w:style>
  <w:style w:type="character" w:customStyle="1" w:styleId="Titolo1Carattere">
    <w:name w:val="Titolo 1 Carattere"/>
    <w:basedOn w:val="Carpredefinitoparagrafo"/>
    <w:link w:val="Titolo1"/>
    <w:uiPriority w:val="1"/>
    <w:rsid w:val="007C3041"/>
    <w:rPr>
      <w:rFonts w:ascii="Arial Narrow" w:hAnsi="Arial Narrow" w:cs="Arial"/>
      <w:b/>
      <w:sz w:val="24"/>
      <w:szCs w:val="24"/>
      <w:shd w:val="clear" w:color="auto" w:fill="FFFFFF"/>
    </w:rPr>
  </w:style>
  <w:style w:type="paragraph" w:styleId="Titolo">
    <w:name w:val="Title"/>
    <w:basedOn w:val="Normale"/>
    <w:next w:val="Normale"/>
    <w:link w:val="TitoloCarattere"/>
    <w:qFormat/>
    <w:rsid w:val="007C3041"/>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C3041"/>
    <w:rPr>
      <w:rFonts w:asciiTheme="majorHAnsi" w:eastAsiaTheme="majorEastAsia" w:hAnsiTheme="majorHAnsi" w:cstheme="majorBidi"/>
      <w:spacing w:val="-10"/>
      <w:kern w:val="28"/>
      <w:sz w:val="56"/>
      <w:szCs w:val="56"/>
    </w:rPr>
  </w:style>
  <w:style w:type="paragraph" w:styleId="PreformattatoHTML">
    <w:name w:val="HTML Preformatted"/>
    <w:basedOn w:val="Normale"/>
    <w:link w:val="PreformattatoHTMLCarattere"/>
    <w:unhideWhenUsed/>
    <w:rsid w:val="00E02C69"/>
    <w:rPr>
      <w:rFonts w:ascii="Consolas" w:hAnsi="Consolas"/>
      <w:sz w:val="20"/>
      <w:szCs w:val="20"/>
    </w:rPr>
  </w:style>
  <w:style w:type="character" w:customStyle="1" w:styleId="PreformattatoHTMLCarattere">
    <w:name w:val="Preformattato HTML Carattere"/>
    <w:basedOn w:val="Carpredefinitoparagrafo"/>
    <w:link w:val="PreformattatoHTML"/>
    <w:rsid w:val="00E02C6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278">
      <w:bodyDiv w:val="1"/>
      <w:marLeft w:val="0"/>
      <w:marRight w:val="0"/>
      <w:marTop w:val="0"/>
      <w:marBottom w:val="0"/>
      <w:divBdr>
        <w:top w:val="none" w:sz="0" w:space="0" w:color="auto"/>
        <w:left w:val="none" w:sz="0" w:space="0" w:color="auto"/>
        <w:bottom w:val="none" w:sz="0" w:space="0" w:color="auto"/>
        <w:right w:val="none" w:sz="0" w:space="0" w:color="auto"/>
      </w:divBdr>
    </w:div>
    <w:div w:id="297345843">
      <w:bodyDiv w:val="1"/>
      <w:marLeft w:val="0"/>
      <w:marRight w:val="0"/>
      <w:marTop w:val="0"/>
      <w:marBottom w:val="0"/>
      <w:divBdr>
        <w:top w:val="none" w:sz="0" w:space="0" w:color="auto"/>
        <w:left w:val="none" w:sz="0" w:space="0" w:color="auto"/>
        <w:bottom w:val="none" w:sz="0" w:space="0" w:color="auto"/>
        <w:right w:val="none" w:sz="0" w:space="0" w:color="auto"/>
      </w:divBdr>
    </w:div>
    <w:div w:id="1089733198">
      <w:bodyDiv w:val="1"/>
      <w:marLeft w:val="0"/>
      <w:marRight w:val="0"/>
      <w:marTop w:val="0"/>
      <w:marBottom w:val="0"/>
      <w:divBdr>
        <w:top w:val="none" w:sz="0" w:space="0" w:color="auto"/>
        <w:left w:val="none" w:sz="0" w:space="0" w:color="auto"/>
        <w:bottom w:val="none" w:sz="0" w:space="0" w:color="auto"/>
        <w:right w:val="none" w:sz="0" w:space="0" w:color="auto"/>
      </w:divBdr>
    </w:div>
    <w:div w:id="20205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U\Modelli%20di%20Office%20personalizzati\Carta%20intestata%20Area%20Risorse%20Uma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1CB2-0081-4586-B80D-F6D960F0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Area Risorse Umane</Template>
  <TotalTime>3</TotalTime>
  <Pages>3</Pages>
  <Words>824</Words>
  <Characters>5189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Utente Windows</dc:creator>
  <cp:keywords/>
  <dc:description/>
  <cp:lastModifiedBy>De Martino Rosaroll Giuliana</cp:lastModifiedBy>
  <cp:revision>5</cp:revision>
  <cp:lastPrinted>2020-11-17T15:23:00Z</cp:lastPrinted>
  <dcterms:created xsi:type="dcterms:W3CDTF">2020-11-23T15:50:00Z</dcterms:created>
  <dcterms:modified xsi:type="dcterms:W3CDTF">2020-11-24T15:29:00Z</dcterms:modified>
  <cp:category/>
</cp:coreProperties>
</file>