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C62" w:rsidRPr="002F1576" w:rsidRDefault="00484C62" w:rsidP="008B6CD6">
      <w:pPr>
        <w:tabs>
          <w:tab w:val="left" w:pos="36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it-IT"/>
        </w:rPr>
      </w:pPr>
      <w:r w:rsidRPr="002F1576">
        <w:rPr>
          <w:rFonts w:ascii="Palatino Linotype" w:eastAsia="Times New Roman" w:hAnsi="Palatino Linotype" w:cs="Arial"/>
          <w:b/>
          <w:sz w:val="24"/>
          <w:szCs w:val="24"/>
          <w:lang w:eastAsia="it-IT"/>
        </w:rPr>
        <w:t xml:space="preserve">DICHIARAZIONE SOSTITUTIVA AI SENSI DEGLI ARTT. 46 E 47 DPR N. 445/2000 E SS.MM. E II. </w:t>
      </w:r>
      <w:r w:rsidR="007658BD">
        <w:rPr>
          <w:rFonts w:ascii="Palatino Linotype" w:eastAsia="Times New Roman" w:hAnsi="Palatino Linotype" w:cs="Arial"/>
          <w:b/>
          <w:sz w:val="24"/>
          <w:szCs w:val="24"/>
          <w:lang w:eastAsia="it-IT"/>
        </w:rPr>
        <w:t>PER COMMISSIONI GIUDICATRICI</w:t>
      </w:r>
    </w:p>
    <w:p w:rsidR="00484C62" w:rsidRPr="002F1576" w:rsidRDefault="00484C62" w:rsidP="00484C62">
      <w:pPr>
        <w:tabs>
          <w:tab w:val="left" w:pos="360"/>
        </w:tabs>
        <w:spacing w:after="0" w:line="240" w:lineRule="auto"/>
        <w:rPr>
          <w:rFonts w:ascii="Palatino Linotype" w:eastAsia="Times New Roman" w:hAnsi="Palatino Linotype" w:cs="Arial"/>
          <w:b/>
          <w:sz w:val="24"/>
          <w:szCs w:val="24"/>
          <w:lang w:eastAsia="it-IT"/>
        </w:rPr>
      </w:pPr>
    </w:p>
    <w:p w:rsidR="00484C62" w:rsidRPr="002F1576" w:rsidRDefault="00484C62" w:rsidP="00484C62">
      <w:pPr>
        <w:tabs>
          <w:tab w:val="left" w:pos="360"/>
        </w:tabs>
        <w:spacing w:after="0" w:line="400" w:lineRule="exact"/>
        <w:rPr>
          <w:rFonts w:ascii="Palatino Linotype" w:eastAsia="Times New Roman" w:hAnsi="Palatino Linotype" w:cs="Arial"/>
          <w:sz w:val="24"/>
          <w:szCs w:val="24"/>
          <w:lang w:eastAsia="it-IT"/>
        </w:rPr>
      </w:pPr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t xml:space="preserve">Il sottoscritto </w:t>
      </w:r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softHyphen/>
      </w:r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softHyphen/>
      </w:r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softHyphen/>
      </w:r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softHyphen/>
      </w:r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softHyphen/>
      </w:r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softHyphen/>
      </w:r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softHyphen/>
      </w:r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softHyphen/>
      </w:r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softHyphen/>
      </w:r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softHyphen/>
      </w:r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softHyphen/>
      </w:r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softHyphen/>
      </w:r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softHyphen/>
      </w:r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softHyphen/>
      </w:r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softHyphen/>
        <w:t xml:space="preserve">_________________________________________ CF _______________________ </w:t>
      </w:r>
      <w:r w:rsidRPr="002F1576">
        <w:rPr>
          <w:rFonts w:ascii="Palatino Linotype" w:eastAsia="Times New Roman" w:hAnsi="Palatino Linotype"/>
          <w:sz w:val="24"/>
          <w:szCs w:val="24"/>
          <w:lang w:eastAsia="it-IT"/>
        </w:rPr>
        <w:t xml:space="preserve">nato a _______________________________________ il _________________________________  </w:t>
      </w:r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t xml:space="preserve">in servizio presso______________________________________________________ </w:t>
      </w:r>
      <w:proofErr w:type="spellStart"/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t>cat</w:t>
      </w:r>
      <w:proofErr w:type="spellEnd"/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t>. ______</w:t>
      </w:r>
    </w:p>
    <w:p w:rsidR="00484C62" w:rsidRPr="002F1576" w:rsidRDefault="00484C62" w:rsidP="00484C62">
      <w:pPr>
        <w:numPr>
          <w:ilvl w:val="0"/>
          <w:numId w:val="2"/>
        </w:numPr>
        <w:spacing w:before="120" w:after="12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it-IT"/>
        </w:rPr>
      </w:pPr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t>visto l’art. 6-bis della Legge 241/1990 e ss. mm. e ii.;</w:t>
      </w:r>
    </w:p>
    <w:p w:rsidR="00484C62" w:rsidRPr="002F1576" w:rsidRDefault="00484C62" w:rsidP="00484C62">
      <w:pPr>
        <w:numPr>
          <w:ilvl w:val="0"/>
          <w:numId w:val="2"/>
        </w:numPr>
        <w:spacing w:before="120" w:after="12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it-IT"/>
        </w:rPr>
      </w:pPr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t>visto l’art. 35-bis del D.lgs. 165/2001 e ss. mm. e ii.;</w:t>
      </w:r>
    </w:p>
    <w:p w:rsidR="00484C62" w:rsidRDefault="00DB6788" w:rsidP="00484C62">
      <w:pPr>
        <w:numPr>
          <w:ilvl w:val="0"/>
          <w:numId w:val="2"/>
        </w:numPr>
        <w:spacing w:before="120" w:after="12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it-IT"/>
        </w:rPr>
      </w:pPr>
      <w:r w:rsidRPr="00DB6788">
        <w:rPr>
          <w:rFonts w:ascii="Palatino Linotype" w:eastAsia="Times New Roman" w:hAnsi="Palatino Linotype" w:cs="Arial"/>
          <w:sz w:val="24"/>
          <w:szCs w:val="24"/>
          <w:lang w:eastAsia="it-IT"/>
        </w:rPr>
        <w:t>il Piano Integrato di Attività e Organizzazione 2023-2025 di Sapienza Università di Roma, approvato dal Consiglio di Amministrazione con delibera n. 3 del 24 gennaio 2023, e successiva rimodulazione, approvata dal Consiglio di Amministrazione con delibera n. 161 del 30 maggio 2023</w:t>
      </w:r>
      <w:r w:rsidR="00484C62"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t>;</w:t>
      </w:r>
    </w:p>
    <w:p w:rsidR="00F8186C" w:rsidRPr="002F1576" w:rsidRDefault="00F8186C" w:rsidP="00484C62">
      <w:pPr>
        <w:numPr>
          <w:ilvl w:val="0"/>
          <w:numId w:val="2"/>
        </w:numPr>
        <w:spacing w:before="120" w:after="12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it-IT"/>
        </w:rPr>
      </w:pPr>
      <w:r w:rsidRPr="00F8186C">
        <w:rPr>
          <w:rFonts w:ascii="Palatino Linotype" w:eastAsia="Times New Roman" w:hAnsi="Palatino Linotype" w:cs="Arial"/>
          <w:sz w:val="24"/>
          <w:szCs w:val="24"/>
          <w:lang w:eastAsia="it-IT"/>
        </w:rPr>
        <w:t>visto l’art. 16 del Codice etico e di comportamento di Sapienza Università di Roma, emanato con D.R. n. 3430/2022</w:t>
      </w:r>
      <w:r>
        <w:rPr>
          <w:rFonts w:ascii="Palatino Linotype" w:eastAsia="Times New Roman" w:hAnsi="Palatino Linotype" w:cs="Arial"/>
          <w:sz w:val="24"/>
          <w:szCs w:val="24"/>
          <w:lang w:eastAsia="it-IT"/>
        </w:rPr>
        <w:t>;</w:t>
      </w:r>
    </w:p>
    <w:p w:rsidR="004E1CA4" w:rsidRPr="002F1576" w:rsidRDefault="004E1CA4" w:rsidP="00484C62">
      <w:pPr>
        <w:numPr>
          <w:ilvl w:val="0"/>
          <w:numId w:val="2"/>
        </w:numPr>
        <w:spacing w:before="120" w:after="12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it-IT"/>
        </w:rPr>
      </w:pPr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t xml:space="preserve">visto </w:t>
      </w:r>
      <w:r w:rsidR="00176FEB"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t>il Piano Nazionale Anticorruzione</w:t>
      </w:r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t xml:space="preserve"> </w:t>
      </w:r>
      <w:r w:rsidR="00E73625">
        <w:rPr>
          <w:rFonts w:ascii="Palatino Linotype" w:eastAsia="Times New Roman" w:hAnsi="Palatino Linotype" w:cs="Arial"/>
          <w:sz w:val="24"/>
          <w:szCs w:val="24"/>
          <w:lang w:eastAsia="it-IT"/>
        </w:rPr>
        <w:t xml:space="preserve">dell’ANAC </w:t>
      </w:r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t>2022</w:t>
      </w:r>
      <w:r w:rsidR="007170D6">
        <w:rPr>
          <w:rFonts w:ascii="Palatino Linotype" w:eastAsia="Times New Roman" w:hAnsi="Palatino Linotype" w:cs="Arial"/>
          <w:sz w:val="24"/>
          <w:szCs w:val="24"/>
          <w:lang w:eastAsia="it-IT"/>
        </w:rPr>
        <w:t xml:space="preserve"> </w:t>
      </w:r>
      <w:r w:rsidR="003270C0">
        <w:rPr>
          <w:rFonts w:ascii="Palatino Linotype" w:eastAsia="Times New Roman" w:hAnsi="Palatino Linotype" w:cs="Arial"/>
          <w:sz w:val="24"/>
          <w:szCs w:val="24"/>
          <w:lang w:eastAsia="it-IT"/>
        </w:rPr>
        <w:t xml:space="preserve">approvato con </w:t>
      </w:r>
      <w:r w:rsidR="003270C0" w:rsidRPr="003270C0">
        <w:rPr>
          <w:rFonts w:ascii="Palatino Linotype" w:eastAsia="Times New Roman" w:hAnsi="Palatino Linotype" w:cs="Arial"/>
          <w:sz w:val="24"/>
          <w:szCs w:val="24"/>
          <w:lang w:eastAsia="it-IT"/>
        </w:rPr>
        <w:t>Delibera n. 7 del 17 gennaio 2023</w:t>
      </w:r>
      <w:r w:rsidR="00C51A21">
        <w:rPr>
          <w:rFonts w:ascii="Palatino Linotype" w:eastAsia="Times New Roman" w:hAnsi="Palatino Linotype" w:cs="Arial"/>
          <w:sz w:val="24"/>
          <w:szCs w:val="24"/>
          <w:lang w:eastAsia="it-IT"/>
        </w:rPr>
        <w:t>;</w:t>
      </w:r>
    </w:p>
    <w:p w:rsidR="00484C62" w:rsidRPr="00463ED3" w:rsidRDefault="00484C62" w:rsidP="00484C62">
      <w:pPr>
        <w:numPr>
          <w:ilvl w:val="0"/>
          <w:numId w:val="2"/>
        </w:numPr>
        <w:spacing w:before="120" w:after="12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it-IT"/>
        </w:rPr>
      </w:pPr>
      <w:r w:rsidRPr="00463ED3">
        <w:rPr>
          <w:rFonts w:ascii="Palatino Linotype" w:eastAsia="Times New Roman" w:hAnsi="Palatino Linotype" w:cs="Arial"/>
          <w:sz w:val="24"/>
          <w:szCs w:val="24"/>
          <w:lang w:eastAsia="it-IT"/>
        </w:rPr>
        <w:t xml:space="preserve">visti gli artt. </w:t>
      </w:r>
      <w:r w:rsidR="00D01411" w:rsidRPr="00463ED3">
        <w:rPr>
          <w:rFonts w:ascii="Palatino Linotype" w:eastAsia="Times New Roman" w:hAnsi="Palatino Linotype" w:cs="Arial"/>
          <w:sz w:val="24"/>
          <w:szCs w:val="24"/>
          <w:lang w:eastAsia="it-IT"/>
        </w:rPr>
        <w:t>16</w:t>
      </w:r>
      <w:r w:rsidR="003409AF">
        <w:rPr>
          <w:rFonts w:ascii="Palatino Linotype" w:eastAsia="Times New Roman" w:hAnsi="Palatino Linotype" w:cs="Arial"/>
          <w:sz w:val="24"/>
          <w:szCs w:val="24"/>
          <w:lang w:eastAsia="it-IT"/>
        </w:rPr>
        <w:t xml:space="preserve"> </w:t>
      </w:r>
      <w:r w:rsidR="00D01411" w:rsidRPr="00463ED3">
        <w:rPr>
          <w:rFonts w:ascii="Palatino Linotype" w:eastAsia="Times New Roman" w:hAnsi="Palatino Linotype" w:cs="Arial"/>
          <w:sz w:val="24"/>
          <w:szCs w:val="24"/>
          <w:lang w:eastAsia="it-IT"/>
        </w:rPr>
        <w:t xml:space="preserve">e </w:t>
      </w:r>
      <w:r w:rsidR="001E2DF4" w:rsidRPr="00463ED3">
        <w:rPr>
          <w:rFonts w:ascii="Palatino Linotype" w:eastAsia="Times New Roman" w:hAnsi="Palatino Linotype" w:cs="Arial"/>
          <w:sz w:val="24"/>
          <w:szCs w:val="24"/>
          <w:lang w:eastAsia="it-IT"/>
        </w:rPr>
        <w:t>93</w:t>
      </w:r>
      <w:r w:rsidR="00D01411" w:rsidRPr="00463ED3">
        <w:rPr>
          <w:rFonts w:ascii="Palatino Linotype" w:eastAsia="Times New Roman" w:hAnsi="Palatino Linotype" w:cs="Arial"/>
          <w:sz w:val="24"/>
          <w:szCs w:val="24"/>
          <w:lang w:eastAsia="it-IT"/>
        </w:rPr>
        <w:t xml:space="preserve"> D.lgs. 36/2023; </w:t>
      </w:r>
    </w:p>
    <w:p w:rsidR="00484C62" w:rsidRPr="002F1576" w:rsidRDefault="00484C62" w:rsidP="00484C62">
      <w:pPr>
        <w:numPr>
          <w:ilvl w:val="0"/>
          <w:numId w:val="2"/>
        </w:numPr>
        <w:spacing w:before="120" w:after="12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it-IT"/>
        </w:rPr>
      </w:pPr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t>consapevole delle sanzioni penali previste dall’art. 76 del D.P.R. 445/2000 e ss.mm. e ii., per le ipotesi di falsità in atti e dichiarazioni mendaci ivi indicate;</w:t>
      </w:r>
    </w:p>
    <w:p w:rsidR="00484C62" w:rsidRDefault="00484C62" w:rsidP="00484C62">
      <w:pPr>
        <w:spacing w:before="120" w:after="120" w:line="240" w:lineRule="auto"/>
        <w:jc w:val="both"/>
        <w:rPr>
          <w:rFonts w:ascii="Palatino Linotype" w:eastAsia="Times New Roman" w:hAnsi="Palatino Linotype" w:cs="Arial"/>
          <w:bCs/>
          <w:sz w:val="24"/>
          <w:szCs w:val="24"/>
          <w:lang w:eastAsia="it-IT"/>
        </w:rPr>
      </w:pPr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t xml:space="preserve">ai fini dell’assunzione dell’incarico </w:t>
      </w:r>
      <w:r w:rsidR="000F3A7C"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t xml:space="preserve">di </w:t>
      </w:r>
      <w:r w:rsidR="000F3A7C" w:rsidRPr="002F1576">
        <w:rPr>
          <w:rFonts w:ascii="Palatino Linotype" w:eastAsia="Times New Roman" w:hAnsi="Palatino Linotype" w:cs="Arial"/>
          <w:b/>
          <w:sz w:val="24"/>
          <w:szCs w:val="24"/>
          <w:lang w:eastAsia="it-IT"/>
        </w:rPr>
        <w:t>componente della Commissione</w:t>
      </w:r>
      <w:r w:rsidR="00E73625">
        <w:rPr>
          <w:rFonts w:ascii="Palatino Linotype" w:eastAsia="Times New Roman" w:hAnsi="Palatino Linotype" w:cs="Arial"/>
          <w:b/>
          <w:sz w:val="24"/>
          <w:szCs w:val="24"/>
          <w:lang w:eastAsia="it-IT"/>
        </w:rPr>
        <w:t xml:space="preserve"> giudicatrice</w:t>
      </w:r>
      <w:r w:rsidR="000F3A7C"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t xml:space="preserve"> per </w:t>
      </w:r>
      <w:r w:rsidRPr="002F1576">
        <w:rPr>
          <w:rFonts w:ascii="Palatino Linotype" w:eastAsia="Times New Roman" w:hAnsi="Palatino Linotype" w:cs="Arial"/>
          <w:sz w:val="24"/>
          <w:szCs w:val="24"/>
          <w:lang w:eastAsia="it-IT"/>
        </w:rPr>
        <w:t>la procedura ________ per l’affidamento _______________ - CIG _________ – CUP ____________</w:t>
      </w:r>
      <w:r w:rsidRPr="002F1576">
        <w:rPr>
          <w:rFonts w:ascii="Palatino Linotype" w:eastAsia="Times New Roman" w:hAnsi="Palatino Linotype" w:cs="Arial"/>
          <w:bCs/>
          <w:sz w:val="24"/>
          <w:szCs w:val="24"/>
          <w:lang w:eastAsia="it-IT"/>
        </w:rPr>
        <w:t>,</w:t>
      </w:r>
    </w:p>
    <w:p w:rsidR="00484C62" w:rsidRDefault="00484C62" w:rsidP="00484C62">
      <w:pPr>
        <w:spacing w:after="120" w:line="240" w:lineRule="auto"/>
        <w:jc w:val="center"/>
        <w:rPr>
          <w:rFonts w:ascii="Palatino Linotype" w:eastAsia="Times New Roman" w:hAnsi="Palatino Linotype" w:cs="Arial"/>
          <w:b/>
          <w:bCs/>
          <w:sz w:val="24"/>
          <w:szCs w:val="24"/>
          <w:lang w:eastAsia="it-IT"/>
        </w:rPr>
      </w:pPr>
      <w:r w:rsidRPr="002F1576">
        <w:rPr>
          <w:rFonts w:ascii="Palatino Linotype" w:eastAsia="Times New Roman" w:hAnsi="Palatino Linotype" w:cs="Arial"/>
          <w:b/>
          <w:bCs/>
          <w:sz w:val="24"/>
          <w:szCs w:val="24"/>
          <w:lang w:eastAsia="it-IT"/>
        </w:rPr>
        <w:t>DICHIARA</w:t>
      </w:r>
    </w:p>
    <w:p w:rsidR="00D94F83" w:rsidRPr="00D94F83" w:rsidRDefault="00D94F83" w:rsidP="00D94F83">
      <w:pPr>
        <w:numPr>
          <w:ilvl w:val="0"/>
          <w:numId w:val="1"/>
        </w:numPr>
        <w:spacing w:after="120" w:line="240" w:lineRule="auto"/>
        <w:ind w:right="-143"/>
        <w:jc w:val="both"/>
        <w:rPr>
          <w:rFonts w:ascii="Palatino Linotype" w:eastAsia="Times New Roman" w:hAnsi="Palatino Linotype" w:cs="Arial"/>
          <w:bCs/>
          <w:sz w:val="24"/>
          <w:szCs w:val="24"/>
          <w:lang w:eastAsia="it-IT"/>
        </w:rPr>
      </w:pPr>
      <w:r w:rsidRPr="00D94F83">
        <w:rPr>
          <w:rFonts w:ascii="Palatino Linotype" w:eastAsia="Times New Roman" w:hAnsi="Palatino Linotype" w:cs="Arial"/>
          <w:bCs/>
          <w:sz w:val="24"/>
          <w:szCs w:val="24"/>
          <w:lang w:eastAsia="it-IT"/>
        </w:rPr>
        <w:t>che nel biennio precedente all’indizione della procedura di aggiudicazione non è stato componente di organi di indirizzo politico di Sapienza Università di Roma;</w:t>
      </w:r>
    </w:p>
    <w:p w:rsidR="00D94F83" w:rsidRPr="00D94F83" w:rsidRDefault="00D94F83" w:rsidP="00D94F83">
      <w:pPr>
        <w:numPr>
          <w:ilvl w:val="0"/>
          <w:numId w:val="1"/>
        </w:numPr>
        <w:spacing w:after="120" w:line="240" w:lineRule="auto"/>
        <w:ind w:right="-143"/>
        <w:jc w:val="both"/>
        <w:rPr>
          <w:rFonts w:ascii="Palatino Linotype" w:eastAsia="Times New Roman" w:hAnsi="Palatino Linotype" w:cs="Arial"/>
          <w:bCs/>
          <w:sz w:val="24"/>
          <w:szCs w:val="24"/>
          <w:lang w:eastAsia="it-IT"/>
        </w:rPr>
      </w:pPr>
      <w:r w:rsidRPr="00D94F83">
        <w:rPr>
          <w:rFonts w:ascii="Palatino Linotype" w:eastAsia="Times New Roman" w:hAnsi="Palatino Linotype" w:cs="Arial"/>
          <w:bCs/>
          <w:sz w:val="24"/>
          <w:szCs w:val="24"/>
          <w:lang w:eastAsia="it-IT"/>
        </w:rPr>
        <w:t xml:space="preserve"> di non essere stato condannato, anche con sentenza non passata in giudicato, per i reati previsti nel Capo I del Titolo II del Libro II del codice penale;</w:t>
      </w:r>
    </w:p>
    <w:p w:rsidR="00D94F83" w:rsidRDefault="00D94F83" w:rsidP="00D94F83">
      <w:pPr>
        <w:numPr>
          <w:ilvl w:val="0"/>
          <w:numId w:val="1"/>
        </w:numPr>
        <w:spacing w:after="120" w:line="240" w:lineRule="auto"/>
        <w:ind w:right="-143"/>
        <w:jc w:val="both"/>
        <w:rPr>
          <w:rFonts w:ascii="Palatino Linotype" w:eastAsia="Times New Roman" w:hAnsi="Palatino Linotype" w:cs="Arial"/>
          <w:bCs/>
          <w:sz w:val="24"/>
          <w:szCs w:val="24"/>
          <w:lang w:eastAsia="it-IT"/>
        </w:rPr>
      </w:pPr>
      <w:r w:rsidRPr="00D94F83">
        <w:rPr>
          <w:rFonts w:ascii="Palatino Linotype" w:eastAsia="Times New Roman" w:hAnsi="Palatino Linotype" w:cs="Arial"/>
          <w:bCs/>
          <w:sz w:val="24"/>
          <w:szCs w:val="24"/>
          <w:lang w:eastAsia="it-IT"/>
        </w:rPr>
        <w:t>di non trovarsi in una situazione di conflitto di interessi</w:t>
      </w:r>
      <w:r w:rsidR="00A200D4">
        <w:rPr>
          <w:rFonts w:ascii="Palatino Linotype" w:eastAsia="Times New Roman" w:hAnsi="Palatino Linotype" w:cs="Arial"/>
          <w:bCs/>
          <w:sz w:val="24"/>
          <w:szCs w:val="24"/>
          <w:lang w:eastAsia="it-IT"/>
        </w:rPr>
        <w:t>,</w:t>
      </w:r>
      <w:r w:rsidRPr="00D94F83">
        <w:rPr>
          <w:rFonts w:ascii="Palatino Linotype" w:eastAsia="Times New Roman" w:hAnsi="Palatino Linotype" w:cs="Arial"/>
          <w:bCs/>
          <w:sz w:val="24"/>
          <w:szCs w:val="24"/>
          <w:lang w:eastAsia="it-IT"/>
        </w:rPr>
        <w:t xml:space="preserve"> </w:t>
      </w:r>
      <w:r w:rsidR="003B2158">
        <w:rPr>
          <w:rFonts w:ascii="Palatino Linotype" w:eastAsia="Times New Roman" w:hAnsi="Palatino Linotype" w:cs="Arial"/>
          <w:bCs/>
          <w:sz w:val="24"/>
          <w:szCs w:val="24"/>
          <w:lang w:eastAsia="it-IT"/>
        </w:rPr>
        <w:t xml:space="preserve">determinante </w:t>
      </w:r>
      <w:r w:rsidRPr="00D94F83">
        <w:rPr>
          <w:rFonts w:ascii="Palatino Linotype" w:eastAsia="Times New Roman" w:hAnsi="Palatino Linotype" w:cs="Arial"/>
          <w:bCs/>
          <w:sz w:val="24"/>
          <w:szCs w:val="24"/>
          <w:lang w:eastAsia="it-IT"/>
        </w:rPr>
        <w:t>l’obbligo di astensione ai sensi dell’art. 7 del D.P.R. 62/2013</w:t>
      </w:r>
      <w:r w:rsidR="00BE41FC">
        <w:rPr>
          <w:rFonts w:ascii="Palatino Linotype" w:eastAsia="Times New Roman" w:hAnsi="Palatino Linotype" w:cs="Arial"/>
          <w:bCs/>
          <w:sz w:val="24"/>
          <w:szCs w:val="24"/>
          <w:lang w:eastAsia="it-IT"/>
        </w:rPr>
        <w:t xml:space="preserve"> e </w:t>
      </w:r>
      <w:proofErr w:type="spellStart"/>
      <w:r w:rsidR="00BE41FC">
        <w:rPr>
          <w:rFonts w:ascii="Palatino Linotype" w:eastAsia="Times New Roman" w:hAnsi="Palatino Linotype" w:cs="Arial"/>
          <w:bCs/>
          <w:sz w:val="24"/>
          <w:szCs w:val="24"/>
          <w:lang w:eastAsia="it-IT"/>
        </w:rPr>
        <w:t>ss.mm.ii</w:t>
      </w:r>
      <w:proofErr w:type="spellEnd"/>
      <w:r w:rsidR="00BE41FC">
        <w:rPr>
          <w:rFonts w:ascii="Palatino Linotype" w:eastAsia="Times New Roman" w:hAnsi="Palatino Linotype" w:cs="Arial"/>
          <w:bCs/>
          <w:sz w:val="24"/>
          <w:szCs w:val="24"/>
          <w:lang w:eastAsia="it-IT"/>
        </w:rPr>
        <w:t>.</w:t>
      </w:r>
      <w:r w:rsidR="00A200D4">
        <w:rPr>
          <w:rFonts w:ascii="Palatino Linotype" w:eastAsia="Times New Roman" w:hAnsi="Palatino Linotype" w:cs="Arial"/>
          <w:bCs/>
          <w:sz w:val="24"/>
          <w:szCs w:val="24"/>
          <w:lang w:eastAsia="it-IT"/>
        </w:rPr>
        <w:t>,</w:t>
      </w:r>
      <w:r w:rsidRPr="00D94F83">
        <w:rPr>
          <w:rFonts w:ascii="Palatino Linotype" w:eastAsia="Times New Roman" w:hAnsi="Palatino Linotype" w:cs="Arial"/>
          <w:bCs/>
          <w:sz w:val="24"/>
          <w:szCs w:val="24"/>
          <w:lang w:eastAsia="it-IT"/>
        </w:rPr>
        <w:t xml:space="preserve"> con uno degli operatori economici partecipanti alla procedura; </w:t>
      </w:r>
    </w:p>
    <w:p w:rsidR="00D6483D" w:rsidRDefault="00D6483D" w:rsidP="00D94F83">
      <w:pPr>
        <w:numPr>
          <w:ilvl w:val="0"/>
          <w:numId w:val="1"/>
        </w:numPr>
        <w:spacing w:after="120" w:line="240" w:lineRule="auto"/>
        <w:ind w:right="-143"/>
        <w:jc w:val="both"/>
        <w:rPr>
          <w:rFonts w:ascii="Palatino Linotype" w:eastAsia="Times New Roman" w:hAnsi="Palatino Linotype" w:cs="Arial"/>
          <w:bCs/>
          <w:sz w:val="24"/>
          <w:szCs w:val="24"/>
          <w:lang w:eastAsia="it-IT"/>
        </w:rPr>
      </w:pPr>
      <w:r>
        <w:rPr>
          <w:rFonts w:ascii="Palatino Linotype" w:eastAsia="Times New Roman" w:hAnsi="Palatino Linotype" w:cs="Arial"/>
          <w:bCs/>
          <w:sz w:val="24"/>
          <w:szCs w:val="24"/>
          <w:lang w:eastAsia="it-IT"/>
        </w:rPr>
        <w:t>di impegnarsi a comunicare qualsiasi conflitto di interesse, anche potenziale, che insorga durante la procedura di gara;</w:t>
      </w:r>
    </w:p>
    <w:p w:rsidR="00F92F20" w:rsidRDefault="00D6483D" w:rsidP="00484C62">
      <w:pPr>
        <w:numPr>
          <w:ilvl w:val="0"/>
          <w:numId w:val="1"/>
        </w:numPr>
        <w:spacing w:after="120" w:line="240" w:lineRule="auto"/>
        <w:ind w:right="-143"/>
        <w:jc w:val="both"/>
        <w:rPr>
          <w:rFonts w:ascii="Palatino Linotype" w:eastAsia="Times New Roman" w:hAnsi="Palatino Linotype" w:cs="Arial"/>
          <w:bCs/>
          <w:sz w:val="24"/>
          <w:szCs w:val="24"/>
          <w:lang w:eastAsia="it-IT"/>
        </w:rPr>
      </w:pPr>
      <w:r>
        <w:rPr>
          <w:rFonts w:ascii="Palatino Linotype" w:eastAsia="Times New Roman" w:hAnsi="Palatino Linotype" w:cs="Arial"/>
          <w:bCs/>
          <w:sz w:val="24"/>
          <w:szCs w:val="24"/>
          <w:lang w:eastAsia="it-IT"/>
        </w:rPr>
        <w:t>di impegnarsi ad astenersi prontamente dall’adozione di qualunque atto della procedura nel caso in cui emerga un conflitto di interesse</w:t>
      </w:r>
      <w:r w:rsidR="00AC3A21">
        <w:rPr>
          <w:rFonts w:ascii="Palatino Linotype" w:eastAsia="Times New Roman" w:hAnsi="Palatino Linotype" w:cs="Arial"/>
          <w:bCs/>
          <w:sz w:val="24"/>
          <w:szCs w:val="24"/>
          <w:lang w:eastAsia="it-IT"/>
        </w:rPr>
        <w:t>.</w:t>
      </w:r>
      <w:bookmarkStart w:id="0" w:name="_GoBack"/>
      <w:bookmarkEnd w:id="0"/>
    </w:p>
    <w:p w:rsidR="00F92F20" w:rsidRDefault="00F92F20" w:rsidP="00F92F20">
      <w:pPr>
        <w:spacing w:after="120" w:line="240" w:lineRule="auto"/>
        <w:ind w:right="-143"/>
        <w:jc w:val="both"/>
        <w:rPr>
          <w:rFonts w:ascii="Palatino Linotype" w:eastAsia="Times New Roman" w:hAnsi="Palatino Linotype" w:cs="Arial"/>
          <w:bCs/>
          <w:sz w:val="24"/>
          <w:szCs w:val="24"/>
          <w:lang w:eastAsia="it-IT"/>
        </w:rPr>
      </w:pPr>
    </w:p>
    <w:p w:rsidR="00484C62" w:rsidRPr="00F92F20" w:rsidRDefault="00484C62" w:rsidP="00F92F20">
      <w:pPr>
        <w:spacing w:after="120" w:line="240" w:lineRule="auto"/>
        <w:ind w:right="-143"/>
        <w:jc w:val="both"/>
        <w:rPr>
          <w:rFonts w:ascii="Palatino Linotype" w:eastAsia="Times New Roman" w:hAnsi="Palatino Linotype" w:cs="Arial"/>
          <w:bCs/>
          <w:sz w:val="24"/>
          <w:szCs w:val="24"/>
          <w:lang w:eastAsia="it-IT"/>
        </w:rPr>
      </w:pPr>
      <w:r w:rsidRPr="00F92F20">
        <w:rPr>
          <w:rFonts w:ascii="Palatino Linotype" w:eastAsia="Times New Roman" w:hAnsi="Palatino Linotype" w:cs="Arial"/>
          <w:bCs/>
          <w:sz w:val="24"/>
          <w:szCs w:val="24"/>
          <w:lang w:eastAsia="it-IT"/>
        </w:rPr>
        <w:t>Si allega il documento d’identità</w:t>
      </w:r>
      <w:r w:rsidR="00841816" w:rsidRPr="00F92F20">
        <w:rPr>
          <w:rFonts w:ascii="Palatino Linotype" w:eastAsia="Times New Roman" w:hAnsi="Palatino Linotype" w:cs="Arial"/>
          <w:bCs/>
          <w:sz w:val="24"/>
          <w:szCs w:val="24"/>
          <w:lang w:eastAsia="it-IT"/>
        </w:rPr>
        <w:t xml:space="preserve"> (se firma </w:t>
      </w:r>
      <w:r w:rsidR="009F7CEC" w:rsidRPr="00F92F20">
        <w:rPr>
          <w:rFonts w:ascii="Palatino Linotype" w:eastAsia="Times New Roman" w:hAnsi="Palatino Linotype" w:cs="Arial"/>
          <w:bCs/>
          <w:sz w:val="24"/>
          <w:szCs w:val="24"/>
          <w:lang w:eastAsia="it-IT"/>
        </w:rPr>
        <w:t>autografa</w:t>
      </w:r>
      <w:r w:rsidR="00841816" w:rsidRPr="00F92F20">
        <w:rPr>
          <w:rFonts w:ascii="Palatino Linotype" w:eastAsia="Times New Roman" w:hAnsi="Palatino Linotype" w:cs="Arial"/>
          <w:bCs/>
          <w:sz w:val="24"/>
          <w:szCs w:val="24"/>
          <w:lang w:eastAsia="it-IT"/>
        </w:rPr>
        <w:t>).</w:t>
      </w:r>
    </w:p>
    <w:p w:rsidR="00B070D8" w:rsidRPr="002F1576" w:rsidRDefault="007414D4" w:rsidP="00B070D8">
      <w:pPr>
        <w:spacing w:after="0" w:line="240" w:lineRule="auto"/>
        <w:ind w:right="-143"/>
        <w:jc w:val="both"/>
        <w:rPr>
          <w:rFonts w:ascii="Palatino Linotype" w:eastAsia="Times New Roman" w:hAnsi="Palatino Linotype" w:cs="Arial"/>
          <w:b/>
          <w:bCs/>
          <w:sz w:val="24"/>
          <w:szCs w:val="24"/>
          <w:lang w:eastAsia="it-IT"/>
        </w:rPr>
      </w:pPr>
      <w:r>
        <w:rPr>
          <w:rFonts w:ascii="Palatino Linotype" w:eastAsia="Times New Roman" w:hAnsi="Palatino Linotype" w:cs="Arial"/>
          <w:bCs/>
          <w:sz w:val="24"/>
          <w:szCs w:val="24"/>
          <w:lang w:eastAsia="it-IT"/>
        </w:rPr>
        <w:lastRenderedPageBreak/>
        <w:t>data</w:t>
      </w:r>
      <w:r w:rsidR="00B070D8" w:rsidRPr="002F1576">
        <w:rPr>
          <w:rFonts w:ascii="Palatino Linotype" w:eastAsia="Times New Roman" w:hAnsi="Palatino Linotype" w:cs="Arial"/>
          <w:b/>
          <w:bCs/>
          <w:sz w:val="24"/>
          <w:szCs w:val="24"/>
          <w:lang w:eastAsia="it-IT"/>
        </w:rPr>
        <w:t xml:space="preserve">, </w:t>
      </w:r>
    </w:p>
    <w:p w:rsidR="00484C62" w:rsidRPr="002F1576" w:rsidRDefault="00484C62" w:rsidP="00484C62">
      <w:pPr>
        <w:spacing w:after="120" w:line="240" w:lineRule="auto"/>
        <w:ind w:right="-143"/>
        <w:jc w:val="both"/>
        <w:rPr>
          <w:rFonts w:ascii="Palatino Linotype" w:eastAsia="Times New Roman" w:hAnsi="Palatino Linotype" w:cs="Arial"/>
          <w:bCs/>
          <w:sz w:val="24"/>
          <w:szCs w:val="24"/>
          <w:lang w:eastAsia="it-IT"/>
        </w:rPr>
      </w:pPr>
    </w:p>
    <w:p w:rsidR="00484C62" w:rsidRPr="002F1576" w:rsidRDefault="00484C62" w:rsidP="00484C62">
      <w:pPr>
        <w:spacing w:before="240" w:after="0" w:line="240" w:lineRule="auto"/>
        <w:ind w:left="5103" w:right="-143"/>
        <w:jc w:val="center"/>
        <w:rPr>
          <w:rFonts w:ascii="Palatino Linotype" w:eastAsia="Times New Roman" w:hAnsi="Palatino Linotype" w:cs="Arial"/>
          <w:bCs/>
          <w:sz w:val="24"/>
          <w:szCs w:val="24"/>
          <w:lang w:eastAsia="it-IT"/>
        </w:rPr>
      </w:pPr>
      <w:r w:rsidRPr="002F1576">
        <w:rPr>
          <w:rFonts w:ascii="Palatino Linotype" w:eastAsia="Times New Roman" w:hAnsi="Palatino Linotype" w:cs="Arial"/>
          <w:bCs/>
          <w:sz w:val="24"/>
          <w:szCs w:val="24"/>
          <w:lang w:eastAsia="it-IT"/>
        </w:rPr>
        <w:t>FIRMA</w:t>
      </w:r>
    </w:p>
    <w:p w:rsidR="00484C62" w:rsidRPr="002F1576" w:rsidRDefault="00484C62" w:rsidP="00484C62">
      <w:pPr>
        <w:spacing w:before="240" w:after="0" w:line="240" w:lineRule="auto"/>
        <w:ind w:left="5103" w:right="-143"/>
        <w:jc w:val="center"/>
        <w:rPr>
          <w:rFonts w:ascii="Palatino Linotype" w:eastAsia="Times New Roman" w:hAnsi="Palatino Linotype" w:cs="Arial"/>
          <w:bCs/>
          <w:sz w:val="24"/>
          <w:szCs w:val="24"/>
          <w:lang w:eastAsia="it-IT"/>
        </w:rPr>
      </w:pPr>
      <w:r w:rsidRPr="002F1576">
        <w:rPr>
          <w:rFonts w:ascii="Palatino Linotype" w:eastAsia="Times New Roman" w:hAnsi="Palatino Linotype" w:cs="Arial"/>
          <w:bCs/>
          <w:sz w:val="24"/>
          <w:szCs w:val="24"/>
          <w:lang w:eastAsia="it-IT"/>
        </w:rPr>
        <w:t>_____________________</w:t>
      </w:r>
    </w:p>
    <w:p w:rsidR="00F45772" w:rsidRPr="002F1576" w:rsidRDefault="00F45772"/>
    <w:sectPr w:rsidR="00F45772" w:rsidRPr="002F1576" w:rsidSect="00F45772">
      <w:footerReference w:type="default" r:id="rId8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A70" w:rsidRDefault="008F7A70" w:rsidP="00841816">
      <w:pPr>
        <w:spacing w:after="0" w:line="240" w:lineRule="auto"/>
      </w:pPr>
      <w:r>
        <w:separator/>
      </w:r>
    </w:p>
  </w:endnote>
  <w:endnote w:type="continuationSeparator" w:id="0">
    <w:p w:rsidR="008F7A70" w:rsidRDefault="008F7A70" w:rsidP="0084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816" w:rsidRDefault="0084181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841816" w:rsidRDefault="008418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A70" w:rsidRDefault="008F7A70" w:rsidP="00841816">
      <w:pPr>
        <w:spacing w:after="0" w:line="240" w:lineRule="auto"/>
      </w:pPr>
      <w:r>
        <w:separator/>
      </w:r>
    </w:p>
  </w:footnote>
  <w:footnote w:type="continuationSeparator" w:id="0">
    <w:p w:rsidR="008F7A70" w:rsidRDefault="008F7A70" w:rsidP="00841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2E39"/>
    <w:multiLevelType w:val="hybridMultilevel"/>
    <w:tmpl w:val="B6C065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375A5B"/>
    <w:multiLevelType w:val="hybridMultilevel"/>
    <w:tmpl w:val="96B88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B7486"/>
    <w:multiLevelType w:val="hybridMultilevel"/>
    <w:tmpl w:val="29BEC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723DB"/>
    <w:multiLevelType w:val="hybridMultilevel"/>
    <w:tmpl w:val="DF8C914A"/>
    <w:lvl w:ilvl="0" w:tplc="1E9A506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B0DD0"/>
    <w:multiLevelType w:val="hybridMultilevel"/>
    <w:tmpl w:val="D3EEF6C2"/>
    <w:lvl w:ilvl="0" w:tplc="84400FD6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1B42BD"/>
    <w:multiLevelType w:val="hybridMultilevel"/>
    <w:tmpl w:val="0D0CD586"/>
    <w:lvl w:ilvl="0" w:tplc="84400FD6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70"/>
    <w:rsid w:val="000F3A7C"/>
    <w:rsid w:val="00141220"/>
    <w:rsid w:val="00176FEB"/>
    <w:rsid w:val="001811A7"/>
    <w:rsid w:val="0019282E"/>
    <w:rsid w:val="001E2DF4"/>
    <w:rsid w:val="002568C1"/>
    <w:rsid w:val="002F1576"/>
    <w:rsid w:val="003270C0"/>
    <w:rsid w:val="003409AF"/>
    <w:rsid w:val="00352582"/>
    <w:rsid w:val="00366242"/>
    <w:rsid w:val="003B047C"/>
    <w:rsid w:val="003B2158"/>
    <w:rsid w:val="00463ED3"/>
    <w:rsid w:val="00484C62"/>
    <w:rsid w:val="004E1CA4"/>
    <w:rsid w:val="005246BB"/>
    <w:rsid w:val="005A4AAC"/>
    <w:rsid w:val="005B758C"/>
    <w:rsid w:val="005C4942"/>
    <w:rsid w:val="006F6E46"/>
    <w:rsid w:val="007170D6"/>
    <w:rsid w:val="007414D4"/>
    <w:rsid w:val="007658BD"/>
    <w:rsid w:val="007F2E15"/>
    <w:rsid w:val="00841816"/>
    <w:rsid w:val="008774EC"/>
    <w:rsid w:val="008B6CD6"/>
    <w:rsid w:val="008F7A70"/>
    <w:rsid w:val="0096110E"/>
    <w:rsid w:val="009F7CEC"/>
    <w:rsid w:val="00A200D4"/>
    <w:rsid w:val="00AC3A21"/>
    <w:rsid w:val="00AE1828"/>
    <w:rsid w:val="00B070D8"/>
    <w:rsid w:val="00BC7D46"/>
    <w:rsid w:val="00BE41FC"/>
    <w:rsid w:val="00C260A2"/>
    <w:rsid w:val="00C30148"/>
    <w:rsid w:val="00C51A21"/>
    <w:rsid w:val="00D01411"/>
    <w:rsid w:val="00D42969"/>
    <w:rsid w:val="00D6483D"/>
    <w:rsid w:val="00D94F83"/>
    <w:rsid w:val="00DB6788"/>
    <w:rsid w:val="00E164AE"/>
    <w:rsid w:val="00E422FB"/>
    <w:rsid w:val="00E54555"/>
    <w:rsid w:val="00E73625"/>
    <w:rsid w:val="00E933AD"/>
    <w:rsid w:val="00EF180A"/>
    <w:rsid w:val="00F45772"/>
    <w:rsid w:val="00F8186C"/>
    <w:rsid w:val="00F92F20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A34D"/>
  <w15:chartTrackingRefBased/>
  <w15:docId w15:val="{D418AAE4-CCEC-460C-AF1C-8DA67FEA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11A7"/>
    <w:pPr>
      <w:spacing w:after="0" w:line="240" w:lineRule="auto"/>
      <w:jc w:val="both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811A7"/>
    <w:rPr>
      <w:sz w:val="16"/>
      <w:szCs w:val="20"/>
    </w:rPr>
  </w:style>
  <w:style w:type="paragraph" w:styleId="Paragrafoelenco">
    <w:name w:val="List Paragraph"/>
    <w:basedOn w:val="Normale"/>
    <w:uiPriority w:val="34"/>
    <w:qFormat/>
    <w:rsid w:val="004E1C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18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816"/>
  </w:style>
  <w:style w:type="paragraph" w:styleId="Pidipagina">
    <w:name w:val="footer"/>
    <w:basedOn w:val="Normale"/>
    <w:link w:val="PidipaginaCarattere"/>
    <w:uiPriority w:val="99"/>
    <w:unhideWhenUsed/>
    <w:rsid w:val="008418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816"/>
  </w:style>
  <w:style w:type="character" w:styleId="Collegamentoipertestuale">
    <w:name w:val="Hyperlink"/>
    <w:basedOn w:val="Carpredefinitoparagrafo"/>
    <w:uiPriority w:val="99"/>
    <w:semiHidden/>
    <w:unhideWhenUsed/>
    <w:rsid w:val="00C26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B854C-8265-4942-95C2-205C901B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Provaroni Maria</dc:creator>
  <cp:keywords/>
  <dc:description/>
  <cp:lastModifiedBy>Provaroni Maria</cp:lastModifiedBy>
  <cp:revision>23</cp:revision>
  <cp:lastPrinted>2023-10-06T11:04:00Z</cp:lastPrinted>
  <dcterms:created xsi:type="dcterms:W3CDTF">2023-09-19T10:19:00Z</dcterms:created>
  <dcterms:modified xsi:type="dcterms:W3CDTF">2023-10-12T09:30:00Z</dcterms:modified>
</cp:coreProperties>
</file>