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ACCA7" w14:textId="6243BE3B" w:rsidR="005E7336" w:rsidRDefault="00450D17" w:rsidP="00450D17">
      <w:pPr>
        <w:jc w:val="center"/>
        <w:rPr>
          <w:rFonts w:ascii="Arial" w:hAnsi="Arial" w:cs="Arial"/>
          <w:b/>
          <w:sz w:val="18"/>
          <w:szCs w:val="18"/>
        </w:rPr>
      </w:pPr>
      <w:r>
        <w:rPr>
          <w:rFonts w:ascii="Arial" w:hAnsi="Arial" w:cs="Arial"/>
          <w:b/>
          <w:sz w:val="18"/>
          <w:szCs w:val="18"/>
        </w:rPr>
        <w:t xml:space="preserve">FORMAT PER LA NOMINA </w:t>
      </w:r>
      <w:r w:rsidR="00F73E43">
        <w:rPr>
          <w:rFonts w:ascii="Arial" w:hAnsi="Arial" w:cs="Arial"/>
          <w:b/>
          <w:sz w:val="18"/>
          <w:szCs w:val="18"/>
        </w:rPr>
        <w:t>DEL</w:t>
      </w:r>
      <w:r>
        <w:rPr>
          <w:rFonts w:ascii="Arial" w:hAnsi="Arial" w:cs="Arial"/>
          <w:b/>
          <w:sz w:val="18"/>
          <w:szCs w:val="18"/>
        </w:rPr>
        <w:t xml:space="preserve"> RUP</w:t>
      </w:r>
    </w:p>
    <w:p w14:paraId="6069E7D4" w14:textId="77777777" w:rsidR="00E42797" w:rsidRDefault="00E42797" w:rsidP="009576D7">
      <w:pPr>
        <w:rPr>
          <w:rFonts w:ascii="Arial" w:hAnsi="Arial" w:cs="Arial"/>
          <w:b/>
          <w:sz w:val="18"/>
          <w:szCs w:val="18"/>
        </w:rPr>
      </w:pPr>
    </w:p>
    <w:p w14:paraId="59EF8818" w14:textId="77777777" w:rsidR="00E42797" w:rsidRDefault="00E42797" w:rsidP="009576D7">
      <w:pPr>
        <w:rPr>
          <w:rFonts w:ascii="Arial" w:hAnsi="Arial" w:cs="Arial"/>
          <w:b/>
          <w:sz w:val="18"/>
          <w:szCs w:val="18"/>
        </w:rPr>
      </w:pPr>
    </w:p>
    <w:p w14:paraId="5544DB3B" w14:textId="5567E073" w:rsidR="009576D7" w:rsidRPr="006C1115" w:rsidRDefault="009576D7" w:rsidP="009576D7">
      <w:pPr>
        <w:rPr>
          <w:rFonts w:ascii="Arial" w:hAnsi="Arial" w:cs="Arial"/>
          <w:b/>
          <w:sz w:val="18"/>
          <w:szCs w:val="18"/>
        </w:rPr>
      </w:pPr>
      <w:r w:rsidRPr="006C1115">
        <w:rPr>
          <w:rFonts w:ascii="Arial" w:hAnsi="Arial" w:cs="Arial"/>
          <w:b/>
          <w:sz w:val="18"/>
          <w:szCs w:val="18"/>
        </w:rPr>
        <w:t>AREA</w:t>
      </w:r>
    </w:p>
    <w:p w14:paraId="40D10A38" w14:textId="77777777" w:rsidR="009576D7" w:rsidRDefault="009576D7" w:rsidP="009576D7">
      <w:pPr>
        <w:rPr>
          <w:rFonts w:ascii="Arial" w:hAnsi="Arial" w:cs="Arial"/>
          <w:b/>
        </w:rPr>
      </w:pPr>
    </w:p>
    <w:p w14:paraId="2E81D8C4" w14:textId="77777777" w:rsidR="005E7336" w:rsidRDefault="005E7336" w:rsidP="009576D7">
      <w:pPr>
        <w:rPr>
          <w:rFonts w:ascii="Arial" w:hAnsi="Arial" w:cs="Arial"/>
          <w:b/>
        </w:rPr>
      </w:pPr>
    </w:p>
    <w:p w14:paraId="4665A98D" w14:textId="1DE1AFE1" w:rsidR="0070147D" w:rsidRPr="000C0704" w:rsidRDefault="00F547F7" w:rsidP="009576D7">
      <w:pPr>
        <w:rPr>
          <w:rFonts w:ascii="Arial" w:hAnsi="Arial" w:cs="Arial"/>
          <w:b/>
          <w:sz w:val="22"/>
          <w:szCs w:val="22"/>
        </w:rPr>
      </w:pPr>
      <w:r>
        <w:rPr>
          <w:rFonts w:ascii="Arial" w:hAnsi="Arial" w:cs="Arial"/>
          <w:b/>
          <w:sz w:val="22"/>
          <w:szCs w:val="22"/>
        </w:rPr>
        <w:t>IL/</w:t>
      </w:r>
      <w:r w:rsidR="00C61D7E">
        <w:rPr>
          <w:rFonts w:ascii="Arial" w:hAnsi="Arial" w:cs="Arial"/>
          <w:b/>
          <w:sz w:val="22"/>
          <w:szCs w:val="22"/>
        </w:rPr>
        <w:t xml:space="preserve">LA </w:t>
      </w:r>
      <w:r>
        <w:rPr>
          <w:rFonts w:ascii="Arial" w:hAnsi="Arial" w:cs="Arial"/>
          <w:b/>
          <w:sz w:val="22"/>
          <w:szCs w:val="22"/>
        </w:rPr>
        <w:t>DIRETTORE/</w:t>
      </w:r>
      <w:r w:rsidR="00C61D7E">
        <w:rPr>
          <w:rFonts w:ascii="Arial" w:hAnsi="Arial" w:cs="Arial"/>
          <w:b/>
          <w:sz w:val="22"/>
          <w:szCs w:val="22"/>
        </w:rPr>
        <w:t>DIRETTRICE DI AREA</w:t>
      </w:r>
      <w:bookmarkStart w:id="0" w:name="_GoBack"/>
      <w:bookmarkEnd w:id="0"/>
    </w:p>
    <w:p w14:paraId="4526519A" w14:textId="77777777" w:rsidR="0070147D" w:rsidRDefault="0070147D" w:rsidP="0070147D">
      <w:pPr>
        <w:rPr>
          <w:rFonts w:ascii="Arial" w:hAnsi="Arial" w:cs="Arial"/>
          <w:b/>
          <w:sz w:val="22"/>
          <w:szCs w:val="22"/>
        </w:rPr>
      </w:pPr>
    </w:p>
    <w:p w14:paraId="6A155071" w14:textId="77777777" w:rsidR="005E7336" w:rsidRDefault="005E7336" w:rsidP="0070147D">
      <w:pPr>
        <w:rPr>
          <w:rFonts w:ascii="Arial" w:hAnsi="Arial" w:cs="Arial"/>
          <w:b/>
          <w:sz w:val="22"/>
          <w:szCs w:val="22"/>
        </w:rPr>
      </w:pPr>
    </w:p>
    <w:p w14:paraId="4EBBF48A" w14:textId="77777777" w:rsidR="000D108E" w:rsidRPr="000C0704" w:rsidRDefault="000D108E" w:rsidP="0070147D">
      <w:pPr>
        <w:rPr>
          <w:rFonts w:ascii="Arial" w:hAnsi="Arial" w:cs="Arial"/>
          <w:b/>
          <w:sz w:val="22"/>
          <w:szCs w:val="22"/>
        </w:rPr>
      </w:pPr>
    </w:p>
    <w:p w14:paraId="100CCD8C" w14:textId="7D43420E" w:rsidR="00241CCD" w:rsidRDefault="00241CCD" w:rsidP="00681D01">
      <w:pPr>
        <w:spacing w:after="120" w:line="276" w:lineRule="auto"/>
        <w:ind w:left="1985" w:hanging="1985"/>
        <w:jc w:val="both"/>
        <w:rPr>
          <w:rFonts w:ascii="Arial" w:hAnsi="Arial" w:cs="Arial"/>
          <w:sz w:val="22"/>
          <w:szCs w:val="22"/>
        </w:rPr>
      </w:pPr>
      <w:r>
        <w:rPr>
          <w:rFonts w:ascii="Arial" w:hAnsi="Arial" w:cs="Arial"/>
          <w:b/>
          <w:sz w:val="22"/>
          <w:szCs w:val="22"/>
        </w:rPr>
        <w:t>VISTO</w:t>
      </w:r>
      <w:r w:rsidRPr="000C0704">
        <w:rPr>
          <w:rFonts w:ascii="Arial" w:hAnsi="Arial" w:cs="Arial"/>
          <w:sz w:val="22"/>
          <w:szCs w:val="22"/>
        </w:rPr>
        <w:tab/>
      </w:r>
      <w:r w:rsidRPr="00A45391">
        <w:rPr>
          <w:rFonts w:ascii="Arial" w:hAnsi="Arial" w:cs="Arial"/>
          <w:sz w:val="22"/>
          <w:szCs w:val="22"/>
        </w:rPr>
        <w:t>il Decreto Legislativo del 30 marzo 2001, n. 165 “</w:t>
      </w:r>
      <w:r w:rsidRPr="00A45391">
        <w:rPr>
          <w:rFonts w:ascii="Arial" w:hAnsi="Arial" w:cs="Arial"/>
          <w:i/>
          <w:sz w:val="22"/>
          <w:szCs w:val="22"/>
        </w:rPr>
        <w:t>Norme generali sull’ordinamento del lavoro alle dipendenze delle amministrazioni pubbliche</w:t>
      </w:r>
      <w:r w:rsidRPr="00A45391">
        <w:rPr>
          <w:rFonts w:ascii="Arial" w:hAnsi="Arial" w:cs="Arial"/>
          <w:sz w:val="22"/>
          <w:szCs w:val="22"/>
        </w:rPr>
        <w:t>”;</w:t>
      </w:r>
    </w:p>
    <w:p w14:paraId="784A8BFF" w14:textId="068FF6B4" w:rsidR="00241CCD" w:rsidRPr="004E4A8C" w:rsidRDefault="00241CCD" w:rsidP="00681D01">
      <w:pPr>
        <w:spacing w:after="120" w:line="276" w:lineRule="auto"/>
        <w:ind w:left="1985" w:hanging="1985"/>
        <w:jc w:val="both"/>
        <w:rPr>
          <w:rFonts w:ascii="Arial" w:hAnsi="Arial" w:cs="Arial"/>
          <w:sz w:val="22"/>
          <w:szCs w:val="22"/>
        </w:rPr>
      </w:pPr>
      <w:r w:rsidRPr="00A45391">
        <w:rPr>
          <w:rFonts w:ascii="Arial" w:hAnsi="Arial" w:cs="Arial"/>
          <w:b/>
          <w:sz w:val="22"/>
          <w:szCs w:val="22"/>
        </w:rPr>
        <w:t xml:space="preserve">VISTO </w:t>
      </w:r>
      <w:r w:rsidRPr="00A45391">
        <w:rPr>
          <w:rFonts w:ascii="Arial" w:hAnsi="Arial" w:cs="Arial"/>
          <w:b/>
          <w:sz w:val="22"/>
          <w:szCs w:val="22"/>
        </w:rPr>
        <w:tab/>
      </w:r>
      <w:r w:rsidRPr="00A45391">
        <w:rPr>
          <w:rFonts w:ascii="Arial" w:hAnsi="Arial" w:cs="Arial"/>
          <w:sz w:val="22"/>
          <w:szCs w:val="22"/>
        </w:rPr>
        <w:t>lo Statuto della Sapienza, Università di Roma, emanato con D.R. n. 3689 del 29/10/2012 e pubblicato sulla G.U. – Serie generale n. 261 dell’8/11/2012</w:t>
      </w:r>
      <w:r w:rsidR="00911FA5" w:rsidRPr="00A45391">
        <w:rPr>
          <w:rFonts w:ascii="Arial" w:hAnsi="Arial" w:cs="Arial"/>
          <w:sz w:val="22"/>
          <w:szCs w:val="22"/>
        </w:rPr>
        <w:t>, e successive modifiche di cui al D.R. n. 1549 del 15/05/</w:t>
      </w:r>
      <w:r w:rsidR="00911FA5" w:rsidRPr="004E4A8C">
        <w:rPr>
          <w:rFonts w:ascii="Arial" w:hAnsi="Arial" w:cs="Arial"/>
          <w:sz w:val="22"/>
          <w:szCs w:val="22"/>
        </w:rPr>
        <w:t>2019, pubblicato sulla G.U. – Serie generale n. 122 del 27/05/2019;</w:t>
      </w:r>
    </w:p>
    <w:p w14:paraId="3378A00E" w14:textId="5BF80BFD" w:rsidR="006F7894" w:rsidRPr="004E4A8C" w:rsidRDefault="00241CCD" w:rsidP="00681D01">
      <w:pPr>
        <w:spacing w:after="120" w:line="276" w:lineRule="auto"/>
        <w:ind w:left="1985" w:hanging="1985"/>
        <w:jc w:val="both"/>
        <w:rPr>
          <w:rFonts w:ascii="Arial" w:hAnsi="Arial" w:cs="Arial"/>
          <w:sz w:val="22"/>
          <w:szCs w:val="22"/>
        </w:rPr>
      </w:pPr>
      <w:r w:rsidRPr="0070385F">
        <w:rPr>
          <w:rFonts w:ascii="Arial" w:hAnsi="Arial" w:cs="Arial"/>
          <w:b/>
          <w:sz w:val="22"/>
          <w:szCs w:val="22"/>
        </w:rPr>
        <w:t>VISTO</w:t>
      </w:r>
      <w:r w:rsidRPr="004E4A8C">
        <w:rPr>
          <w:rFonts w:ascii="Arial" w:hAnsi="Arial" w:cs="Arial"/>
          <w:sz w:val="22"/>
          <w:szCs w:val="22"/>
        </w:rPr>
        <w:tab/>
        <w:t>il Regolamento per l’Amministrazione, la Finanza e la Contabilità dell’Ateneo, emanato con Decreto Rettorale n. 65 del 13/1/2016</w:t>
      </w:r>
      <w:r w:rsidR="00FE2F3B" w:rsidRPr="004E4A8C">
        <w:rPr>
          <w:rFonts w:ascii="Arial" w:hAnsi="Arial" w:cs="Arial"/>
          <w:sz w:val="22"/>
          <w:szCs w:val="22"/>
        </w:rPr>
        <w:t xml:space="preserve"> e ss.mm. e ii.</w:t>
      </w:r>
      <w:r w:rsidRPr="004E4A8C">
        <w:rPr>
          <w:rFonts w:ascii="Arial" w:hAnsi="Arial" w:cs="Arial"/>
          <w:sz w:val="22"/>
          <w:szCs w:val="22"/>
        </w:rPr>
        <w:t>;</w:t>
      </w:r>
    </w:p>
    <w:p w14:paraId="4B1214D6" w14:textId="0D1A8787" w:rsidR="004E4A8C" w:rsidRPr="004E4A8C" w:rsidRDefault="004E4A8C" w:rsidP="004E4A8C">
      <w:pPr>
        <w:spacing w:after="120" w:line="276" w:lineRule="auto"/>
        <w:ind w:left="1985" w:hanging="1985"/>
        <w:jc w:val="both"/>
        <w:rPr>
          <w:rFonts w:ascii="Arial" w:hAnsi="Arial" w:cs="Arial"/>
          <w:sz w:val="22"/>
          <w:szCs w:val="22"/>
        </w:rPr>
      </w:pPr>
      <w:r w:rsidRPr="0070385F">
        <w:rPr>
          <w:rFonts w:ascii="Arial" w:hAnsi="Arial" w:cs="Arial"/>
          <w:b/>
          <w:sz w:val="22"/>
          <w:szCs w:val="22"/>
        </w:rPr>
        <w:t>VISTA</w:t>
      </w:r>
      <w:r w:rsidRPr="004E4A8C">
        <w:rPr>
          <w:rFonts w:ascii="Arial" w:hAnsi="Arial" w:cs="Arial"/>
          <w:sz w:val="22"/>
          <w:szCs w:val="22"/>
        </w:rPr>
        <w:tab/>
        <w:t>la Disposizione del Direttore Generale n. 1435 del 28/03/2013 di attribuzione ai Direttori di Area della gestione finanziaria, tecnica ed amministrativa del budget, compresa l’adozione formale definitiva di atti che impegnano l’Amministrazione verso l’esterno, mediante autonomi poteri di spesa;</w:t>
      </w:r>
      <w:r w:rsidR="00F547F7">
        <w:rPr>
          <w:rFonts w:ascii="Arial" w:hAnsi="Arial" w:cs="Arial"/>
          <w:sz w:val="22"/>
          <w:szCs w:val="22"/>
        </w:rPr>
        <w:t xml:space="preserve"> </w:t>
      </w:r>
    </w:p>
    <w:p w14:paraId="0FB6302F" w14:textId="77777777" w:rsidR="004E4A8C" w:rsidRPr="004E4A8C" w:rsidRDefault="004E4A8C" w:rsidP="004E4A8C">
      <w:pPr>
        <w:spacing w:after="120" w:line="276" w:lineRule="auto"/>
        <w:ind w:left="1985" w:hanging="1985"/>
        <w:jc w:val="both"/>
        <w:rPr>
          <w:rFonts w:ascii="Arial" w:hAnsi="Arial" w:cs="Arial"/>
          <w:sz w:val="22"/>
          <w:szCs w:val="22"/>
        </w:rPr>
      </w:pPr>
      <w:r w:rsidRPr="0070385F">
        <w:rPr>
          <w:rFonts w:ascii="Arial" w:hAnsi="Arial" w:cs="Arial"/>
          <w:b/>
          <w:sz w:val="22"/>
          <w:szCs w:val="22"/>
        </w:rPr>
        <w:t>VISTO</w:t>
      </w:r>
      <w:r w:rsidRPr="004E4A8C">
        <w:rPr>
          <w:rFonts w:ascii="Arial" w:hAnsi="Arial" w:cs="Arial"/>
          <w:sz w:val="22"/>
          <w:szCs w:val="22"/>
        </w:rPr>
        <w:t xml:space="preserve"> </w:t>
      </w:r>
      <w:r w:rsidRPr="004E4A8C">
        <w:rPr>
          <w:rFonts w:ascii="Arial" w:hAnsi="Arial" w:cs="Arial"/>
          <w:sz w:val="22"/>
          <w:szCs w:val="22"/>
        </w:rPr>
        <w:tab/>
        <w:t>il D.P.R. 62/2013 e ss. mm. e ii. “</w:t>
      </w:r>
      <w:r w:rsidRPr="004E4A8C">
        <w:rPr>
          <w:rFonts w:ascii="Arial" w:hAnsi="Arial" w:cs="Arial"/>
          <w:i/>
          <w:sz w:val="22"/>
          <w:szCs w:val="22"/>
        </w:rPr>
        <w:t>Regolamento recante codice di comportamento dei dipendenti pubblici</w:t>
      </w:r>
      <w:r w:rsidRPr="004E4A8C">
        <w:rPr>
          <w:rFonts w:ascii="Arial" w:hAnsi="Arial" w:cs="Arial"/>
          <w:sz w:val="22"/>
          <w:szCs w:val="22"/>
        </w:rPr>
        <w:t xml:space="preserve">”; </w:t>
      </w:r>
    </w:p>
    <w:p w14:paraId="5B6337C4" w14:textId="5ECF818F" w:rsidR="004E4A8C" w:rsidRPr="004E4A8C" w:rsidRDefault="004E4A8C" w:rsidP="004E4A8C">
      <w:pPr>
        <w:spacing w:after="120" w:line="276" w:lineRule="auto"/>
        <w:ind w:left="1985" w:hanging="1985"/>
        <w:jc w:val="both"/>
        <w:rPr>
          <w:rFonts w:ascii="Arial" w:hAnsi="Arial" w:cs="Arial"/>
          <w:sz w:val="22"/>
          <w:szCs w:val="22"/>
        </w:rPr>
      </w:pPr>
      <w:r w:rsidRPr="0070385F">
        <w:rPr>
          <w:rFonts w:ascii="Arial" w:hAnsi="Arial" w:cs="Arial"/>
          <w:b/>
          <w:sz w:val="22"/>
          <w:szCs w:val="22"/>
        </w:rPr>
        <w:t>VISTO</w:t>
      </w:r>
      <w:r w:rsidRPr="004E4A8C">
        <w:rPr>
          <w:rFonts w:ascii="Arial" w:hAnsi="Arial" w:cs="Arial"/>
          <w:sz w:val="22"/>
          <w:szCs w:val="22"/>
        </w:rPr>
        <w:tab/>
      </w:r>
      <w:bookmarkStart w:id="1" w:name="_Hlk65060776"/>
      <w:r w:rsidRPr="009077F1">
        <w:rPr>
          <w:rFonts w:ascii="Arial" w:hAnsi="Arial" w:cs="Arial"/>
          <w:sz w:val="22"/>
          <w:szCs w:val="22"/>
        </w:rPr>
        <w:t xml:space="preserve">il Decreto Rettorale n. </w:t>
      </w:r>
      <w:r w:rsidR="0079669B" w:rsidRPr="009077F1">
        <w:rPr>
          <w:rFonts w:ascii="Arial" w:hAnsi="Arial" w:cs="Arial"/>
          <w:sz w:val="22"/>
          <w:szCs w:val="22"/>
        </w:rPr>
        <w:t>3430</w:t>
      </w:r>
      <w:r w:rsidRPr="009077F1">
        <w:rPr>
          <w:rFonts w:ascii="Arial" w:hAnsi="Arial" w:cs="Arial"/>
          <w:sz w:val="22"/>
          <w:szCs w:val="22"/>
        </w:rPr>
        <w:t xml:space="preserve"> del </w:t>
      </w:r>
      <w:r w:rsidR="0079669B" w:rsidRPr="009077F1">
        <w:rPr>
          <w:rFonts w:ascii="Arial" w:hAnsi="Arial" w:cs="Arial"/>
          <w:sz w:val="22"/>
          <w:szCs w:val="22"/>
        </w:rPr>
        <w:t>28</w:t>
      </w:r>
      <w:r w:rsidRPr="009077F1">
        <w:rPr>
          <w:rFonts w:ascii="Arial" w:hAnsi="Arial" w:cs="Arial"/>
          <w:sz w:val="22"/>
          <w:szCs w:val="22"/>
        </w:rPr>
        <w:t>/</w:t>
      </w:r>
      <w:r w:rsidR="0079669B" w:rsidRPr="009077F1">
        <w:rPr>
          <w:rFonts w:ascii="Arial" w:hAnsi="Arial" w:cs="Arial"/>
          <w:sz w:val="22"/>
          <w:szCs w:val="22"/>
        </w:rPr>
        <w:t>11</w:t>
      </w:r>
      <w:r w:rsidRPr="009077F1">
        <w:rPr>
          <w:rFonts w:ascii="Arial" w:hAnsi="Arial" w:cs="Arial"/>
          <w:sz w:val="22"/>
          <w:szCs w:val="22"/>
        </w:rPr>
        <w:t>/20</w:t>
      </w:r>
      <w:r w:rsidR="0079669B" w:rsidRPr="009077F1">
        <w:rPr>
          <w:rFonts w:ascii="Arial" w:hAnsi="Arial" w:cs="Arial"/>
          <w:sz w:val="22"/>
          <w:szCs w:val="22"/>
        </w:rPr>
        <w:t>22</w:t>
      </w:r>
      <w:r w:rsidRPr="009077F1">
        <w:rPr>
          <w:rFonts w:ascii="Arial" w:hAnsi="Arial" w:cs="Arial"/>
          <w:sz w:val="22"/>
          <w:szCs w:val="22"/>
        </w:rPr>
        <w:t xml:space="preserve"> con il quale è stato emanato il Codice</w:t>
      </w:r>
      <w:r w:rsidR="0079669B" w:rsidRPr="009077F1">
        <w:rPr>
          <w:rFonts w:ascii="Arial" w:hAnsi="Arial" w:cs="Arial"/>
          <w:sz w:val="22"/>
          <w:szCs w:val="22"/>
        </w:rPr>
        <w:t xml:space="preserve"> etico e</w:t>
      </w:r>
      <w:r w:rsidRPr="009077F1">
        <w:rPr>
          <w:rFonts w:ascii="Arial" w:hAnsi="Arial" w:cs="Arial"/>
          <w:sz w:val="22"/>
          <w:szCs w:val="22"/>
        </w:rPr>
        <w:t xml:space="preserve"> di comportamento </w:t>
      </w:r>
      <w:r w:rsidR="009077F1" w:rsidRPr="009077F1">
        <w:rPr>
          <w:rFonts w:ascii="Arial" w:hAnsi="Arial" w:cs="Arial"/>
          <w:sz w:val="22"/>
          <w:szCs w:val="22"/>
        </w:rPr>
        <w:t>di</w:t>
      </w:r>
      <w:r w:rsidRPr="009077F1">
        <w:rPr>
          <w:rFonts w:ascii="Arial" w:hAnsi="Arial" w:cs="Arial"/>
          <w:sz w:val="22"/>
          <w:szCs w:val="22"/>
        </w:rPr>
        <w:t xml:space="preserve"> Sapienza</w:t>
      </w:r>
      <w:r w:rsidR="009077F1" w:rsidRPr="009077F1">
        <w:rPr>
          <w:rFonts w:ascii="Arial" w:hAnsi="Arial" w:cs="Arial"/>
          <w:sz w:val="22"/>
          <w:szCs w:val="22"/>
        </w:rPr>
        <w:t xml:space="preserve"> Università di Roma</w:t>
      </w:r>
      <w:r w:rsidRPr="009077F1">
        <w:rPr>
          <w:rFonts w:ascii="Arial" w:hAnsi="Arial" w:cs="Arial"/>
          <w:sz w:val="22"/>
          <w:szCs w:val="22"/>
        </w:rPr>
        <w:t>;</w:t>
      </w:r>
    </w:p>
    <w:bookmarkEnd w:id="1"/>
    <w:p w14:paraId="085F38FE" w14:textId="495E6840" w:rsidR="004E4A8C" w:rsidRPr="004E4A8C" w:rsidRDefault="004E4A8C" w:rsidP="004E4A8C">
      <w:pPr>
        <w:spacing w:after="120" w:line="276" w:lineRule="auto"/>
        <w:ind w:left="1985" w:hanging="1985"/>
        <w:jc w:val="both"/>
        <w:rPr>
          <w:rFonts w:ascii="Arial" w:hAnsi="Arial" w:cs="Arial"/>
          <w:sz w:val="22"/>
          <w:szCs w:val="22"/>
        </w:rPr>
      </w:pPr>
      <w:r w:rsidRPr="0070385F">
        <w:rPr>
          <w:rFonts w:ascii="Arial" w:hAnsi="Arial" w:cs="Arial"/>
          <w:b/>
          <w:sz w:val="22"/>
          <w:szCs w:val="22"/>
        </w:rPr>
        <w:t>VISTO</w:t>
      </w:r>
      <w:r w:rsidRPr="004E4A8C">
        <w:rPr>
          <w:rFonts w:ascii="Arial" w:hAnsi="Arial" w:cs="Arial"/>
          <w:sz w:val="22"/>
          <w:szCs w:val="22"/>
        </w:rPr>
        <w:t xml:space="preserve"> </w:t>
      </w:r>
      <w:r w:rsidRPr="004E4A8C">
        <w:rPr>
          <w:rFonts w:ascii="Arial" w:hAnsi="Arial" w:cs="Arial"/>
          <w:sz w:val="22"/>
          <w:szCs w:val="22"/>
        </w:rPr>
        <w:tab/>
        <w:t xml:space="preserve">il Decreto Legislativo n. </w:t>
      </w:r>
      <w:r w:rsidR="00F547F7">
        <w:rPr>
          <w:rFonts w:ascii="Arial" w:hAnsi="Arial" w:cs="Arial"/>
          <w:sz w:val="22"/>
          <w:szCs w:val="22"/>
        </w:rPr>
        <w:t>36</w:t>
      </w:r>
      <w:r w:rsidRPr="004E4A8C">
        <w:rPr>
          <w:rFonts w:ascii="Arial" w:hAnsi="Arial" w:cs="Arial"/>
          <w:sz w:val="22"/>
          <w:szCs w:val="22"/>
        </w:rPr>
        <w:t>/20</w:t>
      </w:r>
      <w:r w:rsidR="00F547F7">
        <w:rPr>
          <w:rFonts w:ascii="Arial" w:hAnsi="Arial" w:cs="Arial"/>
          <w:sz w:val="22"/>
          <w:szCs w:val="22"/>
        </w:rPr>
        <w:t>23</w:t>
      </w:r>
      <w:r w:rsidRPr="004E4A8C">
        <w:rPr>
          <w:rFonts w:ascii="Arial" w:hAnsi="Arial" w:cs="Arial"/>
          <w:sz w:val="22"/>
          <w:szCs w:val="22"/>
        </w:rPr>
        <w:t xml:space="preserve"> e ss. mm. e ii., </w:t>
      </w:r>
      <w:bookmarkStart w:id="2" w:name="_Hlk65061150"/>
      <w:r w:rsidRPr="004E4A8C">
        <w:rPr>
          <w:rFonts w:ascii="Arial" w:hAnsi="Arial" w:cs="Arial"/>
          <w:sz w:val="22"/>
          <w:szCs w:val="22"/>
        </w:rPr>
        <w:t xml:space="preserve">in particolare l’art. </w:t>
      </w:r>
      <w:r w:rsidR="00F547F7">
        <w:rPr>
          <w:rFonts w:ascii="Arial" w:hAnsi="Arial" w:cs="Arial"/>
          <w:sz w:val="22"/>
          <w:szCs w:val="22"/>
        </w:rPr>
        <w:t>15 e l’Allegato I.2</w:t>
      </w:r>
      <w:r w:rsidRPr="004E4A8C">
        <w:rPr>
          <w:rFonts w:ascii="Arial" w:hAnsi="Arial" w:cs="Arial"/>
          <w:sz w:val="22"/>
          <w:szCs w:val="22"/>
        </w:rPr>
        <w:t>;</w:t>
      </w:r>
      <w:bookmarkEnd w:id="2"/>
    </w:p>
    <w:p w14:paraId="481A1322" w14:textId="4A555363" w:rsidR="004E4A8C" w:rsidRPr="004E4A8C" w:rsidRDefault="004E4A8C" w:rsidP="004E4A8C">
      <w:pPr>
        <w:spacing w:after="120" w:line="276" w:lineRule="auto"/>
        <w:ind w:left="1985" w:hanging="1985"/>
        <w:jc w:val="both"/>
        <w:rPr>
          <w:rFonts w:ascii="Arial" w:hAnsi="Arial" w:cs="Arial"/>
          <w:sz w:val="22"/>
          <w:szCs w:val="22"/>
        </w:rPr>
      </w:pPr>
      <w:r w:rsidRPr="0070385F">
        <w:rPr>
          <w:rFonts w:ascii="Arial" w:hAnsi="Arial" w:cs="Arial"/>
          <w:b/>
          <w:sz w:val="22"/>
          <w:szCs w:val="22"/>
        </w:rPr>
        <w:t>VISTE</w:t>
      </w:r>
      <w:r w:rsidRPr="004E4A8C">
        <w:rPr>
          <w:rFonts w:ascii="Arial" w:hAnsi="Arial" w:cs="Arial"/>
          <w:sz w:val="22"/>
          <w:szCs w:val="22"/>
        </w:rPr>
        <w:t xml:space="preserve"> </w:t>
      </w:r>
      <w:r w:rsidRPr="004E4A8C">
        <w:rPr>
          <w:rFonts w:ascii="Arial" w:hAnsi="Arial" w:cs="Arial"/>
          <w:sz w:val="22"/>
          <w:szCs w:val="22"/>
        </w:rPr>
        <w:tab/>
        <w:t>le Linee Guida</w:t>
      </w:r>
      <w:r w:rsidR="00940D86">
        <w:rPr>
          <w:rFonts w:ascii="Arial" w:hAnsi="Arial" w:cs="Arial"/>
          <w:sz w:val="22"/>
          <w:szCs w:val="22"/>
        </w:rPr>
        <w:t xml:space="preserve"> per</w:t>
      </w:r>
      <w:r w:rsidRPr="004E4A8C">
        <w:rPr>
          <w:rFonts w:ascii="Arial" w:hAnsi="Arial" w:cs="Arial"/>
          <w:sz w:val="22"/>
          <w:szCs w:val="22"/>
        </w:rPr>
        <w:t xml:space="preserve"> </w:t>
      </w:r>
      <w:r w:rsidR="00F547F7">
        <w:rPr>
          <w:rFonts w:ascii="Arial" w:hAnsi="Arial" w:cs="Arial"/>
          <w:sz w:val="22"/>
          <w:szCs w:val="22"/>
        </w:rPr>
        <w:t xml:space="preserve">l’utilizzo del Codice dei Contratti </w:t>
      </w:r>
      <w:proofErr w:type="spellStart"/>
      <w:r w:rsidR="00F547F7">
        <w:rPr>
          <w:rFonts w:ascii="Arial" w:hAnsi="Arial" w:cs="Arial"/>
          <w:sz w:val="22"/>
          <w:szCs w:val="22"/>
        </w:rPr>
        <w:t>D.Lgs.</w:t>
      </w:r>
      <w:proofErr w:type="spellEnd"/>
      <w:r w:rsidR="00F547F7">
        <w:rPr>
          <w:rFonts w:ascii="Arial" w:hAnsi="Arial" w:cs="Arial"/>
          <w:sz w:val="22"/>
          <w:szCs w:val="22"/>
        </w:rPr>
        <w:t xml:space="preserve"> 36/2023, emanate con Circolare direttoriale Prot. n. </w:t>
      </w:r>
      <w:r w:rsidR="00F547F7" w:rsidRPr="00610A8A">
        <w:rPr>
          <w:rFonts w:ascii="Arial" w:hAnsi="Arial" w:cs="Arial"/>
          <w:sz w:val="22"/>
          <w:szCs w:val="22"/>
        </w:rPr>
        <w:t>…. del</w:t>
      </w:r>
      <w:proofErr w:type="gramStart"/>
      <w:r w:rsidR="00F547F7" w:rsidRPr="00610A8A">
        <w:rPr>
          <w:rFonts w:ascii="Arial" w:hAnsi="Arial" w:cs="Arial"/>
          <w:sz w:val="22"/>
          <w:szCs w:val="22"/>
        </w:rPr>
        <w:t xml:space="preserve"> ..</w:t>
      </w:r>
      <w:proofErr w:type="gramEnd"/>
      <w:r w:rsidR="00F547F7" w:rsidRPr="00610A8A">
        <w:rPr>
          <w:rFonts w:ascii="Arial" w:hAnsi="Arial" w:cs="Arial"/>
          <w:sz w:val="22"/>
          <w:szCs w:val="22"/>
        </w:rPr>
        <w:t>/../.. ;</w:t>
      </w:r>
    </w:p>
    <w:p w14:paraId="236F8533" w14:textId="7B29F7F4" w:rsidR="004E4A8C" w:rsidRPr="004E4A8C" w:rsidRDefault="004E4A8C" w:rsidP="004E4A8C">
      <w:pPr>
        <w:spacing w:after="120" w:line="276" w:lineRule="auto"/>
        <w:ind w:left="1985" w:hanging="1985"/>
        <w:jc w:val="both"/>
        <w:rPr>
          <w:rFonts w:ascii="Arial" w:hAnsi="Arial" w:cs="Arial"/>
          <w:sz w:val="22"/>
          <w:szCs w:val="22"/>
        </w:rPr>
      </w:pPr>
      <w:r w:rsidRPr="0070385F">
        <w:rPr>
          <w:rFonts w:ascii="Arial" w:hAnsi="Arial" w:cs="Arial"/>
          <w:b/>
          <w:sz w:val="22"/>
          <w:szCs w:val="22"/>
        </w:rPr>
        <w:t>VISTA</w:t>
      </w:r>
      <w:r w:rsidRPr="004E4A8C">
        <w:rPr>
          <w:rFonts w:ascii="Arial" w:hAnsi="Arial" w:cs="Arial"/>
          <w:sz w:val="22"/>
          <w:szCs w:val="22"/>
        </w:rPr>
        <w:tab/>
        <w:t xml:space="preserve">la Disposizione del Direttore Generale n. </w:t>
      </w:r>
      <w:r w:rsidR="00CC5785">
        <w:rPr>
          <w:rFonts w:ascii="Arial" w:hAnsi="Arial" w:cs="Arial"/>
          <w:sz w:val="22"/>
          <w:szCs w:val="22"/>
        </w:rPr>
        <w:t>1619</w:t>
      </w:r>
      <w:r w:rsidRPr="004E4A8C">
        <w:rPr>
          <w:rFonts w:ascii="Arial" w:hAnsi="Arial" w:cs="Arial"/>
          <w:sz w:val="22"/>
          <w:szCs w:val="22"/>
        </w:rPr>
        <w:t xml:space="preserve"> del </w:t>
      </w:r>
      <w:r w:rsidR="00CC5785">
        <w:rPr>
          <w:rFonts w:ascii="Arial" w:hAnsi="Arial" w:cs="Arial"/>
          <w:sz w:val="22"/>
          <w:szCs w:val="22"/>
        </w:rPr>
        <w:t>31</w:t>
      </w:r>
      <w:r w:rsidRPr="004E4A8C">
        <w:rPr>
          <w:rFonts w:ascii="Arial" w:hAnsi="Arial" w:cs="Arial"/>
          <w:sz w:val="22"/>
          <w:szCs w:val="22"/>
        </w:rPr>
        <w:t>/0</w:t>
      </w:r>
      <w:r w:rsidR="00CC5785">
        <w:rPr>
          <w:rFonts w:ascii="Arial" w:hAnsi="Arial" w:cs="Arial"/>
          <w:sz w:val="22"/>
          <w:szCs w:val="22"/>
        </w:rPr>
        <w:t>3</w:t>
      </w:r>
      <w:r w:rsidRPr="004E4A8C">
        <w:rPr>
          <w:rFonts w:ascii="Arial" w:hAnsi="Arial" w:cs="Arial"/>
          <w:sz w:val="22"/>
          <w:szCs w:val="22"/>
        </w:rPr>
        <w:t>/20</w:t>
      </w:r>
      <w:r w:rsidR="00CC5785">
        <w:rPr>
          <w:rFonts w:ascii="Arial" w:hAnsi="Arial" w:cs="Arial"/>
          <w:sz w:val="22"/>
          <w:szCs w:val="22"/>
        </w:rPr>
        <w:t>23</w:t>
      </w:r>
      <w:r w:rsidRPr="004E4A8C">
        <w:rPr>
          <w:rFonts w:ascii="Arial" w:hAnsi="Arial" w:cs="Arial"/>
          <w:sz w:val="22"/>
          <w:szCs w:val="22"/>
        </w:rPr>
        <w:t xml:space="preserve"> con la quale le competenze delle singole Aree dirigenziali, già delineate ed approvate con la D.D. </w:t>
      </w:r>
      <w:r w:rsidR="00CC5785">
        <w:rPr>
          <w:rFonts w:ascii="Arial" w:hAnsi="Arial" w:cs="Arial"/>
          <w:sz w:val="22"/>
          <w:szCs w:val="22"/>
        </w:rPr>
        <w:t xml:space="preserve">815 </w:t>
      </w:r>
      <w:r w:rsidRPr="004E4A8C">
        <w:rPr>
          <w:rFonts w:ascii="Arial" w:hAnsi="Arial" w:cs="Arial"/>
          <w:sz w:val="22"/>
          <w:szCs w:val="22"/>
        </w:rPr>
        <w:t>del 2</w:t>
      </w:r>
      <w:r w:rsidR="00CC5785">
        <w:rPr>
          <w:rFonts w:ascii="Arial" w:hAnsi="Arial" w:cs="Arial"/>
          <w:sz w:val="22"/>
          <w:szCs w:val="22"/>
        </w:rPr>
        <w:t>0</w:t>
      </w:r>
      <w:r w:rsidRPr="004E4A8C">
        <w:rPr>
          <w:rFonts w:ascii="Arial" w:hAnsi="Arial" w:cs="Arial"/>
          <w:sz w:val="22"/>
          <w:szCs w:val="22"/>
        </w:rPr>
        <w:t>/0</w:t>
      </w:r>
      <w:r w:rsidR="00CC5785">
        <w:rPr>
          <w:rFonts w:ascii="Arial" w:hAnsi="Arial" w:cs="Arial"/>
          <w:sz w:val="22"/>
          <w:szCs w:val="22"/>
        </w:rPr>
        <w:t>2</w:t>
      </w:r>
      <w:r w:rsidRPr="004E4A8C">
        <w:rPr>
          <w:rFonts w:ascii="Arial" w:hAnsi="Arial" w:cs="Arial"/>
          <w:sz w:val="22"/>
          <w:szCs w:val="22"/>
        </w:rPr>
        <w:t>/201</w:t>
      </w:r>
      <w:r w:rsidR="00CC5785">
        <w:rPr>
          <w:rFonts w:ascii="Arial" w:hAnsi="Arial" w:cs="Arial"/>
          <w:sz w:val="22"/>
          <w:szCs w:val="22"/>
        </w:rPr>
        <w:t>9</w:t>
      </w:r>
      <w:r w:rsidRPr="004E4A8C">
        <w:rPr>
          <w:rFonts w:ascii="Arial" w:hAnsi="Arial" w:cs="Arial"/>
          <w:sz w:val="22"/>
          <w:szCs w:val="22"/>
        </w:rPr>
        <w:t>, sono modificate e/o integrate</w:t>
      </w:r>
      <w:r w:rsidR="00C403F3">
        <w:rPr>
          <w:rFonts w:ascii="Arial" w:hAnsi="Arial" w:cs="Arial"/>
          <w:sz w:val="22"/>
          <w:szCs w:val="22"/>
        </w:rPr>
        <w:t>;</w:t>
      </w:r>
    </w:p>
    <w:p w14:paraId="75BFCA92" w14:textId="4A0B7708" w:rsidR="004E4A8C" w:rsidRDefault="004E4A8C" w:rsidP="004E4A8C">
      <w:pPr>
        <w:spacing w:after="120" w:line="276" w:lineRule="auto"/>
        <w:ind w:left="1985" w:hanging="1985"/>
        <w:jc w:val="both"/>
        <w:rPr>
          <w:rFonts w:ascii="Arial" w:hAnsi="Arial" w:cs="Arial"/>
          <w:sz w:val="22"/>
          <w:szCs w:val="22"/>
          <w:highlight w:val="yellow"/>
        </w:rPr>
      </w:pPr>
      <w:r w:rsidRPr="001B7414">
        <w:rPr>
          <w:rFonts w:ascii="Arial" w:hAnsi="Arial" w:cs="Arial"/>
          <w:b/>
          <w:sz w:val="22"/>
          <w:szCs w:val="22"/>
        </w:rPr>
        <w:t>VISTO</w:t>
      </w:r>
      <w:r w:rsidRPr="004E4A8C">
        <w:rPr>
          <w:rFonts w:ascii="Arial" w:hAnsi="Arial" w:cs="Arial"/>
          <w:sz w:val="22"/>
          <w:szCs w:val="22"/>
        </w:rPr>
        <w:t xml:space="preserve"> </w:t>
      </w:r>
      <w:r w:rsidRPr="004E4A8C">
        <w:rPr>
          <w:rFonts w:ascii="Arial" w:hAnsi="Arial" w:cs="Arial"/>
          <w:sz w:val="22"/>
          <w:szCs w:val="22"/>
        </w:rPr>
        <w:tab/>
      </w:r>
      <w:r w:rsidR="00B115FA" w:rsidRPr="00A80619">
        <w:rPr>
          <w:rFonts w:ascii="Arial" w:hAnsi="Arial" w:cs="Arial"/>
          <w:sz w:val="22"/>
          <w:szCs w:val="22"/>
        </w:rPr>
        <w:t xml:space="preserve">il </w:t>
      </w:r>
      <w:r w:rsidR="00E707F7">
        <w:rPr>
          <w:rFonts w:ascii="Arial" w:hAnsi="Arial" w:cs="Arial"/>
          <w:sz w:val="22"/>
          <w:szCs w:val="22"/>
        </w:rPr>
        <w:t>PIAO</w:t>
      </w:r>
      <w:proofErr w:type="gramStart"/>
      <w:r w:rsidR="00B115FA" w:rsidRPr="00A80619">
        <w:rPr>
          <w:rFonts w:ascii="Arial" w:hAnsi="Arial" w:cs="Arial"/>
          <w:sz w:val="22"/>
          <w:szCs w:val="22"/>
        </w:rPr>
        <w:t xml:space="preserve"> </w:t>
      </w:r>
      <w:r w:rsidR="0081664F" w:rsidRPr="00610A8A">
        <w:rPr>
          <w:rFonts w:ascii="Arial" w:hAnsi="Arial" w:cs="Arial"/>
          <w:sz w:val="22"/>
          <w:szCs w:val="22"/>
        </w:rPr>
        <w:t>….</w:t>
      </w:r>
      <w:proofErr w:type="gramEnd"/>
      <w:r w:rsidR="00B115FA" w:rsidRPr="00610A8A">
        <w:rPr>
          <w:rFonts w:ascii="Arial" w:hAnsi="Arial" w:cs="Arial"/>
          <w:sz w:val="22"/>
          <w:szCs w:val="22"/>
        </w:rPr>
        <w:t>, approvato dal Consiglio di Amministrazione con delibera n.</w:t>
      </w:r>
      <w:r w:rsidR="00AF2448" w:rsidRPr="00610A8A">
        <w:rPr>
          <w:rFonts w:ascii="Arial" w:hAnsi="Arial" w:cs="Arial"/>
          <w:sz w:val="22"/>
          <w:szCs w:val="22"/>
        </w:rPr>
        <w:t xml:space="preserve"> </w:t>
      </w:r>
      <w:r w:rsidR="0081664F" w:rsidRPr="00610A8A">
        <w:rPr>
          <w:rFonts w:ascii="Arial" w:hAnsi="Arial" w:cs="Arial"/>
          <w:sz w:val="22"/>
          <w:szCs w:val="22"/>
        </w:rPr>
        <w:t>…</w:t>
      </w:r>
      <w:r w:rsidR="00AF2448" w:rsidRPr="00610A8A">
        <w:rPr>
          <w:rFonts w:ascii="Arial" w:hAnsi="Arial" w:cs="Arial"/>
          <w:sz w:val="22"/>
          <w:szCs w:val="22"/>
        </w:rPr>
        <w:t xml:space="preserve"> </w:t>
      </w:r>
      <w:r w:rsidR="00B115FA" w:rsidRPr="00610A8A">
        <w:rPr>
          <w:rFonts w:ascii="Arial" w:hAnsi="Arial" w:cs="Arial"/>
          <w:sz w:val="22"/>
          <w:szCs w:val="22"/>
        </w:rPr>
        <w:t>del</w:t>
      </w:r>
      <w:r w:rsidR="00AF2448" w:rsidRPr="00610A8A">
        <w:rPr>
          <w:rFonts w:ascii="Arial" w:hAnsi="Arial" w:cs="Arial"/>
          <w:sz w:val="22"/>
          <w:szCs w:val="22"/>
        </w:rPr>
        <w:t xml:space="preserve"> </w:t>
      </w:r>
      <w:r w:rsidR="0081664F" w:rsidRPr="00610A8A">
        <w:rPr>
          <w:rFonts w:ascii="Arial" w:hAnsi="Arial" w:cs="Arial"/>
          <w:sz w:val="22"/>
          <w:szCs w:val="22"/>
        </w:rPr>
        <w:t>..</w:t>
      </w:r>
      <w:r w:rsidR="00AF2448" w:rsidRPr="00610A8A">
        <w:rPr>
          <w:rFonts w:ascii="Arial" w:hAnsi="Arial" w:cs="Arial"/>
          <w:sz w:val="22"/>
          <w:szCs w:val="22"/>
        </w:rPr>
        <w:t>/</w:t>
      </w:r>
      <w:r w:rsidR="0081664F" w:rsidRPr="00610A8A">
        <w:rPr>
          <w:rFonts w:ascii="Arial" w:hAnsi="Arial" w:cs="Arial"/>
          <w:sz w:val="22"/>
          <w:szCs w:val="22"/>
        </w:rPr>
        <w:t>..</w:t>
      </w:r>
      <w:r w:rsidR="00AF2448" w:rsidRPr="00610A8A">
        <w:rPr>
          <w:rFonts w:ascii="Arial" w:hAnsi="Arial" w:cs="Arial"/>
          <w:sz w:val="22"/>
          <w:szCs w:val="22"/>
        </w:rPr>
        <w:t>/</w:t>
      </w:r>
      <w:r w:rsidR="0081664F" w:rsidRPr="00610A8A">
        <w:rPr>
          <w:rFonts w:ascii="Arial" w:hAnsi="Arial" w:cs="Arial"/>
          <w:sz w:val="22"/>
          <w:szCs w:val="22"/>
        </w:rPr>
        <w:t>….</w:t>
      </w:r>
      <w:r w:rsidR="00A80619" w:rsidRPr="00610A8A">
        <w:rPr>
          <w:rFonts w:ascii="Arial" w:hAnsi="Arial" w:cs="Arial"/>
          <w:sz w:val="22"/>
          <w:szCs w:val="22"/>
        </w:rPr>
        <w:t>;</w:t>
      </w:r>
    </w:p>
    <w:p w14:paraId="1A2E2010" w14:textId="30C866DD" w:rsidR="00030F43" w:rsidRPr="00030F43" w:rsidRDefault="00030F43" w:rsidP="00030F43">
      <w:pPr>
        <w:spacing w:after="120" w:line="276" w:lineRule="auto"/>
        <w:ind w:left="1985" w:hanging="1985"/>
        <w:jc w:val="both"/>
        <w:rPr>
          <w:rFonts w:ascii="Arial" w:hAnsi="Arial" w:cs="Arial"/>
          <w:b/>
          <w:sz w:val="22"/>
          <w:szCs w:val="22"/>
        </w:rPr>
      </w:pPr>
      <w:r w:rsidRPr="00F3374D">
        <w:rPr>
          <w:rFonts w:ascii="Arial" w:hAnsi="Arial" w:cs="Arial"/>
          <w:b/>
          <w:sz w:val="22"/>
          <w:szCs w:val="22"/>
        </w:rPr>
        <w:t>CONSIDERATA</w:t>
      </w:r>
      <w:r w:rsidRPr="00F3374D">
        <w:rPr>
          <w:rFonts w:ascii="Arial" w:hAnsi="Arial" w:cs="Arial"/>
          <w:b/>
          <w:sz w:val="22"/>
          <w:szCs w:val="22"/>
        </w:rPr>
        <w:tab/>
      </w:r>
      <w:r w:rsidRPr="00610A8A">
        <w:rPr>
          <w:rFonts w:ascii="Arial" w:hAnsi="Arial" w:cs="Arial"/>
          <w:sz w:val="22"/>
          <w:szCs w:val="22"/>
        </w:rPr>
        <w:t>l</w:t>
      </w:r>
      <w:r w:rsidR="00041C40" w:rsidRPr="00610A8A">
        <w:rPr>
          <w:rFonts w:ascii="Arial" w:hAnsi="Arial" w:cs="Arial"/>
          <w:sz w:val="22"/>
          <w:szCs w:val="22"/>
        </w:rPr>
        <w:t>’opportunità/</w:t>
      </w:r>
      <w:r w:rsidRPr="00610A8A">
        <w:rPr>
          <w:rFonts w:ascii="Arial" w:hAnsi="Arial" w:cs="Arial"/>
          <w:sz w:val="22"/>
          <w:szCs w:val="22"/>
        </w:rPr>
        <w:t xml:space="preserve">necessità di </w:t>
      </w:r>
      <w:r w:rsidR="0084696E" w:rsidRPr="00610A8A">
        <w:rPr>
          <w:rFonts w:ascii="Arial" w:hAnsi="Arial" w:cs="Arial"/>
          <w:sz w:val="22"/>
          <w:szCs w:val="22"/>
        </w:rPr>
        <w:t>acquistare</w:t>
      </w:r>
      <w:proofErr w:type="gramStart"/>
      <w:r w:rsidRPr="00610A8A">
        <w:rPr>
          <w:rFonts w:ascii="Arial" w:hAnsi="Arial" w:cs="Arial"/>
          <w:sz w:val="22"/>
          <w:szCs w:val="22"/>
        </w:rPr>
        <w:t xml:space="preserve"> ….</w:t>
      </w:r>
      <w:proofErr w:type="gramEnd"/>
      <w:r w:rsidRPr="00610A8A">
        <w:rPr>
          <w:rFonts w:ascii="Arial" w:hAnsi="Arial" w:cs="Arial"/>
          <w:sz w:val="22"/>
          <w:szCs w:val="22"/>
        </w:rPr>
        <w:t xml:space="preserve">., per un importo presunto pari ad € </w:t>
      </w:r>
      <w:r w:rsidR="00F725D8" w:rsidRPr="00610A8A">
        <w:rPr>
          <w:rFonts w:ascii="Arial" w:hAnsi="Arial" w:cs="Arial"/>
          <w:sz w:val="22"/>
          <w:szCs w:val="22"/>
        </w:rPr>
        <w:t>…. + IVA;</w:t>
      </w:r>
    </w:p>
    <w:p w14:paraId="5C3E4CD7" w14:textId="1A8A139D" w:rsidR="003C1BA9" w:rsidRPr="00610A8A" w:rsidRDefault="003C1BA9" w:rsidP="006D43C4">
      <w:pPr>
        <w:tabs>
          <w:tab w:val="left" w:pos="1985"/>
        </w:tabs>
        <w:spacing w:after="120"/>
        <w:ind w:left="1979" w:hanging="1979"/>
        <w:jc w:val="both"/>
        <w:rPr>
          <w:rFonts w:ascii="Arial" w:hAnsi="Arial" w:cs="Arial"/>
          <w:sz w:val="22"/>
          <w:szCs w:val="22"/>
        </w:rPr>
      </w:pPr>
      <w:r w:rsidRPr="00F3374D">
        <w:rPr>
          <w:rFonts w:ascii="Arial" w:hAnsi="Arial" w:cs="Arial"/>
          <w:b/>
          <w:sz w:val="22"/>
          <w:szCs w:val="22"/>
        </w:rPr>
        <w:lastRenderedPageBreak/>
        <w:t>CONSIDERATA</w:t>
      </w:r>
      <w:r w:rsidRPr="00F3374D">
        <w:rPr>
          <w:rFonts w:ascii="Arial" w:hAnsi="Arial" w:cs="Arial"/>
          <w:sz w:val="22"/>
          <w:szCs w:val="22"/>
        </w:rPr>
        <w:tab/>
      </w:r>
      <w:r w:rsidRPr="00610A8A">
        <w:rPr>
          <w:rFonts w:ascii="Arial" w:hAnsi="Arial" w:cs="Arial"/>
          <w:sz w:val="22"/>
          <w:szCs w:val="22"/>
        </w:rPr>
        <w:t>altresì, la necessità di nominare, ai sensi del citato art.</w:t>
      </w:r>
      <w:r w:rsidR="00CC5785" w:rsidRPr="00610A8A">
        <w:rPr>
          <w:rFonts w:ascii="Arial" w:hAnsi="Arial" w:cs="Arial"/>
          <w:sz w:val="22"/>
          <w:szCs w:val="22"/>
        </w:rPr>
        <w:t xml:space="preserve"> 15</w:t>
      </w:r>
      <w:r w:rsidRPr="00610A8A">
        <w:rPr>
          <w:rFonts w:ascii="Arial" w:hAnsi="Arial" w:cs="Arial"/>
          <w:sz w:val="22"/>
          <w:szCs w:val="22"/>
        </w:rPr>
        <w:t xml:space="preserve"> del </w:t>
      </w:r>
      <w:proofErr w:type="spellStart"/>
      <w:r w:rsidRPr="00610A8A">
        <w:rPr>
          <w:rFonts w:ascii="Arial" w:hAnsi="Arial" w:cs="Arial"/>
          <w:sz w:val="22"/>
          <w:szCs w:val="22"/>
        </w:rPr>
        <w:t>D.Lgs.</w:t>
      </w:r>
      <w:proofErr w:type="spellEnd"/>
      <w:r w:rsidRPr="00610A8A">
        <w:rPr>
          <w:rFonts w:ascii="Arial" w:hAnsi="Arial" w:cs="Arial"/>
          <w:sz w:val="22"/>
          <w:szCs w:val="22"/>
        </w:rPr>
        <w:t> </w:t>
      </w:r>
      <w:r w:rsidR="00CC5785" w:rsidRPr="00610A8A">
        <w:rPr>
          <w:rFonts w:ascii="Arial" w:hAnsi="Arial" w:cs="Arial"/>
          <w:sz w:val="22"/>
          <w:szCs w:val="22"/>
        </w:rPr>
        <w:t>36</w:t>
      </w:r>
      <w:r w:rsidRPr="00610A8A">
        <w:rPr>
          <w:rFonts w:ascii="Arial" w:hAnsi="Arial" w:cs="Arial"/>
          <w:sz w:val="22"/>
          <w:szCs w:val="22"/>
        </w:rPr>
        <w:t>/20</w:t>
      </w:r>
      <w:r w:rsidR="00CC5785" w:rsidRPr="00610A8A">
        <w:rPr>
          <w:rFonts w:ascii="Arial" w:hAnsi="Arial" w:cs="Arial"/>
          <w:sz w:val="22"/>
          <w:szCs w:val="22"/>
        </w:rPr>
        <w:t>23</w:t>
      </w:r>
      <w:r w:rsidRPr="00610A8A">
        <w:rPr>
          <w:rFonts w:ascii="Arial" w:hAnsi="Arial" w:cs="Arial"/>
          <w:sz w:val="22"/>
          <w:szCs w:val="22"/>
        </w:rPr>
        <w:t>, il Responsabile Unico del Pro</w:t>
      </w:r>
      <w:r w:rsidR="00CC5785" w:rsidRPr="00610A8A">
        <w:rPr>
          <w:rFonts w:ascii="Arial" w:hAnsi="Arial" w:cs="Arial"/>
          <w:sz w:val="22"/>
          <w:szCs w:val="22"/>
        </w:rPr>
        <w:t>getto</w:t>
      </w:r>
      <w:r w:rsidR="00041C40" w:rsidRPr="00610A8A">
        <w:rPr>
          <w:rFonts w:ascii="Arial" w:hAnsi="Arial" w:cs="Arial"/>
          <w:sz w:val="22"/>
          <w:szCs w:val="22"/>
        </w:rPr>
        <w:t xml:space="preserve"> per</w:t>
      </w:r>
      <w:proofErr w:type="gramStart"/>
      <w:r w:rsidR="00041C40" w:rsidRPr="00610A8A">
        <w:rPr>
          <w:rFonts w:ascii="Arial" w:hAnsi="Arial" w:cs="Arial"/>
          <w:sz w:val="22"/>
          <w:szCs w:val="22"/>
        </w:rPr>
        <w:t xml:space="preserve"> ….</w:t>
      </w:r>
      <w:proofErr w:type="gramEnd"/>
      <w:r w:rsidR="00041C40" w:rsidRPr="00610A8A">
        <w:rPr>
          <w:rFonts w:ascii="Arial" w:hAnsi="Arial" w:cs="Arial"/>
          <w:sz w:val="22"/>
          <w:szCs w:val="22"/>
        </w:rPr>
        <w:t>.</w:t>
      </w:r>
      <w:r w:rsidRPr="00610A8A">
        <w:rPr>
          <w:rFonts w:ascii="Arial" w:hAnsi="Arial" w:cs="Arial"/>
          <w:sz w:val="22"/>
          <w:szCs w:val="22"/>
        </w:rPr>
        <w:t>;</w:t>
      </w:r>
    </w:p>
    <w:p w14:paraId="29E1422A" w14:textId="4CB4B3A1" w:rsidR="00A27B10" w:rsidRDefault="00A27B10" w:rsidP="006D43C4">
      <w:pPr>
        <w:tabs>
          <w:tab w:val="left" w:pos="1985"/>
        </w:tabs>
        <w:spacing w:after="120"/>
        <w:ind w:left="1979" w:hanging="1979"/>
        <w:jc w:val="both"/>
        <w:rPr>
          <w:rFonts w:ascii="Arial" w:hAnsi="Arial" w:cs="Arial"/>
          <w:sz w:val="22"/>
          <w:szCs w:val="22"/>
        </w:rPr>
      </w:pPr>
      <w:r w:rsidRPr="00610A8A">
        <w:rPr>
          <w:rFonts w:ascii="Arial" w:hAnsi="Arial" w:cs="Arial"/>
          <w:b/>
          <w:sz w:val="22"/>
          <w:szCs w:val="22"/>
        </w:rPr>
        <w:t>CONSIDERATO</w:t>
      </w:r>
      <w:r w:rsidRPr="00610A8A">
        <w:rPr>
          <w:rFonts w:ascii="Arial" w:hAnsi="Arial" w:cs="Arial"/>
          <w:sz w:val="22"/>
          <w:szCs w:val="22"/>
        </w:rPr>
        <w:t xml:space="preserve"> </w:t>
      </w:r>
      <w:r w:rsidRPr="00610A8A">
        <w:rPr>
          <w:rFonts w:ascii="Arial" w:hAnsi="Arial" w:cs="Arial"/>
          <w:sz w:val="22"/>
          <w:szCs w:val="22"/>
        </w:rPr>
        <w:tab/>
        <w:t>che, in data</w:t>
      </w:r>
      <w:proofErr w:type="gramStart"/>
      <w:r w:rsidR="00A80619" w:rsidRPr="00610A8A">
        <w:rPr>
          <w:rFonts w:ascii="Arial" w:hAnsi="Arial" w:cs="Arial"/>
          <w:sz w:val="22"/>
          <w:szCs w:val="22"/>
        </w:rPr>
        <w:t xml:space="preserve"> ..</w:t>
      </w:r>
      <w:proofErr w:type="gramEnd"/>
      <w:r w:rsidR="00A80619" w:rsidRPr="00610A8A">
        <w:rPr>
          <w:rFonts w:ascii="Arial" w:hAnsi="Arial" w:cs="Arial"/>
          <w:sz w:val="22"/>
          <w:szCs w:val="22"/>
        </w:rPr>
        <w:t>/../….</w:t>
      </w:r>
      <w:r w:rsidRPr="00610A8A">
        <w:rPr>
          <w:rFonts w:ascii="Arial" w:hAnsi="Arial" w:cs="Arial"/>
          <w:sz w:val="22"/>
          <w:szCs w:val="22"/>
        </w:rPr>
        <w:t xml:space="preserve"> è stato </w:t>
      </w:r>
      <w:r w:rsidR="00216843" w:rsidRPr="00610A8A">
        <w:rPr>
          <w:rFonts w:ascii="Arial" w:hAnsi="Arial" w:cs="Arial"/>
          <w:sz w:val="22"/>
          <w:szCs w:val="22"/>
        </w:rPr>
        <w:t>inoltrato</w:t>
      </w:r>
      <w:r w:rsidR="00B57F75" w:rsidRPr="00610A8A">
        <w:rPr>
          <w:rFonts w:ascii="Arial" w:hAnsi="Arial" w:cs="Arial"/>
          <w:sz w:val="22"/>
          <w:szCs w:val="22"/>
        </w:rPr>
        <w:t>,</w:t>
      </w:r>
      <w:r w:rsidR="00216843" w:rsidRPr="00610A8A">
        <w:rPr>
          <w:rFonts w:ascii="Arial" w:hAnsi="Arial" w:cs="Arial"/>
          <w:sz w:val="22"/>
          <w:szCs w:val="22"/>
        </w:rPr>
        <w:t xml:space="preserve"> </w:t>
      </w:r>
      <w:r w:rsidR="00B57F75" w:rsidRPr="00610A8A">
        <w:rPr>
          <w:rFonts w:ascii="Arial" w:hAnsi="Arial" w:cs="Arial"/>
          <w:sz w:val="22"/>
          <w:szCs w:val="22"/>
        </w:rPr>
        <w:t>al personale dell’Area</w:t>
      </w:r>
      <w:proofErr w:type="gramStart"/>
      <w:r w:rsidR="00B57F75" w:rsidRPr="00610A8A">
        <w:rPr>
          <w:rFonts w:ascii="Arial" w:hAnsi="Arial" w:cs="Arial"/>
          <w:sz w:val="22"/>
          <w:szCs w:val="22"/>
        </w:rPr>
        <w:t xml:space="preserve"> </w:t>
      </w:r>
      <w:r w:rsidR="00A80619" w:rsidRPr="00610A8A">
        <w:rPr>
          <w:rFonts w:ascii="Arial" w:hAnsi="Arial" w:cs="Arial"/>
          <w:sz w:val="22"/>
          <w:szCs w:val="22"/>
        </w:rPr>
        <w:t>….</w:t>
      </w:r>
      <w:proofErr w:type="gramEnd"/>
      <w:r w:rsidR="00A80619" w:rsidRPr="00610A8A">
        <w:rPr>
          <w:rFonts w:ascii="Arial" w:hAnsi="Arial" w:cs="Arial"/>
          <w:sz w:val="22"/>
          <w:szCs w:val="22"/>
        </w:rPr>
        <w:t xml:space="preserve">. </w:t>
      </w:r>
      <w:r w:rsidRPr="00610A8A">
        <w:rPr>
          <w:rFonts w:ascii="Arial" w:hAnsi="Arial" w:cs="Arial"/>
          <w:sz w:val="22"/>
          <w:szCs w:val="22"/>
        </w:rPr>
        <w:t>l’avviso volto ad acquisire manifestazioni d’interesse</w:t>
      </w:r>
      <w:r w:rsidR="00B57F75" w:rsidRPr="00610A8A">
        <w:rPr>
          <w:rFonts w:ascii="Arial" w:hAnsi="Arial" w:cs="Arial"/>
          <w:sz w:val="22"/>
          <w:szCs w:val="22"/>
        </w:rPr>
        <w:t xml:space="preserve"> </w:t>
      </w:r>
      <w:r w:rsidR="007E4871" w:rsidRPr="00610A8A">
        <w:rPr>
          <w:rFonts w:ascii="Arial" w:hAnsi="Arial" w:cs="Arial"/>
          <w:sz w:val="22"/>
          <w:szCs w:val="22"/>
        </w:rPr>
        <w:t>per</w:t>
      </w:r>
      <w:r w:rsidRPr="00610A8A">
        <w:rPr>
          <w:rFonts w:ascii="Arial" w:hAnsi="Arial" w:cs="Arial"/>
          <w:sz w:val="22"/>
          <w:szCs w:val="22"/>
        </w:rPr>
        <w:t xml:space="preserve"> ricoprire l’incarico di RUP </w:t>
      </w:r>
      <w:r w:rsidR="00610A8A">
        <w:rPr>
          <w:rFonts w:ascii="Arial" w:hAnsi="Arial" w:cs="Arial"/>
          <w:sz w:val="22"/>
          <w:szCs w:val="22"/>
        </w:rPr>
        <w:t>per</w:t>
      </w:r>
      <w:r w:rsidR="00415C62" w:rsidRPr="00610A8A">
        <w:rPr>
          <w:rFonts w:ascii="Arial" w:hAnsi="Arial" w:cs="Arial"/>
          <w:sz w:val="22"/>
          <w:szCs w:val="22"/>
        </w:rPr>
        <w:t>…</w:t>
      </w:r>
      <w:r w:rsidRPr="00610A8A">
        <w:rPr>
          <w:rFonts w:ascii="Arial" w:hAnsi="Arial" w:cs="Arial"/>
          <w:sz w:val="22"/>
          <w:szCs w:val="22"/>
        </w:rPr>
        <w:t xml:space="preserve">, </w:t>
      </w:r>
      <w:r w:rsidR="00682631" w:rsidRPr="00610A8A">
        <w:rPr>
          <w:rFonts w:ascii="Arial" w:hAnsi="Arial" w:cs="Arial"/>
          <w:sz w:val="22"/>
          <w:szCs w:val="22"/>
        </w:rPr>
        <w:t xml:space="preserve">con </w:t>
      </w:r>
      <w:r w:rsidR="003017B3">
        <w:rPr>
          <w:rFonts w:ascii="Arial" w:hAnsi="Arial" w:cs="Arial"/>
          <w:sz w:val="22"/>
          <w:szCs w:val="22"/>
        </w:rPr>
        <w:t xml:space="preserve">scadenza </w:t>
      </w:r>
      <w:r w:rsidR="00610A8A">
        <w:rPr>
          <w:rFonts w:ascii="Arial" w:hAnsi="Arial" w:cs="Arial"/>
          <w:sz w:val="22"/>
          <w:szCs w:val="22"/>
        </w:rPr>
        <w:t>fissata al</w:t>
      </w:r>
      <w:proofErr w:type="gramStart"/>
      <w:r w:rsidRPr="00610A8A">
        <w:rPr>
          <w:rFonts w:ascii="Arial" w:hAnsi="Arial" w:cs="Arial"/>
          <w:sz w:val="22"/>
          <w:szCs w:val="22"/>
        </w:rPr>
        <w:t xml:space="preserve"> </w:t>
      </w:r>
      <w:r w:rsidR="00A80619" w:rsidRPr="00610A8A">
        <w:rPr>
          <w:rFonts w:ascii="Arial" w:hAnsi="Arial" w:cs="Arial"/>
          <w:sz w:val="22"/>
          <w:szCs w:val="22"/>
        </w:rPr>
        <w:t>..</w:t>
      </w:r>
      <w:proofErr w:type="gramEnd"/>
      <w:r w:rsidRPr="00610A8A">
        <w:rPr>
          <w:rFonts w:ascii="Arial" w:hAnsi="Arial" w:cs="Arial"/>
          <w:sz w:val="22"/>
          <w:szCs w:val="22"/>
        </w:rPr>
        <w:t>/</w:t>
      </w:r>
      <w:r w:rsidR="00A80619" w:rsidRPr="00610A8A">
        <w:rPr>
          <w:rFonts w:ascii="Arial" w:hAnsi="Arial" w:cs="Arial"/>
          <w:sz w:val="22"/>
          <w:szCs w:val="22"/>
        </w:rPr>
        <w:t>..</w:t>
      </w:r>
      <w:r w:rsidRPr="00610A8A">
        <w:rPr>
          <w:rFonts w:ascii="Arial" w:hAnsi="Arial" w:cs="Arial"/>
          <w:sz w:val="22"/>
          <w:szCs w:val="22"/>
        </w:rPr>
        <w:t>/</w:t>
      </w:r>
      <w:r w:rsidR="00A80619" w:rsidRPr="00610A8A">
        <w:rPr>
          <w:rFonts w:ascii="Arial" w:hAnsi="Arial" w:cs="Arial"/>
          <w:sz w:val="22"/>
          <w:szCs w:val="22"/>
        </w:rPr>
        <w:t>….</w:t>
      </w:r>
      <w:r w:rsidRPr="00610A8A">
        <w:rPr>
          <w:rFonts w:ascii="Arial" w:hAnsi="Arial" w:cs="Arial"/>
          <w:sz w:val="22"/>
          <w:szCs w:val="22"/>
        </w:rPr>
        <w:t>;</w:t>
      </w:r>
    </w:p>
    <w:p w14:paraId="61B5A050" w14:textId="775A82C3" w:rsidR="00EB4C55" w:rsidRPr="00EB4C55" w:rsidRDefault="00EB4C55" w:rsidP="00EB4C55">
      <w:pPr>
        <w:tabs>
          <w:tab w:val="left" w:pos="1985"/>
        </w:tabs>
        <w:spacing w:after="120"/>
        <w:ind w:left="1979" w:hanging="1979"/>
        <w:jc w:val="center"/>
        <w:rPr>
          <w:rFonts w:ascii="Arial" w:hAnsi="Arial" w:cs="Arial"/>
          <w:sz w:val="22"/>
          <w:szCs w:val="22"/>
        </w:rPr>
      </w:pPr>
      <w:r w:rsidRPr="00610A8A">
        <w:rPr>
          <w:rFonts w:ascii="Arial" w:hAnsi="Arial" w:cs="Arial"/>
          <w:sz w:val="22"/>
          <w:szCs w:val="22"/>
        </w:rPr>
        <w:t>OPPURE</w:t>
      </w:r>
    </w:p>
    <w:p w14:paraId="54437185" w14:textId="1CFB011D" w:rsidR="00EB4C55" w:rsidRDefault="00EB4C55" w:rsidP="006D43C4">
      <w:pPr>
        <w:tabs>
          <w:tab w:val="left" w:pos="1985"/>
        </w:tabs>
        <w:spacing w:after="120"/>
        <w:ind w:left="1979" w:hanging="1979"/>
        <w:jc w:val="both"/>
        <w:rPr>
          <w:rFonts w:ascii="Arial" w:hAnsi="Arial" w:cs="Arial"/>
          <w:sz w:val="22"/>
          <w:szCs w:val="22"/>
        </w:rPr>
      </w:pPr>
      <w:bookmarkStart w:id="3" w:name="_Hlk138401706"/>
      <w:r w:rsidRPr="00F3374D">
        <w:rPr>
          <w:rFonts w:ascii="Arial" w:hAnsi="Arial" w:cs="Arial"/>
          <w:b/>
          <w:sz w:val="22"/>
          <w:szCs w:val="22"/>
        </w:rPr>
        <w:t>CONSIDERATO</w:t>
      </w:r>
      <w:bookmarkEnd w:id="3"/>
      <w:r>
        <w:rPr>
          <w:rFonts w:ascii="Arial" w:hAnsi="Arial" w:cs="Arial"/>
          <w:b/>
          <w:sz w:val="22"/>
          <w:szCs w:val="22"/>
        </w:rPr>
        <w:t xml:space="preserve">    </w:t>
      </w:r>
      <w:r w:rsidRPr="00610A8A">
        <w:rPr>
          <w:rFonts w:ascii="Arial" w:hAnsi="Arial" w:cs="Arial"/>
          <w:sz w:val="22"/>
          <w:szCs w:val="22"/>
        </w:rPr>
        <w:t>che, in data</w:t>
      </w:r>
      <w:proofErr w:type="gramStart"/>
      <w:r w:rsidRPr="00610A8A">
        <w:rPr>
          <w:rFonts w:ascii="Arial" w:hAnsi="Arial" w:cs="Arial"/>
          <w:sz w:val="22"/>
          <w:szCs w:val="22"/>
        </w:rPr>
        <w:t xml:space="preserve"> ..</w:t>
      </w:r>
      <w:proofErr w:type="gramEnd"/>
      <w:r w:rsidRPr="00610A8A">
        <w:rPr>
          <w:rFonts w:ascii="Arial" w:hAnsi="Arial" w:cs="Arial"/>
          <w:sz w:val="22"/>
          <w:szCs w:val="22"/>
        </w:rPr>
        <w:t>/../.. sono state effettuate consultazioni verbali presso il personale dell’Area</w:t>
      </w:r>
      <w:proofErr w:type="gramStart"/>
      <w:r w:rsidRPr="00610A8A">
        <w:rPr>
          <w:rFonts w:ascii="Arial" w:hAnsi="Arial" w:cs="Arial"/>
          <w:sz w:val="22"/>
          <w:szCs w:val="22"/>
        </w:rPr>
        <w:t xml:space="preserve"> ….</w:t>
      </w:r>
      <w:proofErr w:type="gramEnd"/>
      <w:r w:rsidRPr="00610A8A">
        <w:rPr>
          <w:rFonts w:ascii="Arial" w:hAnsi="Arial" w:cs="Arial"/>
          <w:sz w:val="22"/>
          <w:szCs w:val="22"/>
        </w:rPr>
        <w:t xml:space="preserve">volte ad acquisire le disponibilità per ricoprire l’incarico di RUP </w:t>
      </w:r>
      <w:r w:rsidR="00610A8A">
        <w:rPr>
          <w:rFonts w:ascii="Arial" w:hAnsi="Arial" w:cs="Arial"/>
          <w:sz w:val="22"/>
          <w:szCs w:val="22"/>
        </w:rPr>
        <w:t>per</w:t>
      </w:r>
      <w:r w:rsidRPr="00610A8A">
        <w:rPr>
          <w:rFonts w:ascii="Arial" w:hAnsi="Arial" w:cs="Arial"/>
          <w:sz w:val="22"/>
          <w:szCs w:val="22"/>
        </w:rPr>
        <w:t xml:space="preserve"> …. ;</w:t>
      </w:r>
    </w:p>
    <w:p w14:paraId="7669FD98" w14:textId="791799C7" w:rsidR="00610A8A" w:rsidRPr="00610A8A" w:rsidRDefault="00610A8A" w:rsidP="006D43C4">
      <w:pPr>
        <w:tabs>
          <w:tab w:val="left" w:pos="1985"/>
        </w:tabs>
        <w:spacing w:after="120"/>
        <w:ind w:left="1979" w:hanging="1979"/>
        <w:jc w:val="both"/>
        <w:rPr>
          <w:rFonts w:ascii="Arial" w:hAnsi="Arial" w:cs="Arial"/>
          <w:b/>
          <w:sz w:val="22"/>
          <w:szCs w:val="22"/>
        </w:rPr>
      </w:pPr>
      <w:r w:rsidRPr="00610A8A">
        <w:rPr>
          <w:rFonts w:ascii="Arial" w:hAnsi="Arial" w:cs="Arial"/>
          <w:sz w:val="22"/>
          <w:szCs w:val="22"/>
        </w:rPr>
        <w:t xml:space="preserve">                                 </w:t>
      </w:r>
      <w:r w:rsidRPr="00610A8A">
        <w:rPr>
          <w:rFonts w:ascii="Arial" w:hAnsi="Arial" w:cs="Arial"/>
          <w:b/>
          <w:sz w:val="22"/>
          <w:szCs w:val="22"/>
        </w:rPr>
        <w:t>In caso di più candidature ammissibili all’interno della stessa struttura</w:t>
      </w:r>
      <w:r>
        <w:rPr>
          <w:rFonts w:ascii="Arial" w:hAnsi="Arial" w:cs="Arial"/>
          <w:b/>
          <w:sz w:val="22"/>
          <w:szCs w:val="22"/>
        </w:rPr>
        <w:t>:</w:t>
      </w:r>
    </w:p>
    <w:p w14:paraId="50979214" w14:textId="5D437979" w:rsidR="00610A8A" w:rsidRDefault="00610A8A" w:rsidP="00610A8A">
      <w:pPr>
        <w:tabs>
          <w:tab w:val="left" w:pos="1985"/>
        </w:tabs>
        <w:spacing w:after="120"/>
        <w:ind w:left="1979" w:hanging="1979"/>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Pr="00610A8A">
        <w:rPr>
          <w:rFonts w:ascii="Arial" w:hAnsi="Arial" w:cs="Arial"/>
          <w:sz w:val="22"/>
          <w:szCs w:val="22"/>
        </w:rPr>
        <w:t>che</w:t>
      </w:r>
      <w:r>
        <w:rPr>
          <w:rFonts w:ascii="Arial" w:hAnsi="Arial" w:cs="Arial"/>
          <w:sz w:val="22"/>
          <w:szCs w:val="22"/>
        </w:rPr>
        <w:t xml:space="preserve">    sono pervenute/state riscontrate più candidature ammissibili, sia sotto il profilo del possesso dei requisiti richiesti, sia sotto il profilo del rispetto del principio di rotazione, come declinato nelle Linee guida sopracitate;</w:t>
      </w:r>
    </w:p>
    <w:p w14:paraId="77FCB932" w14:textId="51645311" w:rsidR="00940D86" w:rsidRDefault="00940D86" w:rsidP="00940D86">
      <w:pPr>
        <w:tabs>
          <w:tab w:val="left" w:pos="1985"/>
        </w:tabs>
        <w:spacing w:after="120"/>
        <w:ind w:left="1979" w:hanging="1979"/>
        <w:jc w:val="both"/>
        <w:rPr>
          <w:rFonts w:ascii="Arial" w:hAnsi="Arial" w:cs="Arial"/>
          <w:sz w:val="22"/>
          <w:szCs w:val="22"/>
        </w:rPr>
      </w:pPr>
      <w:proofErr w:type="gramStart"/>
      <w:r w:rsidRPr="00F3374D">
        <w:rPr>
          <w:rFonts w:ascii="Arial" w:hAnsi="Arial" w:cs="Arial"/>
          <w:b/>
          <w:sz w:val="22"/>
          <w:szCs w:val="22"/>
        </w:rPr>
        <w:t>CONSIDERATO</w:t>
      </w:r>
      <w:r>
        <w:rPr>
          <w:rFonts w:ascii="Arial" w:hAnsi="Arial" w:cs="Arial"/>
          <w:b/>
          <w:sz w:val="22"/>
          <w:szCs w:val="22"/>
        </w:rPr>
        <w:t xml:space="preserve">  </w:t>
      </w:r>
      <w:r w:rsidRPr="00EB4C55">
        <w:rPr>
          <w:rFonts w:ascii="Arial" w:hAnsi="Arial" w:cs="Arial"/>
          <w:sz w:val="22"/>
          <w:szCs w:val="22"/>
        </w:rPr>
        <w:t>che</w:t>
      </w:r>
      <w:proofErr w:type="gramEnd"/>
      <w:r>
        <w:rPr>
          <w:rFonts w:ascii="Arial" w:hAnsi="Arial" w:cs="Arial"/>
          <w:sz w:val="22"/>
          <w:szCs w:val="22"/>
        </w:rPr>
        <w:t xml:space="preserve"> a seguito del sorteggio effettuato in data </w:t>
      </w:r>
      <w:r w:rsidRPr="00610A8A">
        <w:rPr>
          <w:rFonts w:ascii="Arial" w:hAnsi="Arial" w:cs="Arial"/>
          <w:sz w:val="22"/>
          <w:szCs w:val="22"/>
        </w:rPr>
        <w:t>../../..</w:t>
      </w:r>
      <w:r w:rsidR="008E122B">
        <w:rPr>
          <w:rFonts w:ascii="Arial" w:hAnsi="Arial" w:cs="Arial"/>
          <w:sz w:val="22"/>
          <w:szCs w:val="22"/>
        </w:rPr>
        <w:t xml:space="preserve"> </w:t>
      </w:r>
      <w:r w:rsidR="008E122B" w:rsidRPr="008E122B">
        <w:rPr>
          <w:rFonts w:ascii="Arial" w:hAnsi="Arial" w:cs="Arial"/>
          <w:i/>
          <w:sz w:val="22"/>
          <w:szCs w:val="22"/>
        </w:rPr>
        <w:t>oppure</w:t>
      </w:r>
      <w:r w:rsidR="00610A8A">
        <w:rPr>
          <w:rFonts w:ascii="Arial" w:hAnsi="Arial" w:cs="Arial"/>
          <w:sz w:val="22"/>
          <w:szCs w:val="22"/>
        </w:rPr>
        <w:t xml:space="preserve"> </w:t>
      </w:r>
      <w:r>
        <w:rPr>
          <w:rFonts w:ascii="Arial" w:hAnsi="Arial" w:cs="Arial"/>
          <w:sz w:val="22"/>
          <w:szCs w:val="22"/>
        </w:rPr>
        <w:t>a seguito dell’applicazione dei criteri indicati nell’avviso/ segnalati nelle in</w:t>
      </w:r>
      <w:r w:rsidRPr="00610A8A">
        <w:rPr>
          <w:rFonts w:ascii="Arial" w:hAnsi="Arial" w:cs="Arial"/>
          <w:sz w:val="22"/>
          <w:szCs w:val="22"/>
        </w:rPr>
        <w:t xml:space="preserve">terlocuzioni intercorse, è stato individuato il/la funzionario/a …… </w:t>
      </w:r>
      <w:proofErr w:type="spellStart"/>
      <w:r w:rsidRPr="00610A8A">
        <w:rPr>
          <w:rFonts w:ascii="Arial" w:hAnsi="Arial" w:cs="Arial"/>
          <w:sz w:val="22"/>
          <w:szCs w:val="22"/>
        </w:rPr>
        <w:t>cat</w:t>
      </w:r>
      <w:proofErr w:type="spellEnd"/>
      <w:r w:rsidRPr="00610A8A">
        <w:rPr>
          <w:rFonts w:ascii="Arial" w:hAnsi="Arial" w:cs="Arial"/>
          <w:sz w:val="22"/>
          <w:szCs w:val="22"/>
        </w:rPr>
        <w:t>. …;</w:t>
      </w:r>
    </w:p>
    <w:p w14:paraId="0FA8B6DC" w14:textId="575E9F1A" w:rsidR="00940D86" w:rsidRDefault="00940D86" w:rsidP="00940D86">
      <w:pPr>
        <w:tabs>
          <w:tab w:val="left" w:pos="1985"/>
        </w:tabs>
        <w:spacing w:after="120"/>
        <w:ind w:left="1979" w:hanging="1979"/>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00FF28D4">
        <w:rPr>
          <w:rFonts w:ascii="Arial" w:hAnsi="Arial" w:cs="Arial"/>
          <w:b/>
          <w:sz w:val="22"/>
          <w:szCs w:val="22"/>
        </w:rPr>
        <w:t xml:space="preserve">  </w:t>
      </w:r>
      <w:r w:rsidRPr="00EB4C55">
        <w:rPr>
          <w:rFonts w:ascii="Arial" w:hAnsi="Arial" w:cs="Arial"/>
          <w:sz w:val="22"/>
          <w:szCs w:val="22"/>
        </w:rPr>
        <w:t>che</w:t>
      </w:r>
      <w:r w:rsidR="00FF28D4">
        <w:rPr>
          <w:rFonts w:ascii="Arial" w:hAnsi="Arial" w:cs="Arial"/>
          <w:sz w:val="22"/>
          <w:szCs w:val="22"/>
        </w:rPr>
        <w:t xml:space="preserve"> il/la suddetto/a </w:t>
      </w:r>
      <w:r w:rsidR="00FF28D4" w:rsidRPr="00610A8A">
        <w:rPr>
          <w:rFonts w:ascii="Arial" w:hAnsi="Arial" w:cs="Arial"/>
          <w:sz w:val="22"/>
          <w:szCs w:val="22"/>
        </w:rPr>
        <w:t>…. risulta</w:t>
      </w:r>
      <w:r w:rsidR="00FF28D4">
        <w:rPr>
          <w:rFonts w:ascii="Arial" w:hAnsi="Arial" w:cs="Arial"/>
          <w:sz w:val="22"/>
          <w:szCs w:val="22"/>
        </w:rPr>
        <w:t xml:space="preserve"> in possesso dei requisiti stabiliti dalla normativa sopra richiamata, in considerazione del curriculum vitae presentato e di quanto dallo/a stesso/a dichiarato</w:t>
      </w:r>
      <w:r w:rsidR="00610A8A">
        <w:rPr>
          <w:rFonts w:ascii="Arial" w:hAnsi="Arial" w:cs="Arial"/>
          <w:sz w:val="22"/>
          <w:szCs w:val="22"/>
        </w:rPr>
        <w:t>;</w:t>
      </w:r>
      <w:r w:rsidR="00FF28D4">
        <w:rPr>
          <w:rFonts w:ascii="Arial" w:hAnsi="Arial" w:cs="Arial"/>
          <w:sz w:val="22"/>
          <w:szCs w:val="22"/>
        </w:rPr>
        <w:t xml:space="preserve"> </w:t>
      </w:r>
    </w:p>
    <w:p w14:paraId="14CC31A5" w14:textId="7765B6D0" w:rsidR="00FF28D4" w:rsidRDefault="00FF28D4" w:rsidP="00FF28D4">
      <w:pPr>
        <w:spacing w:after="120" w:line="276" w:lineRule="auto"/>
        <w:ind w:left="1985" w:hanging="1985"/>
        <w:jc w:val="both"/>
        <w:rPr>
          <w:rFonts w:ascii="Arial" w:hAnsi="Arial" w:cs="Arial"/>
          <w:sz w:val="22"/>
          <w:szCs w:val="22"/>
        </w:rPr>
      </w:pPr>
      <w:r w:rsidRPr="0070385F">
        <w:rPr>
          <w:rFonts w:ascii="Arial" w:hAnsi="Arial" w:cs="Arial"/>
          <w:b/>
          <w:sz w:val="22"/>
          <w:szCs w:val="22"/>
        </w:rPr>
        <w:t>VISTA</w:t>
      </w:r>
      <w:r w:rsidRPr="004E4A8C">
        <w:rPr>
          <w:rFonts w:ascii="Arial" w:hAnsi="Arial" w:cs="Arial"/>
          <w:sz w:val="22"/>
          <w:szCs w:val="22"/>
        </w:rPr>
        <w:tab/>
      </w:r>
      <w:r w:rsidRPr="00610A8A">
        <w:rPr>
          <w:rFonts w:ascii="Arial" w:hAnsi="Arial" w:cs="Arial"/>
          <w:sz w:val="22"/>
          <w:szCs w:val="22"/>
        </w:rPr>
        <w:t>in particolare la dichiarazione, resa in data</w:t>
      </w:r>
      <w:proofErr w:type="gramStart"/>
      <w:r w:rsidRPr="00610A8A">
        <w:rPr>
          <w:rFonts w:ascii="Arial" w:hAnsi="Arial" w:cs="Arial"/>
          <w:sz w:val="22"/>
          <w:szCs w:val="22"/>
        </w:rPr>
        <w:t xml:space="preserve"> ..</w:t>
      </w:r>
      <w:proofErr w:type="gramEnd"/>
      <w:r w:rsidRPr="00610A8A">
        <w:rPr>
          <w:rFonts w:ascii="Arial" w:hAnsi="Arial" w:cs="Arial"/>
          <w:sz w:val="22"/>
          <w:szCs w:val="22"/>
        </w:rPr>
        <w:t>/../.., con la quale il/la … ha attestato l’assenza di situazioni di conflitto di interessi, l’insussistenza di condanne penali, anche non passate in giudicato, per i reati previsti al Capo I, Titolo II, Libro II del codice penale e l’inesistenza delle cause di astensione di cui all’art. 51 c.p.c.;</w:t>
      </w:r>
    </w:p>
    <w:p w14:paraId="2989ADAD" w14:textId="5DB94F36" w:rsidR="00FF28D4" w:rsidRDefault="00FF28D4" w:rsidP="00FF28D4">
      <w:pPr>
        <w:spacing w:after="120" w:line="276" w:lineRule="auto"/>
        <w:ind w:left="1985" w:hanging="1985"/>
        <w:jc w:val="both"/>
        <w:rPr>
          <w:rFonts w:ascii="Arial" w:hAnsi="Arial" w:cs="Arial"/>
          <w:sz w:val="22"/>
          <w:szCs w:val="22"/>
          <w:highlight w:val="yellow"/>
        </w:rPr>
      </w:pPr>
      <w:r w:rsidRPr="00F3374D">
        <w:rPr>
          <w:rFonts w:ascii="Arial" w:hAnsi="Arial" w:cs="Arial"/>
          <w:b/>
          <w:sz w:val="22"/>
          <w:szCs w:val="22"/>
        </w:rPr>
        <w:t>CONSIDERAT</w:t>
      </w:r>
      <w:r>
        <w:rPr>
          <w:rFonts w:ascii="Arial" w:hAnsi="Arial" w:cs="Arial"/>
          <w:b/>
          <w:sz w:val="22"/>
          <w:szCs w:val="22"/>
        </w:rPr>
        <w:t>O</w:t>
      </w:r>
      <w:r w:rsidRPr="00F3374D">
        <w:rPr>
          <w:rFonts w:ascii="Arial" w:hAnsi="Arial" w:cs="Arial"/>
          <w:b/>
          <w:sz w:val="22"/>
          <w:szCs w:val="22"/>
        </w:rPr>
        <w:tab/>
      </w:r>
      <w:r w:rsidRPr="00610A8A">
        <w:rPr>
          <w:rFonts w:ascii="Arial" w:hAnsi="Arial" w:cs="Arial"/>
          <w:sz w:val="22"/>
          <w:szCs w:val="22"/>
        </w:rPr>
        <w:t>che, è necessario pervenire alla conclusione del/i procedimento/i di … entro il termine del</w:t>
      </w:r>
      <w:proofErr w:type="gramStart"/>
      <w:r w:rsidRPr="00610A8A">
        <w:rPr>
          <w:rFonts w:ascii="Arial" w:hAnsi="Arial" w:cs="Arial"/>
          <w:sz w:val="22"/>
          <w:szCs w:val="22"/>
        </w:rPr>
        <w:t xml:space="preserve"> ..</w:t>
      </w:r>
      <w:proofErr w:type="gramEnd"/>
      <w:r w:rsidRPr="00610A8A">
        <w:rPr>
          <w:rFonts w:ascii="Arial" w:hAnsi="Arial" w:cs="Arial"/>
          <w:sz w:val="22"/>
          <w:szCs w:val="22"/>
        </w:rPr>
        <w:t>/../..;</w:t>
      </w:r>
    </w:p>
    <w:p w14:paraId="2F101C0F" w14:textId="79354014" w:rsidR="00610A8A" w:rsidRPr="00610A8A" w:rsidRDefault="00610A8A" w:rsidP="00610A8A">
      <w:pPr>
        <w:tabs>
          <w:tab w:val="left" w:pos="2115"/>
        </w:tabs>
        <w:spacing w:after="120" w:line="276" w:lineRule="auto"/>
        <w:ind w:left="1985" w:hanging="1985"/>
        <w:jc w:val="both"/>
        <w:rPr>
          <w:rFonts w:ascii="Arial" w:hAnsi="Arial" w:cs="Arial"/>
          <w:b/>
          <w:sz w:val="22"/>
          <w:szCs w:val="22"/>
        </w:rPr>
      </w:pPr>
      <w:r>
        <w:rPr>
          <w:rFonts w:ascii="Arial" w:hAnsi="Arial" w:cs="Arial"/>
          <w:sz w:val="22"/>
          <w:szCs w:val="22"/>
        </w:rPr>
        <w:tab/>
      </w:r>
      <w:r w:rsidRPr="00610A8A">
        <w:rPr>
          <w:rFonts w:ascii="Arial" w:hAnsi="Arial" w:cs="Arial"/>
          <w:b/>
          <w:sz w:val="22"/>
          <w:szCs w:val="22"/>
        </w:rPr>
        <w:t>In caso di una candidatura ammissibile all’interno della struttura:</w:t>
      </w:r>
    </w:p>
    <w:p w14:paraId="297D5CE8" w14:textId="68D74A67" w:rsidR="00FF28D4" w:rsidRDefault="00FF28D4" w:rsidP="00FF28D4">
      <w:pPr>
        <w:spacing w:after="120" w:line="276" w:lineRule="auto"/>
        <w:ind w:left="1985" w:hanging="1985"/>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00610A8A" w:rsidRPr="00610A8A">
        <w:rPr>
          <w:rFonts w:ascii="Arial" w:hAnsi="Arial" w:cs="Arial"/>
          <w:sz w:val="22"/>
          <w:szCs w:val="22"/>
        </w:rPr>
        <w:t xml:space="preserve"> </w:t>
      </w:r>
      <w:r w:rsidR="00925FB4" w:rsidRPr="00610A8A">
        <w:rPr>
          <w:rFonts w:ascii="Arial" w:hAnsi="Arial" w:cs="Arial"/>
          <w:sz w:val="22"/>
          <w:szCs w:val="22"/>
        </w:rPr>
        <w:t>che</w:t>
      </w:r>
      <w:r w:rsidR="00925FB4">
        <w:rPr>
          <w:rFonts w:ascii="Arial" w:hAnsi="Arial" w:cs="Arial"/>
          <w:sz w:val="22"/>
          <w:szCs w:val="22"/>
        </w:rPr>
        <w:t xml:space="preserve"> è pervenuta/stata riscontrata una</w:t>
      </w:r>
      <w:r w:rsidR="00610A8A">
        <w:rPr>
          <w:rFonts w:ascii="Arial" w:hAnsi="Arial" w:cs="Arial"/>
          <w:sz w:val="22"/>
          <w:szCs w:val="22"/>
        </w:rPr>
        <w:t xml:space="preserve"> sola</w:t>
      </w:r>
      <w:r w:rsidR="00925FB4">
        <w:rPr>
          <w:rFonts w:ascii="Arial" w:hAnsi="Arial" w:cs="Arial"/>
          <w:sz w:val="22"/>
          <w:szCs w:val="22"/>
        </w:rPr>
        <w:t xml:space="preserve"> candidatura ammissibile, sia sotto il profilo del possesso dei requisiti richiesti, sia sotto il profilo del rispetto del principio di rotazione</w:t>
      </w:r>
      <w:r w:rsidR="00610A8A">
        <w:rPr>
          <w:rFonts w:ascii="Arial" w:hAnsi="Arial" w:cs="Arial"/>
          <w:sz w:val="22"/>
          <w:szCs w:val="22"/>
        </w:rPr>
        <w:t>,</w:t>
      </w:r>
      <w:r w:rsidR="00925FB4">
        <w:rPr>
          <w:rFonts w:ascii="Arial" w:hAnsi="Arial" w:cs="Arial"/>
          <w:sz w:val="22"/>
          <w:szCs w:val="22"/>
        </w:rPr>
        <w:t xml:space="preserve"> come declinato nelle Linee guida sopracitate;</w:t>
      </w:r>
    </w:p>
    <w:p w14:paraId="0FA442B8" w14:textId="224578FA" w:rsidR="00925FB4" w:rsidRDefault="00925FB4" w:rsidP="00925FB4">
      <w:pPr>
        <w:tabs>
          <w:tab w:val="left" w:pos="1985"/>
        </w:tabs>
        <w:spacing w:after="120"/>
        <w:ind w:left="1979" w:hanging="1979"/>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Pr="00EB4C55">
        <w:rPr>
          <w:rFonts w:ascii="Arial" w:hAnsi="Arial" w:cs="Arial"/>
          <w:sz w:val="22"/>
          <w:szCs w:val="22"/>
        </w:rPr>
        <w:t>che</w:t>
      </w:r>
      <w:r>
        <w:rPr>
          <w:rFonts w:ascii="Arial" w:hAnsi="Arial" w:cs="Arial"/>
          <w:sz w:val="22"/>
          <w:szCs w:val="22"/>
        </w:rPr>
        <w:t xml:space="preserve"> il/la suddetto/a </w:t>
      </w:r>
      <w:r w:rsidRPr="00610A8A">
        <w:rPr>
          <w:rFonts w:ascii="Arial" w:hAnsi="Arial" w:cs="Arial"/>
          <w:sz w:val="22"/>
          <w:szCs w:val="22"/>
        </w:rPr>
        <w:t>…. risulta</w:t>
      </w:r>
      <w:r>
        <w:rPr>
          <w:rFonts w:ascii="Arial" w:hAnsi="Arial" w:cs="Arial"/>
          <w:sz w:val="22"/>
          <w:szCs w:val="22"/>
        </w:rPr>
        <w:t xml:space="preserve"> in possesso dei requisiti stabiliti dalla normativa sopra richiamata, in considerazione del curriculum vitae presentato e di quanto dallo/a stesso/</w:t>
      </w:r>
      <w:proofErr w:type="spellStart"/>
      <w:r>
        <w:rPr>
          <w:rFonts w:ascii="Arial" w:hAnsi="Arial" w:cs="Arial"/>
          <w:sz w:val="22"/>
          <w:szCs w:val="22"/>
        </w:rPr>
        <w:t>a</w:t>
      </w:r>
      <w:proofErr w:type="spellEnd"/>
      <w:r>
        <w:rPr>
          <w:rFonts w:ascii="Arial" w:hAnsi="Arial" w:cs="Arial"/>
          <w:sz w:val="22"/>
          <w:szCs w:val="22"/>
        </w:rPr>
        <w:t xml:space="preserve"> dichiarato</w:t>
      </w:r>
      <w:r w:rsidR="00610A8A">
        <w:rPr>
          <w:rFonts w:ascii="Arial" w:hAnsi="Arial" w:cs="Arial"/>
          <w:sz w:val="22"/>
          <w:szCs w:val="22"/>
        </w:rPr>
        <w:t>;</w:t>
      </w:r>
      <w:r>
        <w:rPr>
          <w:rFonts w:ascii="Arial" w:hAnsi="Arial" w:cs="Arial"/>
          <w:sz w:val="22"/>
          <w:szCs w:val="22"/>
        </w:rPr>
        <w:t xml:space="preserve"> </w:t>
      </w:r>
    </w:p>
    <w:p w14:paraId="2BA03921" w14:textId="77777777" w:rsidR="00925FB4" w:rsidRPr="00610A8A" w:rsidRDefault="00925FB4" w:rsidP="00925FB4">
      <w:pPr>
        <w:spacing w:after="120" w:line="276" w:lineRule="auto"/>
        <w:ind w:left="1985" w:hanging="1985"/>
        <w:jc w:val="both"/>
        <w:rPr>
          <w:rFonts w:ascii="Arial" w:hAnsi="Arial" w:cs="Arial"/>
          <w:sz w:val="22"/>
          <w:szCs w:val="22"/>
        </w:rPr>
      </w:pPr>
      <w:r w:rsidRPr="0070385F">
        <w:rPr>
          <w:rFonts w:ascii="Arial" w:hAnsi="Arial" w:cs="Arial"/>
          <w:b/>
          <w:sz w:val="22"/>
          <w:szCs w:val="22"/>
        </w:rPr>
        <w:t>VISTA</w:t>
      </w:r>
      <w:r w:rsidRPr="004E4A8C">
        <w:rPr>
          <w:rFonts w:ascii="Arial" w:hAnsi="Arial" w:cs="Arial"/>
          <w:sz w:val="22"/>
          <w:szCs w:val="22"/>
        </w:rPr>
        <w:tab/>
      </w:r>
      <w:r>
        <w:rPr>
          <w:rFonts w:ascii="Arial" w:hAnsi="Arial" w:cs="Arial"/>
          <w:sz w:val="22"/>
          <w:szCs w:val="22"/>
        </w:rPr>
        <w:t xml:space="preserve">in particolare la </w:t>
      </w:r>
      <w:r w:rsidRPr="00610A8A">
        <w:rPr>
          <w:rFonts w:ascii="Arial" w:hAnsi="Arial" w:cs="Arial"/>
          <w:sz w:val="22"/>
          <w:szCs w:val="22"/>
        </w:rPr>
        <w:t>dichiarazione, resa in data</w:t>
      </w:r>
      <w:proofErr w:type="gramStart"/>
      <w:r w:rsidRPr="00610A8A">
        <w:rPr>
          <w:rFonts w:ascii="Arial" w:hAnsi="Arial" w:cs="Arial"/>
          <w:sz w:val="22"/>
          <w:szCs w:val="22"/>
        </w:rPr>
        <w:t xml:space="preserve"> ..</w:t>
      </w:r>
      <w:proofErr w:type="gramEnd"/>
      <w:r w:rsidRPr="00610A8A">
        <w:rPr>
          <w:rFonts w:ascii="Arial" w:hAnsi="Arial" w:cs="Arial"/>
          <w:sz w:val="22"/>
          <w:szCs w:val="22"/>
        </w:rPr>
        <w:t xml:space="preserve">/../.., con la quale il/la … ha attestato l’assenza di situazioni di conflitto di interessi, l’insussistenza di condanne penali, anche non passate in giudicato, per i reati previsti al </w:t>
      </w:r>
      <w:r w:rsidRPr="00610A8A">
        <w:rPr>
          <w:rFonts w:ascii="Arial" w:hAnsi="Arial" w:cs="Arial"/>
          <w:sz w:val="22"/>
          <w:szCs w:val="22"/>
        </w:rPr>
        <w:lastRenderedPageBreak/>
        <w:t>Capo I, Titolo II, Libro II del codice penale e l’inesistenza delle cause di astensione di cui all’art. 51 c.p.c.;</w:t>
      </w:r>
    </w:p>
    <w:p w14:paraId="3CBC67E0" w14:textId="77777777" w:rsidR="00925FB4" w:rsidRPr="00610A8A" w:rsidRDefault="00925FB4" w:rsidP="00925FB4">
      <w:pPr>
        <w:spacing w:after="120" w:line="276" w:lineRule="auto"/>
        <w:ind w:left="1985" w:hanging="1985"/>
        <w:jc w:val="both"/>
        <w:rPr>
          <w:rFonts w:ascii="Arial" w:hAnsi="Arial" w:cs="Arial"/>
          <w:sz w:val="22"/>
          <w:szCs w:val="22"/>
        </w:rPr>
      </w:pPr>
      <w:r w:rsidRPr="00610A8A">
        <w:rPr>
          <w:rFonts w:ascii="Arial" w:hAnsi="Arial" w:cs="Arial"/>
          <w:b/>
          <w:sz w:val="22"/>
          <w:szCs w:val="22"/>
        </w:rPr>
        <w:t>CONSIDERATO</w:t>
      </w:r>
      <w:r w:rsidRPr="00610A8A">
        <w:rPr>
          <w:rFonts w:ascii="Arial" w:hAnsi="Arial" w:cs="Arial"/>
          <w:b/>
          <w:sz w:val="22"/>
          <w:szCs w:val="22"/>
        </w:rPr>
        <w:tab/>
      </w:r>
      <w:r w:rsidRPr="00610A8A">
        <w:rPr>
          <w:rFonts w:ascii="Arial" w:hAnsi="Arial" w:cs="Arial"/>
          <w:sz w:val="22"/>
          <w:szCs w:val="22"/>
        </w:rPr>
        <w:t>che, è necessario pervenire alla conclusione del/i procedimento/i di … entro il termine del</w:t>
      </w:r>
      <w:proofErr w:type="gramStart"/>
      <w:r w:rsidRPr="00610A8A">
        <w:rPr>
          <w:rFonts w:ascii="Arial" w:hAnsi="Arial" w:cs="Arial"/>
          <w:sz w:val="22"/>
          <w:szCs w:val="22"/>
        </w:rPr>
        <w:t xml:space="preserve"> ..</w:t>
      </w:r>
      <w:proofErr w:type="gramEnd"/>
      <w:r w:rsidRPr="00610A8A">
        <w:rPr>
          <w:rFonts w:ascii="Arial" w:hAnsi="Arial" w:cs="Arial"/>
          <w:sz w:val="22"/>
          <w:szCs w:val="22"/>
        </w:rPr>
        <w:t>/../..;</w:t>
      </w:r>
    </w:p>
    <w:p w14:paraId="746453C8" w14:textId="1ECA92D9" w:rsidR="00610A8A" w:rsidRPr="00610A8A" w:rsidRDefault="00610A8A" w:rsidP="00610A8A">
      <w:pPr>
        <w:tabs>
          <w:tab w:val="left" w:pos="2070"/>
        </w:tabs>
        <w:spacing w:after="120" w:line="276" w:lineRule="auto"/>
        <w:ind w:left="1985" w:hanging="1985"/>
        <w:jc w:val="both"/>
        <w:rPr>
          <w:rFonts w:ascii="Arial" w:hAnsi="Arial" w:cs="Arial"/>
          <w:b/>
          <w:sz w:val="22"/>
          <w:szCs w:val="22"/>
        </w:rPr>
      </w:pPr>
      <w:r>
        <w:rPr>
          <w:rFonts w:ascii="Arial" w:hAnsi="Arial" w:cs="Arial"/>
          <w:sz w:val="22"/>
          <w:szCs w:val="22"/>
        </w:rPr>
        <w:tab/>
      </w:r>
      <w:r w:rsidRPr="00610A8A">
        <w:rPr>
          <w:rFonts w:ascii="Arial" w:hAnsi="Arial" w:cs="Arial"/>
          <w:b/>
          <w:sz w:val="22"/>
          <w:szCs w:val="22"/>
        </w:rPr>
        <w:t>In caso di assenza di candidature ammissibili all’interno della struttura:</w:t>
      </w:r>
    </w:p>
    <w:p w14:paraId="5356A1E7" w14:textId="3D47D8F7" w:rsidR="00925FB4" w:rsidRDefault="00925FB4" w:rsidP="006D1324">
      <w:pPr>
        <w:spacing w:after="120" w:line="276" w:lineRule="auto"/>
        <w:ind w:left="1985" w:hanging="1985"/>
        <w:jc w:val="both"/>
        <w:rPr>
          <w:rFonts w:ascii="Arial" w:hAnsi="Arial" w:cs="Arial"/>
          <w:sz w:val="22"/>
          <w:szCs w:val="22"/>
        </w:rPr>
      </w:pPr>
      <w:proofErr w:type="gramStart"/>
      <w:r w:rsidRPr="00F3374D">
        <w:rPr>
          <w:rFonts w:ascii="Arial" w:hAnsi="Arial" w:cs="Arial"/>
          <w:b/>
          <w:sz w:val="22"/>
          <w:szCs w:val="22"/>
        </w:rPr>
        <w:t>CONSIDERATO</w:t>
      </w:r>
      <w:r>
        <w:rPr>
          <w:rFonts w:ascii="Arial" w:hAnsi="Arial" w:cs="Arial"/>
          <w:b/>
          <w:sz w:val="22"/>
          <w:szCs w:val="22"/>
        </w:rPr>
        <w:t xml:space="preserve"> </w:t>
      </w:r>
      <w:r w:rsidR="00610A8A">
        <w:rPr>
          <w:rFonts w:ascii="Arial" w:hAnsi="Arial" w:cs="Arial"/>
          <w:b/>
          <w:sz w:val="22"/>
          <w:szCs w:val="22"/>
        </w:rPr>
        <w:t xml:space="preserve"> </w:t>
      </w:r>
      <w:r w:rsidRPr="00925FB4">
        <w:rPr>
          <w:rFonts w:ascii="Arial" w:hAnsi="Arial" w:cs="Arial"/>
          <w:sz w:val="22"/>
          <w:szCs w:val="22"/>
        </w:rPr>
        <w:t>che</w:t>
      </w:r>
      <w:proofErr w:type="gramEnd"/>
      <w:r w:rsidR="007A5BFE">
        <w:rPr>
          <w:rFonts w:ascii="Arial" w:hAnsi="Arial" w:cs="Arial"/>
          <w:sz w:val="22"/>
          <w:szCs w:val="22"/>
        </w:rPr>
        <w:t xml:space="preserve">  </w:t>
      </w:r>
      <w:r w:rsidR="006D1324">
        <w:rPr>
          <w:rFonts w:ascii="Arial" w:hAnsi="Arial" w:cs="Arial"/>
          <w:sz w:val="22"/>
          <w:szCs w:val="22"/>
        </w:rPr>
        <w:t xml:space="preserve"> </w:t>
      </w:r>
      <w:r>
        <w:rPr>
          <w:rFonts w:ascii="Arial" w:hAnsi="Arial" w:cs="Arial"/>
          <w:sz w:val="22"/>
          <w:szCs w:val="22"/>
        </w:rPr>
        <w:t>non sono pervenute/ state riscontrate candidature per assenza/carenza del possesso dei requisiti richiesti/per mancato rispetto del principio di rotazione, come declinato nelle Linee guida sopracitate;</w:t>
      </w:r>
    </w:p>
    <w:p w14:paraId="489EA15E" w14:textId="72BD160E" w:rsidR="00925FB4" w:rsidRDefault="00925FB4" w:rsidP="00925FB4">
      <w:pPr>
        <w:spacing w:after="120" w:line="276" w:lineRule="auto"/>
        <w:ind w:left="1985" w:hanging="1985"/>
        <w:jc w:val="both"/>
        <w:rPr>
          <w:rFonts w:ascii="Arial" w:hAnsi="Arial" w:cs="Arial"/>
          <w:sz w:val="22"/>
          <w:szCs w:val="22"/>
        </w:rPr>
      </w:pPr>
      <w:r w:rsidRPr="00F3374D">
        <w:rPr>
          <w:rFonts w:ascii="Arial" w:hAnsi="Arial" w:cs="Arial"/>
          <w:b/>
          <w:sz w:val="22"/>
          <w:szCs w:val="22"/>
        </w:rPr>
        <w:t>CONSIDERAT</w:t>
      </w:r>
      <w:r>
        <w:rPr>
          <w:rFonts w:ascii="Arial" w:hAnsi="Arial" w:cs="Arial"/>
          <w:b/>
          <w:sz w:val="22"/>
          <w:szCs w:val="22"/>
        </w:rPr>
        <w:t>O</w:t>
      </w:r>
      <w:r w:rsidRPr="00F3374D">
        <w:rPr>
          <w:rFonts w:ascii="Arial" w:hAnsi="Arial" w:cs="Arial"/>
          <w:b/>
          <w:sz w:val="22"/>
          <w:szCs w:val="22"/>
        </w:rPr>
        <w:tab/>
      </w:r>
      <w:r w:rsidRPr="00FF28D4">
        <w:rPr>
          <w:rFonts w:ascii="Arial" w:hAnsi="Arial" w:cs="Arial"/>
          <w:sz w:val="22"/>
          <w:szCs w:val="22"/>
        </w:rPr>
        <w:t>che</w:t>
      </w:r>
      <w:r>
        <w:rPr>
          <w:rFonts w:ascii="Arial" w:hAnsi="Arial" w:cs="Arial"/>
          <w:sz w:val="22"/>
          <w:szCs w:val="22"/>
        </w:rPr>
        <w:t xml:space="preserve"> è stato pubblicato l’avviso con prot. n. … del</w:t>
      </w:r>
      <w:proofErr w:type="gramStart"/>
      <w:r>
        <w:rPr>
          <w:rFonts w:ascii="Arial" w:hAnsi="Arial" w:cs="Arial"/>
          <w:sz w:val="22"/>
          <w:szCs w:val="22"/>
        </w:rPr>
        <w:t xml:space="preserve"> </w:t>
      </w:r>
      <w:r w:rsidRPr="00610A8A">
        <w:rPr>
          <w:rFonts w:ascii="Arial" w:hAnsi="Arial" w:cs="Arial"/>
          <w:sz w:val="22"/>
          <w:szCs w:val="22"/>
        </w:rPr>
        <w:t>..</w:t>
      </w:r>
      <w:proofErr w:type="gramEnd"/>
      <w:r w:rsidRPr="00610A8A">
        <w:rPr>
          <w:rFonts w:ascii="Arial" w:hAnsi="Arial" w:cs="Arial"/>
          <w:sz w:val="22"/>
          <w:szCs w:val="22"/>
        </w:rPr>
        <w:t>/../..</w:t>
      </w:r>
      <w:r w:rsidR="00610A8A">
        <w:rPr>
          <w:rFonts w:ascii="Arial" w:hAnsi="Arial" w:cs="Arial"/>
          <w:sz w:val="22"/>
          <w:szCs w:val="22"/>
        </w:rPr>
        <w:t>,</w:t>
      </w:r>
      <w:r>
        <w:rPr>
          <w:rFonts w:ascii="Arial" w:hAnsi="Arial" w:cs="Arial"/>
          <w:sz w:val="22"/>
          <w:szCs w:val="22"/>
        </w:rPr>
        <w:t xml:space="preserve"> volto ad acquisire manifestazioni di interesse per ricoprire l’incarico di RUP di </w:t>
      </w:r>
      <w:r w:rsidRPr="008516F2">
        <w:rPr>
          <w:rFonts w:ascii="Arial" w:hAnsi="Arial" w:cs="Arial"/>
          <w:sz w:val="22"/>
          <w:szCs w:val="22"/>
        </w:rPr>
        <w:t xml:space="preserve">… , nella specifica sezione “Trasparenza” del sito </w:t>
      </w:r>
      <w:hyperlink r:id="rId8" w:history="1">
        <w:r w:rsidRPr="008516F2">
          <w:rPr>
            <w:rStyle w:val="Collegamentoipertestuale"/>
            <w:rFonts w:ascii="Arial" w:hAnsi="Arial" w:cs="Arial"/>
            <w:sz w:val="22"/>
            <w:szCs w:val="22"/>
          </w:rPr>
          <w:t>www.uniroma1.it</w:t>
        </w:r>
      </w:hyperlink>
      <w:r w:rsidRPr="008516F2">
        <w:rPr>
          <w:rFonts w:ascii="Arial" w:hAnsi="Arial" w:cs="Arial"/>
          <w:sz w:val="22"/>
          <w:szCs w:val="22"/>
        </w:rPr>
        <w:t xml:space="preserve"> e diffuso a tutto il personale  interno di Sapienza, con scadenza </w:t>
      </w:r>
      <w:r w:rsidR="008516F2" w:rsidRPr="008516F2">
        <w:rPr>
          <w:rFonts w:ascii="Arial" w:hAnsi="Arial" w:cs="Arial"/>
          <w:sz w:val="22"/>
          <w:szCs w:val="22"/>
        </w:rPr>
        <w:t xml:space="preserve">fissata al </w:t>
      </w:r>
      <w:r w:rsidRPr="008516F2">
        <w:rPr>
          <w:rFonts w:ascii="Arial" w:hAnsi="Arial" w:cs="Arial"/>
          <w:sz w:val="22"/>
          <w:szCs w:val="22"/>
        </w:rPr>
        <w:t xml:space="preserve"> ../../..;</w:t>
      </w:r>
    </w:p>
    <w:p w14:paraId="5B041603" w14:textId="1B6648AF" w:rsidR="008516F2" w:rsidRPr="008516F2" w:rsidRDefault="008516F2" w:rsidP="008516F2">
      <w:pPr>
        <w:tabs>
          <w:tab w:val="left" w:pos="2055"/>
        </w:tabs>
        <w:spacing w:after="120" w:line="276" w:lineRule="auto"/>
        <w:ind w:left="1985" w:hanging="1985"/>
        <w:jc w:val="both"/>
        <w:rPr>
          <w:rFonts w:ascii="Arial" w:hAnsi="Arial" w:cs="Arial"/>
          <w:sz w:val="22"/>
          <w:szCs w:val="22"/>
        </w:rPr>
      </w:pPr>
      <w:r w:rsidRPr="008516F2">
        <w:rPr>
          <w:rFonts w:ascii="Arial" w:hAnsi="Arial" w:cs="Arial"/>
          <w:sz w:val="22"/>
          <w:szCs w:val="22"/>
        </w:rPr>
        <w:tab/>
      </w:r>
      <w:r w:rsidRPr="008516F2">
        <w:rPr>
          <w:rFonts w:ascii="Arial" w:hAnsi="Arial" w:cs="Arial"/>
          <w:b/>
          <w:sz w:val="22"/>
          <w:szCs w:val="22"/>
        </w:rPr>
        <w:t>In caso di</w:t>
      </w:r>
      <w:r>
        <w:rPr>
          <w:rFonts w:ascii="Arial" w:hAnsi="Arial" w:cs="Arial"/>
          <w:b/>
          <w:sz w:val="22"/>
          <w:szCs w:val="22"/>
        </w:rPr>
        <w:t xml:space="preserve"> più candidature ammissibili esterne alla struttura:</w:t>
      </w:r>
    </w:p>
    <w:p w14:paraId="45591C84" w14:textId="7305CC50" w:rsidR="00925FB4" w:rsidRDefault="00925FB4" w:rsidP="00925FB4">
      <w:pPr>
        <w:spacing w:after="120" w:line="276" w:lineRule="auto"/>
        <w:ind w:left="1985" w:hanging="1985"/>
        <w:jc w:val="both"/>
        <w:rPr>
          <w:rFonts w:ascii="Arial" w:hAnsi="Arial" w:cs="Arial"/>
          <w:sz w:val="22"/>
          <w:szCs w:val="22"/>
          <w:highlight w:val="yellow"/>
        </w:rPr>
      </w:pPr>
      <w:r w:rsidRPr="00F3374D">
        <w:rPr>
          <w:rFonts w:ascii="Arial" w:hAnsi="Arial" w:cs="Arial"/>
          <w:b/>
          <w:sz w:val="22"/>
          <w:szCs w:val="22"/>
        </w:rPr>
        <w:t>CONSIDERATO</w:t>
      </w:r>
      <w:r>
        <w:rPr>
          <w:rFonts w:ascii="Arial" w:hAnsi="Arial" w:cs="Arial"/>
          <w:b/>
          <w:sz w:val="22"/>
          <w:szCs w:val="22"/>
        </w:rPr>
        <w:t xml:space="preserve">    </w:t>
      </w:r>
      <w:r w:rsidRPr="00925FB4">
        <w:rPr>
          <w:rFonts w:ascii="Arial" w:hAnsi="Arial" w:cs="Arial"/>
          <w:sz w:val="22"/>
          <w:szCs w:val="22"/>
        </w:rPr>
        <w:t>che</w:t>
      </w:r>
      <w:r w:rsidR="0015358E">
        <w:rPr>
          <w:rFonts w:ascii="Arial" w:hAnsi="Arial" w:cs="Arial"/>
          <w:sz w:val="22"/>
          <w:szCs w:val="22"/>
        </w:rPr>
        <w:t>, entro il termine fissato nell’avviso sopracitato, sono pervenute più candidature ammissibili e che a seguito del sorteggio effettuato in data</w:t>
      </w:r>
      <w:proofErr w:type="gramStart"/>
      <w:r w:rsidR="0015358E">
        <w:rPr>
          <w:rFonts w:ascii="Arial" w:hAnsi="Arial" w:cs="Arial"/>
          <w:sz w:val="22"/>
          <w:szCs w:val="22"/>
        </w:rPr>
        <w:t xml:space="preserve"> </w:t>
      </w:r>
      <w:r w:rsidR="0015358E" w:rsidRPr="008516F2">
        <w:rPr>
          <w:rFonts w:ascii="Arial" w:hAnsi="Arial" w:cs="Arial"/>
          <w:sz w:val="22"/>
          <w:szCs w:val="22"/>
        </w:rPr>
        <w:t>..</w:t>
      </w:r>
      <w:proofErr w:type="gramEnd"/>
      <w:r w:rsidR="0015358E" w:rsidRPr="008516F2">
        <w:rPr>
          <w:rFonts w:ascii="Arial" w:hAnsi="Arial" w:cs="Arial"/>
          <w:sz w:val="22"/>
          <w:szCs w:val="22"/>
        </w:rPr>
        <w:t>/../..</w:t>
      </w:r>
      <w:r w:rsidR="008E122B">
        <w:rPr>
          <w:rFonts w:ascii="Arial" w:hAnsi="Arial" w:cs="Arial"/>
          <w:sz w:val="22"/>
          <w:szCs w:val="22"/>
        </w:rPr>
        <w:t xml:space="preserve"> </w:t>
      </w:r>
      <w:r w:rsidR="008E122B" w:rsidRPr="008E122B">
        <w:rPr>
          <w:rFonts w:ascii="Arial" w:hAnsi="Arial" w:cs="Arial"/>
          <w:i/>
          <w:sz w:val="22"/>
          <w:szCs w:val="22"/>
        </w:rPr>
        <w:t>oppure</w:t>
      </w:r>
      <w:r w:rsidR="0015358E" w:rsidRPr="008516F2">
        <w:rPr>
          <w:rFonts w:ascii="Arial" w:hAnsi="Arial" w:cs="Arial"/>
          <w:sz w:val="22"/>
          <w:szCs w:val="22"/>
        </w:rPr>
        <w:t xml:space="preserve"> a seguito dell’applicazione dei criteri indicati nell’avviso, è stato individuato, nel rispetto del principio di rotazione, il/la funzionario/a</w:t>
      </w:r>
      <w:r w:rsidR="00C403F3">
        <w:rPr>
          <w:rFonts w:ascii="Arial" w:hAnsi="Arial" w:cs="Arial"/>
          <w:sz w:val="22"/>
          <w:szCs w:val="22"/>
        </w:rPr>
        <w:t>…</w:t>
      </w:r>
      <w:r w:rsidR="0015358E" w:rsidRPr="008516F2">
        <w:rPr>
          <w:rFonts w:ascii="Arial" w:hAnsi="Arial" w:cs="Arial"/>
          <w:sz w:val="22"/>
          <w:szCs w:val="22"/>
        </w:rPr>
        <w:t xml:space="preserve"> dell’Area</w:t>
      </w:r>
      <w:r w:rsidR="00C403F3">
        <w:rPr>
          <w:rFonts w:ascii="Arial" w:hAnsi="Arial" w:cs="Arial"/>
          <w:sz w:val="22"/>
          <w:szCs w:val="22"/>
        </w:rPr>
        <w:t>…</w:t>
      </w:r>
      <w:r w:rsidR="0015358E" w:rsidRPr="008516F2">
        <w:rPr>
          <w:rFonts w:ascii="Arial" w:hAnsi="Arial" w:cs="Arial"/>
          <w:sz w:val="22"/>
          <w:szCs w:val="22"/>
        </w:rPr>
        <w:t xml:space="preserve">, </w:t>
      </w:r>
      <w:proofErr w:type="spellStart"/>
      <w:r w:rsidR="0015358E" w:rsidRPr="008516F2">
        <w:rPr>
          <w:rFonts w:ascii="Arial" w:hAnsi="Arial" w:cs="Arial"/>
          <w:sz w:val="22"/>
          <w:szCs w:val="22"/>
        </w:rPr>
        <w:t>cat</w:t>
      </w:r>
      <w:proofErr w:type="spellEnd"/>
      <w:r w:rsidR="0015358E" w:rsidRPr="008516F2">
        <w:rPr>
          <w:rFonts w:ascii="Arial" w:hAnsi="Arial" w:cs="Arial"/>
          <w:sz w:val="22"/>
          <w:szCs w:val="22"/>
        </w:rPr>
        <w:t>. …;</w:t>
      </w:r>
    </w:p>
    <w:p w14:paraId="70A5A77A" w14:textId="77777777" w:rsidR="0015358E" w:rsidRPr="008516F2" w:rsidRDefault="0015358E" w:rsidP="0015358E">
      <w:pPr>
        <w:tabs>
          <w:tab w:val="left" w:pos="1985"/>
        </w:tabs>
        <w:spacing w:after="120"/>
        <w:ind w:left="1979" w:hanging="1979"/>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Pr="00EB4C55">
        <w:rPr>
          <w:rFonts w:ascii="Arial" w:hAnsi="Arial" w:cs="Arial"/>
          <w:sz w:val="22"/>
          <w:szCs w:val="22"/>
        </w:rPr>
        <w:t>che</w:t>
      </w:r>
      <w:r>
        <w:rPr>
          <w:rFonts w:ascii="Arial" w:hAnsi="Arial" w:cs="Arial"/>
          <w:sz w:val="22"/>
          <w:szCs w:val="22"/>
        </w:rPr>
        <w:t xml:space="preserve"> il/la </w:t>
      </w:r>
      <w:r w:rsidRPr="008516F2">
        <w:rPr>
          <w:rFonts w:ascii="Arial" w:hAnsi="Arial" w:cs="Arial"/>
          <w:sz w:val="22"/>
          <w:szCs w:val="22"/>
        </w:rPr>
        <w:t>suddetto/a …. risulta in possesso dei requisiti stabiliti dalla normativa sopra richiamata, in considerazione del curriculum vitae presentato e di quanto dallo/a stesso/</w:t>
      </w:r>
      <w:proofErr w:type="spellStart"/>
      <w:r w:rsidRPr="008516F2">
        <w:rPr>
          <w:rFonts w:ascii="Arial" w:hAnsi="Arial" w:cs="Arial"/>
          <w:sz w:val="22"/>
          <w:szCs w:val="22"/>
        </w:rPr>
        <w:t>a</w:t>
      </w:r>
      <w:proofErr w:type="spellEnd"/>
      <w:r w:rsidRPr="008516F2">
        <w:rPr>
          <w:rFonts w:ascii="Arial" w:hAnsi="Arial" w:cs="Arial"/>
          <w:sz w:val="22"/>
          <w:szCs w:val="22"/>
        </w:rPr>
        <w:t xml:space="preserve"> dichiarato con la predetta istanza;</w:t>
      </w:r>
    </w:p>
    <w:p w14:paraId="1E16F925" w14:textId="77777777" w:rsidR="0015358E" w:rsidRPr="008516F2" w:rsidRDefault="0015358E" w:rsidP="0015358E">
      <w:pPr>
        <w:spacing w:after="120" w:line="276" w:lineRule="auto"/>
        <w:ind w:left="1985" w:hanging="1985"/>
        <w:jc w:val="both"/>
        <w:rPr>
          <w:rFonts w:ascii="Arial" w:hAnsi="Arial" w:cs="Arial"/>
          <w:sz w:val="22"/>
          <w:szCs w:val="22"/>
        </w:rPr>
      </w:pPr>
      <w:r w:rsidRPr="008516F2">
        <w:rPr>
          <w:rFonts w:ascii="Arial" w:hAnsi="Arial" w:cs="Arial"/>
          <w:b/>
          <w:sz w:val="22"/>
          <w:szCs w:val="22"/>
        </w:rPr>
        <w:t>VISTA</w:t>
      </w:r>
      <w:r w:rsidRPr="008516F2">
        <w:rPr>
          <w:rFonts w:ascii="Arial" w:hAnsi="Arial" w:cs="Arial"/>
          <w:sz w:val="22"/>
          <w:szCs w:val="22"/>
        </w:rPr>
        <w:tab/>
        <w:t>in particolare la dichiarazione, resa in data</w:t>
      </w:r>
      <w:proofErr w:type="gramStart"/>
      <w:r w:rsidRPr="008516F2">
        <w:rPr>
          <w:rFonts w:ascii="Arial" w:hAnsi="Arial" w:cs="Arial"/>
          <w:sz w:val="22"/>
          <w:szCs w:val="22"/>
        </w:rPr>
        <w:t xml:space="preserve"> ..</w:t>
      </w:r>
      <w:proofErr w:type="gramEnd"/>
      <w:r w:rsidRPr="008516F2">
        <w:rPr>
          <w:rFonts w:ascii="Arial" w:hAnsi="Arial" w:cs="Arial"/>
          <w:sz w:val="22"/>
          <w:szCs w:val="22"/>
        </w:rPr>
        <w:t>/../.., con la quale il/la … ha attestato l’assenza di situazioni di conflitto di interessi, l’insussistenza di condanne penali, anche non passate in giudicato, per i reati previsti al Capo I, Titolo II, Libro II del codice penale e l’inesistenza delle cause di astensione di cui all’art. 51 c.p.c.;</w:t>
      </w:r>
    </w:p>
    <w:p w14:paraId="7260C3CD" w14:textId="77777777" w:rsidR="0015358E" w:rsidRPr="008516F2" w:rsidRDefault="0015358E" w:rsidP="0015358E">
      <w:pPr>
        <w:spacing w:after="120" w:line="276" w:lineRule="auto"/>
        <w:ind w:left="1985" w:hanging="1985"/>
        <w:jc w:val="both"/>
        <w:rPr>
          <w:rFonts w:ascii="Arial" w:hAnsi="Arial" w:cs="Arial"/>
          <w:sz w:val="22"/>
          <w:szCs w:val="22"/>
        </w:rPr>
      </w:pPr>
      <w:r w:rsidRPr="008516F2">
        <w:rPr>
          <w:rFonts w:ascii="Arial" w:hAnsi="Arial" w:cs="Arial"/>
          <w:b/>
          <w:sz w:val="22"/>
          <w:szCs w:val="22"/>
        </w:rPr>
        <w:t>CONSIDERATO</w:t>
      </w:r>
      <w:r w:rsidRPr="008516F2">
        <w:rPr>
          <w:rFonts w:ascii="Arial" w:hAnsi="Arial" w:cs="Arial"/>
          <w:b/>
          <w:sz w:val="22"/>
          <w:szCs w:val="22"/>
        </w:rPr>
        <w:tab/>
      </w:r>
      <w:r w:rsidRPr="008516F2">
        <w:rPr>
          <w:rFonts w:ascii="Arial" w:hAnsi="Arial" w:cs="Arial"/>
          <w:sz w:val="22"/>
          <w:szCs w:val="22"/>
        </w:rPr>
        <w:t>che, è necessario pervenire alla conclusione del/i procedimento/i di … entro il termine del</w:t>
      </w:r>
      <w:proofErr w:type="gramStart"/>
      <w:r w:rsidRPr="008516F2">
        <w:rPr>
          <w:rFonts w:ascii="Arial" w:hAnsi="Arial" w:cs="Arial"/>
          <w:sz w:val="22"/>
          <w:szCs w:val="22"/>
        </w:rPr>
        <w:t xml:space="preserve"> ..</w:t>
      </w:r>
      <w:proofErr w:type="gramEnd"/>
      <w:r w:rsidRPr="008516F2">
        <w:rPr>
          <w:rFonts w:ascii="Arial" w:hAnsi="Arial" w:cs="Arial"/>
          <w:sz w:val="22"/>
          <w:szCs w:val="22"/>
        </w:rPr>
        <w:t>/../..;</w:t>
      </w:r>
    </w:p>
    <w:p w14:paraId="3E49EC90" w14:textId="74551246" w:rsidR="0015358E" w:rsidRDefault="0015358E" w:rsidP="0015358E">
      <w:pPr>
        <w:spacing w:after="120" w:line="276" w:lineRule="auto"/>
        <w:ind w:left="1985" w:hanging="1985"/>
        <w:jc w:val="both"/>
        <w:rPr>
          <w:rFonts w:ascii="Arial" w:hAnsi="Arial" w:cs="Arial"/>
          <w:sz w:val="22"/>
          <w:szCs w:val="22"/>
        </w:rPr>
      </w:pPr>
      <w:r w:rsidRPr="0070385F">
        <w:rPr>
          <w:rFonts w:ascii="Arial" w:hAnsi="Arial" w:cs="Arial"/>
          <w:b/>
          <w:sz w:val="22"/>
          <w:szCs w:val="22"/>
        </w:rPr>
        <w:t>VIST</w:t>
      </w:r>
      <w:r>
        <w:rPr>
          <w:rFonts w:ascii="Arial" w:hAnsi="Arial" w:cs="Arial"/>
          <w:b/>
          <w:sz w:val="22"/>
          <w:szCs w:val="22"/>
        </w:rPr>
        <w:t>O</w:t>
      </w:r>
      <w:r w:rsidRPr="004E4A8C">
        <w:rPr>
          <w:rFonts w:ascii="Arial" w:hAnsi="Arial" w:cs="Arial"/>
          <w:sz w:val="22"/>
          <w:szCs w:val="22"/>
        </w:rPr>
        <w:tab/>
      </w:r>
      <w:r w:rsidRPr="008516F2">
        <w:rPr>
          <w:rFonts w:ascii="Arial" w:hAnsi="Arial" w:cs="Arial"/>
          <w:sz w:val="22"/>
          <w:szCs w:val="22"/>
        </w:rPr>
        <w:t>il nulla osta del/la Direttore/Direttrice dell’Area</w:t>
      </w:r>
      <w:proofErr w:type="gramStart"/>
      <w:r w:rsidRPr="008516F2">
        <w:rPr>
          <w:rFonts w:ascii="Arial" w:hAnsi="Arial" w:cs="Arial"/>
          <w:sz w:val="22"/>
          <w:szCs w:val="22"/>
        </w:rPr>
        <w:t xml:space="preserve"> ….</w:t>
      </w:r>
      <w:proofErr w:type="gramEnd"/>
      <w:r w:rsidRPr="008516F2">
        <w:rPr>
          <w:rFonts w:ascii="Arial" w:hAnsi="Arial" w:cs="Arial"/>
          <w:sz w:val="22"/>
          <w:szCs w:val="22"/>
        </w:rPr>
        <w:t>;</w:t>
      </w:r>
    </w:p>
    <w:p w14:paraId="11AE2C47" w14:textId="146D4522" w:rsidR="008516F2" w:rsidRDefault="008516F2" w:rsidP="008516F2">
      <w:pPr>
        <w:tabs>
          <w:tab w:val="left" w:pos="2040"/>
        </w:tabs>
        <w:spacing w:after="120" w:line="276" w:lineRule="auto"/>
        <w:ind w:left="1985" w:hanging="1985"/>
        <w:jc w:val="both"/>
        <w:rPr>
          <w:rFonts w:ascii="Arial" w:hAnsi="Arial" w:cs="Arial"/>
          <w:sz w:val="22"/>
          <w:szCs w:val="22"/>
        </w:rPr>
      </w:pPr>
      <w:r>
        <w:rPr>
          <w:rFonts w:ascii="Arial" w:hAnsi="Arial" w:cs="Arial"/>
          <w:sz w:val="22"/>
          <w:szCs w:val="22"/>
        </w:rPr>
        <w:tab/>
      </w:r>
      <w:r w:rsidRPr="008516F2">
        <w:rPr>
          <w:rFonts w:ascii="Arial" w:hAnsi="Arial" w:cs="Arial"/>
          <w:b/>
          <w:sz w:val="22"/>
          <w:szCs w:val="22"/>
        </w:rPr>
        <w:t>In caso di</w:t>
      </w:r>
      <w:r>
        <w:rPr>
          <w:rFonts w:ascii="Arial" w:hAnsi="Arial" w:cs="Arial"/>
          <w:b/>
          <w:sz w:val="22"/>
          <w:szCs w:val="22"/>
        </w:rPr>
        <w:t xml:space="preserve"> una candidatura ammissibile esterna alla struttura:</w:t>
      </w:r>
    </w:p>
    <w:p w14:paraId="66DE38A0" w14:textId="71C4F628" w:rsidR="0015358E" w:rsidRDefault="0015358E" w:rsidP="0015358E">
      <w:pPr>
        <w:spacing w:after="120" w:line="276" w:lineRule="auto"/>
        <w:ind w:left="1985" w:hanging="1985"/>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008516F2">
        <w:rPr>
          <w:rFonts w:ascii="Arial" w:hAnsi="Arial" w:cs="Arial"/>
          <w:b/>
          <w:sz w:val="22"/>
          <w:szCs w:val="22"/>
        </w:rPr>
        <w:t xml:space="preserve">  </w:t>
      </w:r>
      <w:r w:rsidRPr="0015358E">
        <w:rPr>
          <w:rFonts w:ascii="Arial" w:hAnsi="Arial" w:cs="Arial"/>
          <w:sz w:val="22"/>
          <w:szCs w:val="22"/>
        </w:rPr>
        <w:t>che</w:t>
      </w:r>
      <w:r w:rsidR="005B439F">
        <w:rPr>
          <w:rFonts w:ascii="Arial" w:hAnsi="Arial" w:cs="Arial"/>
          <w:sz w:val="22"/>
          <w:szCs w:val="22"/>
        </w:rPr>
        <w:t xml:space="preserve">     </w:t>
      </w:r>
      <w:r w:rsidR="008516F2">
        <w:rPr>
          <w:rFonts w:ascii="Arial" w:hAnsi="Arial" w:cs="Arial"/>
          <w:sz w:val="22"/>
          <w:szCs w:val="22"/>
        </w:rPr>
        <w:t xml:space="preserve">entro il termine fissato nell’avviso sopracitato è pervenuta l’unica candidatura ammissibile del/della </w:t>
      </w:r>
      <w:r>
        <w:rPr>
          <w:rFonts w:ascii="Arial" w:hAnsi="Arial" w:cs="Arial"/>
          <w:sz w:val="22"/>
          <w:szCs w:val="22"/>
        </w:rPr>
        <w:t>funzionario/</w:t>
      </w:r>
      <w:r w:rsidRPr="008516F2">
        <w:rPr>
          <w:rFonts w:ascii="Arial" w:hAnsi="Arial" w:cs="Arial"/>
          <w:sz w:val="22"/>
          <w:szCs w:val="22"/>
        </w:rPr>
        <w:t>a</w:t>
      </w:r>
      <w:r w:rsidR="00E6319E" w:rsidRPr="008516F2">
        <w:rPr>
          <w:rFonts w:ascii="Arial" w:hAnsi="Arial" w:cs="Arial"/>
          <w:sz w:val="22"/>
          <w:szCs w:val="22"/>
        </w:rPr>
        <w:t xml:space="preserve"> ….</w:t>
      </w:r>
      <w:r w:rsidRPr="008516F2">
        <w:rPr>
          <w:rFonts w:ascii="Arial" w:hAnsi="Arial" w:cs="Arial"/>
          <w:sz w:val="22"/>
          <w:szCs w:val="22"/>
        </w:rPr>
        <w:t xml:space="preserve"> dell’Area</w:t>
      </w:r>
      <w:proofErr w:type="gramStart"/>
      <w:r w:rsidRPr="008516F2">
        <w:rPr>
          <w:rFonts w:ascii="Arial" w:hAnsi="Arial" w:cs="Arial"/>
          <w:sz w:val="22"/>
          <w:szCs w:val="22"/>
        </w:rPr>
        <w:t xml:space="preserve"> ..</w:t>
      </w:r>
      <w:proofErr w:type="gramEnd"/>
      <w:r w:rsidR="008516F2">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cat</w:t>
      </w:r>
      <w:proofErr w:type="spellEnd"/>
      <w:r>
        <w:rPr>
          <w:rFonts w:ascii="Arial" w:hAnsi="Arial" w:cs="Arial"/>
          <w:sz w:val="22"/>
          <w:szCs w:val="22"/>
        </w:rPr>
        <w:t xml:space="preserve">. </w:t>
      </w:r>
      <w:r w:rsidRPr="008516F2">
        <w:rPr>
          <w:rFonts w:ascii="Arial" w:hAnsi="Arial" w:cs="Arial"/>
          <w:sz w:val="22"/>
          <w:szCs w:val="22"/>
        </w:rPr>
        <w:t>..</w:t>
      </w:r>
      <w:r w:rsidR="00E6319E" w:rsidRPr="008516F2">
        <w:rPr>
          <w:rFonts w:ascii="Arial" w:hAnsi="Arial" w:cs="Arial"/>
          <w:sz w:val="22"/>
          <w:szCs w:val="22"/>
        </w:rPr>
        <w:t>,</w:t>
      </w:r>
      <w:r w:rsidR="00E6319E">
        <w:rPr>
          <w:rFonts w:ascii="Arial" w:hAnsi="Arial" w:cs="Arial"/>
          <w:sz w:val="22"/>
          <w:szCs w:val="22"/>
        </w:rPr>
        <w:t xml:space="preserve"> </w:t>
      </w:r>
      <w:r w:rsidR="008516F2">
        <w:rPr>
          <w:rFonts w:ascii="Arial" w:hAnsi="Arial" w:cs="Arial"/>
          <w:sz w:val="22"/>
          <w:szCs w:val="22"/>
        </w:rPr>
        <w:t>sotto il profilo del possesso dei requisiti richiesti sia sotto il profilo del rispetto del principio di rotazione</w:t>
      </w:r>
      <w:r w:rsidR="00E6319E">
        <w:rPr>
          <w:rFonts w:ascii="Arial" w:hAnsi="Arial" w:cs="Arial"/>
          <w:sz w:val="22"/>
          <w:szCs w:val="22"/>
        </w:rPr>
        <w:t>;</w:t>
      </w:r>
    </w:p>
    <w:p w14:paraId="6EC591FD" w14:textId="40DBDE49" w:rsidR="00E6319E" w:rsidRPr="008516F2" w:rsidRDefault="00E6319E" w:rsidP="005B439F">
      <w:pPr>
        <w:spacing w:after="120"/>
        <w:ind w:left="1985" w:hanging="1985"/>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Pr="008516F2">
        <w:rPr>
          <w:rFonts w:ascii="Arial" w:hAnsi="Arial" w:cs="Arial"/>
          <w:sz w:val="22"/>
          <w:szCs w:val="22"/>
        </w:rPr>
        <w:t>che</w:t>
      </w:r>
      <w:r w:rsidR="008516F2" w:rsidRPr="008516F2">
        <w:rPr>
          <w:rFonts w:ascii="Arial" w:hAnsi="Arial" w:cs="Arial"/>
          <w:sz w:val="22"/>
          <w:szCs w:val="22"/>
        </w:rPr>
        <w:t xml:space="preserve"> </w:t>
      </w:r>
      <w:r w:rsidRPr="008516F2">
        <w:rPr>
          <w:rFonts w:ascii="Arial" w:hAnsi="Arial" w:cs="Arial"/>
          <w:sz w:val="22"/>
          <w:szCs w:val="22"/>
        </w:rPr>
        <w:t xml:space="preserve">il/la suddetto/a …. risulta in possesso dei requisiti stabiliti dalla normativa sopra richiamata, in considerazione del curriculum vitae </w:t>
      </w:r>
      <w:r w:rsidRPr="008516F2">
        <w:rPr>
          <w:rFonts w:ascii="Arial" w:hAnsi="Arial" w:cs="Arial"/>
          <w:sz w:val="22"/>
          <w:szCs w:val="22"/>
        </w:rPr>
        <w:lastRenderedPageBreak/>
        <w:t>presentato e di quanto dallo/a stesso/</w:t>
      </w:r>
      <w:proofErr w:type="spellStart"/>
      <w:r w:rsidRPr="008516F2">
        <w:rPr>
          <w:rFonts w:ascii="Arial" w:hAnsi="Arial" w:cs="Arial"/>
          <w:sz w:val="22"/>
          <w:szCs w:val="22"/>
        </w:rPr>
        <w:t>a</w:t>
      </w:r>
      <w:proofErr w:type="spellEnd"/>
      <w:r w:rsidRPr="008516F2">
        <w:rPr>
          <w:rFonts w:ascii="Arial" w:hAnsi="Arial" w:cs="Arial"/>
          <w:sz w:val="22"/>
          <w:szCs w:val="22"/>
        </w:rPr>
        <w:t xml:space="preserve"> dichiarato con la predetta istanza;</w:t>
      </w:r>
    </w:p>
    <w:p w14:paraId="2C7E98C3" w14:textId="77777777" w:rsidR="00E6319E" w:rsidRPr="008516F2" w:rsidRDefault="00E6319E" w:rsidP="00E6319E">
      <w:pPr>
        <w:spacing w:after="120" w:line="276" w:lineRule="auto"/>
        <w:ind w:left="1985" w:hanging="1985"/>
        <w:jc w:val="both"/>
        <w:rPr>
          <w:rFonts w:ascii="Arial" w:hAnsi="Arial" w:cs="Arial"/>
          <w:sz w:val="22"/>
          <w:szCs w:val="22"/>
        </w:rPr>
      </w:pPr>
      <w:r w:rsidRPr="008516F2">
        <w:rPr>
          <w:rFonts w:ascii="Arial" w:hAnsi="Arial" w:cs="Arial"/>
          <w:b/>
          <w:sz w:val="22"/>
          <w:szCs w:val="22"/>
        </w:rPr>
        <w:t>VISTA</w:t>
      </w:r>
      <w:r w:rsidRPr="008516F2">
        <w:rPr>
          <w:rFonts w:ascii="Arial" w:hAnsi="Arial" w:cs="Arial"/>
          <w:sz w:val="22"/>
          <w:szCs w:val="22"/>
        </w:rPr>
        <w:tab/>
        <w:t>in particolare la dichiarazione, resa in data</w:t>
      </w:r>
      <w:proofErr w:type="gramStart"/>
      <w:r w:rsidRPr="008516F2">
        <w:rPr>
          <w:rFonts w:ascii="Arial" w:hAnsi="Arial" w:cs="Arial"/>
          <w:sz w:val="22"/>
          <w:szCs w:val="22"/>
        </w:rPr>
        <w:t xml:space="preserve"> ..</w:t>
      </w:r>
      <w:proofErr w:type="gramEnd"/>
      <w:r w:rsidRPr="008516F2">
        <w:rPr>
          <w:rFonts w:ascii="Arial" w:hAnsi="Arial" w:cs="Arial"/>
          <w:sz w:val="22"/>
          <w:szCs w:val="22"/>
        </w:rPr>
        <w:t>/../.., con la quale il/la … ha attestato l’assenza di situazioni di conflitto di interessi, l’insussistenza di condanne penali, anche non passate in giudicato, per i reati previsti al Capo I, Titolo II, Libro II del codice penale e l’inesistenza delle cause di astensione di cui all’art. 51 c.p.c.;</w:t>
      </w:r>
    </w:p>
    <w:p w14:paraId="0FB74271" w14:textId="77777777" w:rsidR="00E6319E" w:rsidRPr="008516F2" w:rsidRDefault="00E6319E" w:rsidP="00E6319E">
      <w:pPr>
        <w:spacing w:after="120" w:line="276" w:lineRule="auto"/>
        <w:ind w:left="1985" w:hanging="1985"/>
        <w:jc w:val="both"/>
        <w:rPr>
          <w:rFonts w:ascii="Arial" w:hAnsi="Arial" w:cs="Arial"/>
          <w:sz w:val="22"/>
          <w:szCs w:val="22"/>
        </w:rPr>
      </w:pPr>
      <w:r w:rsidRPr="008516F2">
        <w:rPr>
          <w:rFonts w:ascii="Arial" w:hAnsi="Arial" w:cs="Arial"/>
          <w:b/>
          <w:sz w:val="22"/>
          <w:szCs w:val="22"/>
        </w:rPr>
        <w:t>CONSIDERATO</w:t>
      </w:r>
      <w:r w:rsidRPr="008516F2">
        <w:rPr>
          <w:rFonts w:ascii="Arial" w:hAnsi="Arial" w:cs="Arial"/>
          <w:b/>
          <w:sz w:val="22"/>
          <w:szCs w:val="22"/>
        </w:rPr>
        <w:tab/>
      </w:r>
      <w:r w:rsidRPr="008516F2">
        <w:rPr>
          <w:rFonts w:ascii="Arial" w:hAnsi="Arial" w:cs="Arial"/>
          <w:sz w:val="22"/>
          <w:szCs w:val="22"/>
        </w:rPr>
        <w:t>che, è necessario pervenire alla conclusione del/i procedimento/i di … entro il termine del</w:t>
      </w:r>
      <w:proofErr w:type="gramStart"/>
      <w:r w:rsidRPr="008516F2">
        <w:rPr>
          <w:rFonts w:ascii="Arial" w:hAnsi="Arial" w:cs="Arial"/>
          <w:sz w:val="22"/>
          <w:szCs w:val="22"/>
        </w:rPr>
        <w:t xml:space="preserve"> ..</w:t>
      </w:r>
      <w:proofErr w:type="gramEnd"/>
      <w:r w:rsidRPr="008516F2">
        <w:rPr>
          <w:rFonts w:ascii="Arial" w:hAnsi="Arial" w:cs="Arial"/>
          <w:sz w:val="22"/>
          <w:szCs w:val="22"/>
        </w:rPr>
        <w:t>/../..;</w:t>
      </w:r>
    </w:p>
    <w:p w14:paraId="3A712585" w14:textId="3B91847D" w:rsidR="00E6319E" w:rsidRDefault="00E6319E" w:rsidP="00E6319E">
      <w:pPr>
        <w:spacing w:after="120" w:line="276" w:lineRule="auto"/>
        <w:ind w:left="1985" w:hanging="1985"/>
        <w:jc w:val="both"/>
        <w:rPr>
          <w:rFonts w:ascii="Arial" w:hAnsi="Arial" w:cs="Arial"/>
          <w:sz w:val="22"/>
          <w:szCs w:val="22"/>
        </w:rPr>
      </w:pPr>
      <w:r w:rsidRPr="0070385F">
        <w:rPr>
          <w:rFonts w:ascii="Arial" w:hAnsi="Arial" w:cs="Arial"/>
          <w:b/>
          <w:sz w:val="22"/>
          <w:szCs w:val="22"/>
        </w:rPr>
        <w:t>VIST</w:t>
      </w:r>
      <w:r>
        <w:rPr>
          <w:rFonts w:ascii="Arial" w:hAnsi="Arial" w:cs="Arial"/>
          <w:b/>
          <w:sz w:val="22"/>
          <w:szCs w:val="22"/>
        </w:rPr>
        <w:t>O</w:t>
      </w:r>
      <w:r w:rsidRPr="004E4A8C">
        <w:rPr>
          <w:rFonts w:ascii="Arial" w:hAnsi="Arial" w:cs="Arial"/>
          <w:sz w:val="22"/>
          <w:szCs w:val="22"/>
        </w:rPr>
        <w:tab/>
      </w:r>
      <w:r w:rsidRPr="008516F2">
        <w:rPr>
          <w:rFonts w:ascii="Arial" w:hAnsi="Arial" w:cs="Arial"/>
          <w:sz w:val="22"/>
          <w:szCs w:val="22"/>
        </w:rPr>
        <w:t>il nulla osta del/la Direttore/Direttrice dell’Area</w:t>
      </w:r>
      <w:proofErr w:type="gramStart"/>
      <w:r w:rsidRPr="008516F2">
        <w:rPr>
          <w:rFonts w:ascii="Arial" w:hAnsi="Arial" w:cs="Arial"/>
          <w:sz w:val="22"/>
          <w:szCs w:val="22"/>
        </w:rPr>
        <w:t xml:space="preserve"> ….</w:t>
      </w:r>
      <w:proofErr w:type="gramEnd"/>
      <w:r w:rsidRPr="008516F2">
        <w:rPr>
          <w:rFonts w:ascii="Arial" w:hAnsi="Arial" w:cs="Arial"/>
          <w:sz w:val="22"/>
          <w:szCs w:val="22"/>
        </w:rPr>
        <w:t>;</w:t>
      </w:r>
    </w:p>
    <w:p w14:paraId="15F235F1" w14:textId="485E22BA" w:rsidR="008516F2" w:rsidRDefault="008516F2" w:rsidP="008516F2">
      <w:pPr>
        <w:tabs>
          <w:tab w:val="left" w:pos="2040"/>
        </w:tabs>
        <w:spacing w:after="120" w:line="276" w:lineRule="auto"/>
        <w:ind w:left="1985" w:hanging="1985"/>
        <w:jc w:val="both"/>
        <w:rPr>
          <w:rFonts w:ascii="Arial" w:hAnsi="Arial" w:cs="Arial"/>
          <w:sz w:val="22"/>
          <w:szCs w:val="22"/>
        </w:rPr>
      </w:pPr>
      <w:r>
        <w:rPr>
          <w:rFonts w:ascii="Arial" w:hAnsi="Arial" w:cs="Arial"/>
          <w:sz w:val="22"/>
          <w:szCs w:val="22"/>
        </w:rPr>
        <w:tab/>
      </w:r>
      <w:r w:rsidRPr="008516F2">
        <w:rPr>
          <w:rFonts w:ascii="Arial" w:hAnsi="Arial" w:cs="Arial"/>
          <w:b/>
          <w:sz w:val="22"/>
          <w:szCs w:val="22"/>
        </w:rPr>
        <w:t>In caso di</w:t>
      </w:r>
      <w:r>
        <w:rPr>
          <w:rFonts w:ascii="Arial" w:hAnsi="Arial" w:cs="Arial"/>
          <w:b/>
          <w:sz w:val="22"/>
          <w:szCs w:val="22"/>
        </w:rPr>
        <w:t xml:space="preserve"> assenza di candidature ammissibili esterne alla struttura:</w:t>
      </w:r>
    </w:p>
    <w:p w14:paraId="59372062" w14:textId="2491C82A" w:rsidR="00E6319E" w:rsidRPr="008516F2" w:rsidRDefault="00E6319E" w:rsidP="008516F2">
      <w:pPr>
        <w:spacing w:after="120" w:line="276" w:lineRule="auto"/>
        <w:ind w:left="1985" w:hanging="1985"/>
        <w:jc w:val="both"/>
        <w:rPr>
          <w:rFonts w:ascii="Arial" w:hAnsi="Arial" w:cs="Arial"/>
          <w:sz w:val="22"/>
          <w:szCs w:val="22"/>
        </w:rPr>
      </w:pPr>
      <w:r w:rsidRPr="00F3374D">
        <w:rPr>
          <w:rFonts w:ascii="Arial" w:hAnsi="Arial" w:cs="Arial"/>
          <w:b/>
          <w:sz w:val="22"/>
          <w:szCs w:val="22"/>
        </w:rPr>
        <w:t>CONSIDERATO</w:t>
      </w:r>
      <w:r>
        <w:rPr>
          <w:rFonts w:ascii="Arial" w:hAnsi="Arial" w:cs="Arial"/>
          <w:b/>
          <w:sz w:val="22"/>
          <w:szCs w:val="22"/>
        </w:rPr>
        <w:t xml:space="preserve">     </w:t>
      </w:r>
      <w:r w:rsidR="008516F2">
        <w:rPr>
          <w:rFonts w:ascii="Arial" w:hAnsi="Arial" w:cs="Arial"/>
          <w:b/>
          <w:sz w:val="22"/>
          <w:szCs w:val="22"/>
        </w:rPr>
        <w:t xml:space="preserve"> </w:t>
      </w:r>
      <w:r w:rsidRPr="00E6319E">
        <w:rPr>
          <w:rFonts w:ascii="Arial" w:hAnsi="Arial" w:cs="Arial"/>
          <w:sz w:val="22"/>
          <w:szCs w:val="22"/>
        </w:rPr>
        <w:t>che</w:t>
      </w:r>
      <w:r w:rsidR="005B439F">
        <w:rPr>
          <w:rFonts w:ascii="Arial" w:hAnsi="Arial" w:cs="Arial"/>
          <w:sz w:val="22"/>
          <w:szCs w:val="22"/>
        </w:rPr>
        <w:t xml:space="preserve">, </w:t>
      </w:r>
      <w:r>
        <w:rPr>
          <w:rFonts w:ascii="Arial" w:hAnsi="Arial" w:cs="Arial"/>
          <w:sz w:val="22"/>
          <w:szCs w:val="22"/>
        </w:rPr>
        <w:t>poiché entro il termine fissato nell’avviso pubblicato non è pervenuta</w:t>
      </w:r>
      <w:r w:rsidR="008516F2">
        <w:rPr>
          <w:rFonts w:ascii="Arial" w:hAnsi="Arial" w:cs="Arial"/>
          <w:sz w:val="22"/>
          <w:szCs w:val="22"/>
        </w:rPr>
        <w:t xml:space="preserve"> </w:t>
      </w:r>
      <w:r w:rsidRPr="008516F2">
        <w:rPr>
          <w:rFonts w:ascii="Arial" w:hAnsi="Arial" w:cs="Arial"/>
          <w:sz w:val="22"/>
          <w:szCs w:val="22"/>
        </w:rPr>
        <w:t xml:space="preserve">alcuna candidatura ammissibile, è stato/a individuato/a all’interno dell’Area … il/la funzionario/a … </w:t>
      </w:r>
      <w:proofErr w:type="spellStart"/>
      <w:r w:rsidRPr="008516F2">
        <w:rPr>
          <w:rFonts w:ascii="Arial" w:hAnsi="Arial" w:cs="Arial"/>
          <w:sz w:val="22"/>
          <w:szCs w:val="22"/>
        </w:rPr>
        <w:t>cat</w:t>
      </w:r>
      <w:proofErr w:type="spellEnd"/>
      <w:r w:rsidRPr="008516F2">
        <w:rPr>
          <w:rFonts w:ascii="Arial" w:hAnsi="Arial" w:cs="Arial"/>
          <w:sz w:val="22"/>
          <w:szCs w:val="22"/>
        </w:rPr>
        <w:t xml:space="preserve">. … privo/carente dei requisiti di professionalità richiesti, </w:t>
      </w:r>
      <w:r w:rsidR="008516F2">
        <w:rPr>
          <w:rFonts w:ascii="Arial" w:hAnsi="Arial" w:cs="Arial"/>
          <w:sz w:val="22"/>
          <w:szCs w:val="22"/>
        </w:rPr>
        <w:t xml:space="preserve">nel rispetto del principio di rotazione, </w:t>
      </w:r>
      <w:r w:rsidRPr="008516F2">
        <w:rPr>
          <w:rFonts w:ascii="Arial" w:hAnsi="Arial" w:cs="Arial"/>
          <w:sz w:val="22"/>
          <w:szCs w:val="22"/>
        </w:rPr>
        <w:t xml:space="preserve">con il supporto di </w:t>
      </w:r>
      <w:proofErr w:type="gramStart"/>
      <w:r w:rsidRPr="008516F2">
        <w:rPr>
          <w:rFonts w:ascii="Arial" w:hAnsi="Arial" w:cs="Arial"/>
          <w:sz w:val="22"/>
          <w:szCs w:val="22"/>
        </w:rPr>
        <w:t>… ,</w:t>
      </w:r>
      <w:proofErr w:type="gramEnd"/>
      <w:r w:rsidRPr="008516F2">
        <w:rPr>
          <w:rFonts w:ascii="Arial" w:hAnsi="Arial" w:cs="Arial"/>
          <w:sz w:val="22"/>
          <w:szCs w:val="22"/>
        </w:rPr>
        <w:t xml:space="preserve"> in possesso dei requisiti mancanti;</w:t>
      </w:r>
    </w:p>
    <w:p w14:paraId="74C60CC9" w14:textId="77777777" w:rsidR="00E6319E" w:rsidRPr="008516F2" w:rsidRDefault="00E6319E" w:rsidP="00E6319E">
      <w:pPr>
        <w:spacing w:after="120" w:line="276" w:lineRule="auto"/>
        <w:ind w:left="1985" w:hanging="1985"/>
        <w:jc w:val="both"/>
        <w:rPr>
          <w:rFonts w:ascii="Arial" w:hAnsi="Arial" w:cs="Arial"/>
          <w:sz w:val="22"/>
          <w:szCs w:val="22"/>
        </w:rPr>
      </w:pPr>
      <w:r w:rsidRPr="008516F2">
        <w:rPr>
          <w:rFonts w:ascii="Arial" w:hAnsi="Arial" w:cs="Arial"/>
          <w:b/>
          <w:sz w:val="22"/>
          <w:szCs w:val="22"/>
        </w:rPr>
        <w:t>VISTA</w:t>
      </w:r>
      <w:r w:rsidRPr="008516F2">
        <w:rPr>
          <w:rFonts w:ascii="Arial" w:hAnsi="Arial" w:cs="Arial"/>
          <w:sz w:val="22"/>
          <w:szCs w:val="22"/>
        </w:rPr>
        <w:tab/>
        <w:t>in particolare la dichiarazione, resa in data</w:t>
      </w:r>
      <w:proofErr w:type="gramStart"/>
      <w:r w:rsidRPr="008516F2">
        <w:rPr>
          <w:rFonts w:ascii="Arial" w:hAnsi="Arial" w:cs="Arial"/>
          <w:sz w:val="22"/>
          <w:szCs w:val="22"/>
        </w:rPr>
        <w:t xml:space="preserve"> ..</w:t>
      </w:r>
      <w:proofErr w:type="gramEnd"/>
      <w:r w:rsidRPr="008516F2">
        <w:rPr>
          <w:rFonts w:ascii="Arial" w:hAnsi="Arial" w:cs="Arial"/>
          <w:sz w:val="22"/>
          <w:szCs w:val="22"/>
        </w:rPr>
        <w:t>/../.., con la quale il/la … ha attestato l’assenza di situazioni di conflitto di interessi, l’insussistenza di condanne penali, anche non passate in giudicato, per i reati previsti al Capo I, Titolo II, Libro II del codice penale e l’inesistenza delle cause di astensione di cui all’art. 51 c.p.c.;</w:t>
      </w:r>
    </w:p>
    <w:p w14:paraId="7493F702" w14:textId="5411D2C0" w:rsidR="00940D86" w:rsidRDefault="00E6319E" w:rsidP="00C403F3">
      <w:pPr>
        <w:spacing w:after="120" w:line="276" w:lineRule="auto"/>
        <w:ind w:left="1985" w:hanging="1985"/>
        <w:jc w:val="both"/>
        <w:rPr>
          <w:rFonts w:ascii="Arial" w:hAnsi="Arial" w:cs="Arial"/>
          <w:sz w:val="22"/>
          <w:szCs w:val="22"/>
        </w:rPr>
      </w:pPr>
      <w:r w:rsidRPr="008516F2">
        <w:rPr>
          <w:rFonts w:ascii="Arial" w:hAnsi="Arial" w:cs="Arial"/>
          <w:b/>
          <w:sz w:val="22"/>
          <w:szCs w:val="22"/>
        </w:rPr>
        <w:t>CONSIDERATO</w:t>
      </w:r>
      <w:r w:rsidRPr="008516F2">
        <w:rPr>
          <w:rFonts w:ascii="Arial" w:hAnsi="Arial" w:cs="Arial"/>
          <w:b/>
          <w:sz w:val="22"/>
          <w:szCs w:val="22"/>
        </w:rPr>
        <w:tab/>
      </w:r>
      <w:r w:rsidRPr="008516F2">
        <w:rPr>
          <w:rFonts w:ascii="Arial" w:hAnsi="Arial" w:cs="Arial"/>
          <w:sz w:val="22"/>
          <w:szCs w:val="22"/>
        </w:rPr>
        <w:t>che, è necessario pervenire alla conclusione del/i procedimento/i di … entro il termine del</w:t>
      </w:r>
      <w:proofErr w:type="gramStart"/>
      <w:r w:rsidRPr="008516F2">
        <w:rPr>
          <w:rFonts w:ascii="Arial" w:hAnsi="Arial" w:cs="Arial"/>
          <w:sz w:val="22"/>
          <w:szCs w:val="22"/>
        </w:rPr>
        <w:t xml:space="preserve"> ..</w:t>
      </w:r>
      <w:proofErr w:type="gramEnd"/>
      <w:r w:rsidRPr="008516F2">
        <w:rPr>
          <w:rFonts w:ascii="Arial" w:hAnsi="Arial" w:cs="Arial"/>
          <w:sz w:val="22"/>
          <w:szCs w:val="22"/>
        </w:rPr>
        <w:t>/../..;</w:t>
      </w:r>
    </w:p>
    <w:p w14:paraId="4ACEEB2A" w14:textId="77777777" w:rsidR="00C403F3" w:rsidRDefault="00C403F3" w:rsidP="00C403F3">
      <w:pPr>
        <w:spacing w:after="120" w:line="276" w:lineRule="auto"/>
        <w:ind w:left="1985" w:hanging="1985"/>
        <w:jc w:val="both"/>
        <w:rPr>
          <w:rFonts w:ascii="Arial" w:hAnsi="Arial" w:cs="Arial"/>
          <w:sz w:val="22"/>
          <w:szCs w:val="22"/>
        </w:rPr>
      </w:pPr>
    </w:p>
    <w:p w14:paraId="7A443E16" w14:textId="04C7B10B" w:rsidR="00AE355A" w:rsidRPr="009345BC" w:rsidRDefault="009345BC" w:rsidP="005B0996">
      <w:pPr>
        <w:spacing w:after="240" w:line="276" w:lineRule="auto"/>
        <w:jc w:val="center"/>
        <w:rPr>
          <w:rFonts w:ascii="Arial" w:hAnsi="Arial" w:cs="Arial"/>
          <w:b/>
          <w:sz w:val="22"/>
          <w:szCs w:val="22"/>
        </w:rPr>
      </w:pPr>
      <w:r w:rsidRPr="009345BC">
        <w:rPr>
          <w:rFonts w:ascii="Arial" w:hAnsi="Arial" w:cs="Arial"/>
          <w:b/>
          <w:sz w:val="22"/>
          <w:szCs w:val="22"/>
        </w:rPr>
        <w:t>DISPONE</w:t>
      </w:r>
    </w:p>
    <w:p w14:paraId="000CF258" w14:textId="054B8245" w:rsidR="009345BC" w:rsidRPr="008516F2" w:rsidRDefault="00B90853" w:rsidP="00066C65">
      <w:pPr>
        <w:spacing w:line="276" w:lineRule="auto"/>
        <w:ind w:firstLine="0"/>
        <w:jc w:val="both"/>
        <w:rPr>
          <w:rFonts w:ascii="Arial" w:hAnsi="Arial" w:cs="Arial"/>
          <w:sz w:val="22"/>
          <w:szCs w:val="22"/>
        </w:rPr>
      </w:pPr>
      <w:r w:rsidRPr="00F3374D">
        <w:rPr>
          <w:rFonts w:ascii="Arial" w:hAnsi="Arial" w:cs="Arial"/>
          <w:sz w:val="22"/>
          <w:szCs w:val="22"/>
        </w:rPr>
        <w:t xml:space="preserve">di </w:t>
      </w:r>
      <w:r w:rsidRPr="008516F2">
        <w:rPr>
          <w:rFonts w:ascii="Arial" w:hAnsi="Arial" w:cs="Arial"/>
          <w:sz w:val="22"/>
          <w:szCs w:val="22"/>
        </w:rPr>
        <w:t xml:space="preserve">conferire, a far data dalla registrazione della presente disposizione, </w:t>
      </w:r>
      <w:r w:rsidR="00041C40" w:rsidRPr="008516F2">
        <w:rPr>
          <w:rFonts w:ascii="Arial" w:hAnsi="Arial" w:cs="Arial"/>
          <w:sz w:val="22"/>
          <w:szCs w:val="22"/>
        </w:rPr>
        <w:t>al/</w:t>
      </w:r>
      <w:r w:rsidRPr="008516F2">
        <w:rPr>
          <w:rFonts w:ascii="Arial" w:hAnsi="Arial" w:cs="Arial"/>
          <w:sz w:val="22"/>
          <w:szCs w:val="22"/>
        </w:rPr>
        <w:t>al</w:t>
      </w:r>
      <w:r w:rsidR="00EB309E" w:rsidRPr="008516F2">
        <w:rPr>
          <w:rFonts w:ascii="Arial" w:hAnsi="Arial" w:cs="Arial"/>
          <w:sz w:val="22"/>
          <w:szCs w:val="22"/>
        </w:rPr>
        <w:t>la</w:t>
      </w:r>
      <w:proofErr w:type="gramStart"/>
      <w:r w:rsidR="00573AAA" w:rsidRPr="008516F2">
        <w:rPr>
          <w:rFonts w:ascii="Arial" w:hAnsi="Arial" w:cs="Arial"/>
          <w:sz w:val="22"/>
          <w:szCs w:val="22"/>
        </w:rPr>
        <w:t xml:space="preserve"> </w:t>
      </w:r>
      <w:r w:rsidR="00041C40" w:rsidRPr="008516F2">
        <w:rPr>
          <w:rFonts w:ascii="Arial" w:hAnsi="Arial" w:cs="Arial"/>
          <w:sz w:val="22"/>
          <w:szCs w:val="22"/>
        </w:rPr>
        <w:t>….</w:t>
      </w:r>
      <w:proofErr w:type="gramEnd"/>
      <w:r w:rsidR="00041C40" w:rsidRPr="008516F2">
        <w:rPr>
          <w:rFonts w:ascii="Arial" w:hAnsi="Arial" w:cs="Arial"/>
          <w:sz w:val="22"/>
          <w:szCs w:val="22"/>
        </w:rPr>
        <w:t>.</w:t>
      </w:r>
      <w:r w:rsidR="005B0996" w:rsidRPr="008516F2">
        <w:rPr>
          <w:rFonts w:ascii="Arial" w:hAnsi="Arial" w:cs="Arial"/>
          <w:sz w:val="22"/>
          <w:szCs w:val="22"/>
        </w:rPr>
        <w:t xml:space="preserve">, </w:t>
      </w:r>
      <w:proofErr w:type="spellStart"/>
      <w:r w:rsidR="005B0996" w:rsidRPr="008516F2">
        <w:rPr>
          <w:rFonts w:ascii="Arial" w:hAnsi="Arial" w:cs="Arial"/>
          <w:sz w:val="22"/>
          <w:szCs w:val="22"/>
        </w:rPr>
        <w:t>cat</w:t>
      </w:r>
      <w:proofErr w:type="spellEnd"/>
      <w:r w:rsidR="005B0996" w:rsidRPr="008516F2">
        <w:rPr>
          <w:rFonts w:ascii="Arial" w:hAnsi="Arial" w:cs="Arial"/>
          <w:sz w:val="22"/>
          <w:szCs w:val="22"/>
        </w:rPr>
        <w:t xml:space="preserve">. </w:t>
      </w:r>
      <w:r w:rsidR="00EB309E" w:rsidRPr="008516F2">
        <w:rPr>
          <w:rFonts w:ascii="Arial" w:hAnsi="Arial" w:cs="Arial"/>
          <w:sz w:val="22"/>
          <w:szCs w:val="22"/>
        </w:rPr>
        <w:t>…</w:t>
      </w:r>
      <w:r w:rsidR="005B0996" w:rsidRPr="008516F2">
        <w:rPr>
          <w:rFonts w:ascii="Arial" w:hAnsi="Arial" w:cs="Arial"/>
          <w:sz w:val="22"/>
          <w:szCs w:val="22"/>
        </w:rPr>
        <w:t>, afferente a</w:t>
      </w:r>
      <w:r w:rsidR="00573AAA" w:rsidRPr="008516F2">
        <w:rPr>
          <w:rFonts w:ascii="Arial" w:hAnsi="Arial" w:cs="Arial"/>
          <w:sz w:val="22"/>
          <w:szCs w:val="22"/>
        </w:rPr>
        <w:t xml:space="preserve"> </w:t>
      </w:r>
      <w:r w:rsidR="00EB309E" w:rsidRPr="008516F2">
        <w:rPr>
          <w:rFonts w:ascii="Arial" w:hAnsi="Arial" w:cs="Arial"/>
          <w:sz w:val="22"/>
          <w:szCs w:val="22"/>
        </w:rPr>
        <w:t>……</w:t>
      </w:r>
      <w:r w:rsidR="00573AAA" w:rsidRPr="008516F2">
        <w:rPr>
          <w:rFonts w:ascii="Arial" w:hAnsi="Arial" w:cs="Arial"/>
          <w:sz w:val="22"/>
          <w:szCs w:val="22"/>
        </w:rPr>
        <w:t xml:space="preserve">, </w:t>
      </w:r>
      <w:r w:rsidR="005B0996" w:rsidRPr="008516F2">
        <w:rPr>
          <w:rFonts w:ascii="Arial" w:hAnsi="Arial" w:cs="Arial"/>
          <w:sz w:val="22"/>
          <w:szCs w:val="22"/>
        </w:rPr>
        <w:t>l’incarico di Responsabile Unico del Pro</w:t>
      </w:r>
      <w:r w:rsidR="00F653B2" w:rsidRPr="008516F2">
        <w:rPr>
          <w:rFonts w:ascii="Arial" w:hAnsi="Arial" w:cs="Arial"/>
          <w:sz w:val="22"/>
          <w:szCs w:val="22"/>
        </w:rPr>
        <w:t>getto</w:t>
      </w:r>
      <w:r w:rsidR="005B0996" w:rsidRPr="008516F2">
        <w:rPr>
          <w:rFonts w:ascii="Arial" w:hAnsi="Arial" w:cs="Arial"/>
          <w:sz w:val="22"/>
          <w:szCs w:val="22"/>
        </w:rPr>
        <w:t xml:space="preserve"> relativo a</w:t>
      </w:r>
      <w:r w:rsidR="00EB309E" w:rsidRPr="008516F2">
        <w:rPr>
          <w:rFonts w:ascii="Arial" w:hAnsi="Arial" w:cs="Arial"/>
          <w:sz w:val="22"/>
          <w:szCs w:val="22"/>
        </w:rPr>
        <w:t xml:space="preserve"> …</w:t>
      </w:r>
      <w:r w:rsidR="005B0996" w:rsidRPr="008516F2">
        <w:rPr>
          <w:rFonts w:ascii="Arial" w:hAnsi="Arial" w:cs="Arial"/>
          <w:sz w:val="22"/>
          <w:szCs w:val="22"/>
        </w:rPr>
        <w:t xml:space="preserve"> </w:t>
      </w:r>
      <w:r w:rsidR="0067529C" w:rsidRPr="008516F2">
        <w:rPr>
          <w:rFonts w:ascii="Arial" w:hAnsi="Arial" w:cs="Arial"/>
          <w:sz w:val="22"/>
          <w:szCs w:val="22"/>
        </w:rPr>
        <w:t xml:space="preserve">per un </w:t>
      </w:r>
      <w:r w:rsidR="00EB309E" w:rsidRPr="008516F2">
        <w:rPr>
          <w:rFonts w:ascii="Arial" w:hAnsi="Arial" w:cs="Arial"/>
          <w:sz w:val="22"/>
          <w:szCs w:val="22"/>
        </w:rPr>
        <w:t>importo</w:t>
      </w:r>
      <w:r w:rsidR="0067529C" w:rsidRPr="008516F2">
        <w:rPr>
          <w:rFonts w:ascii="Arial" w:hAnsi="Arial" w:cs="Arial"/>
          <w:sz w:val="22"/>
          <w:szCs w:val="22"/>
        </w:rPr>
        <w:t xml:space="preserve"> presunto di € </w:t>
      </w:r>
      <w:r w:rsidR="00EB309E" w:rsidRPr="008516F2">
        <w:rPr>
          <w:rFonts w:ascii="Arial" w:hAnsi="Arial" w:cs="Arial"/>
          <w:sz w:val="22"/>
          <w:szCs w:val="22"/>
        </w:rPr>
        <w:t>…..</w:t>
      </w:r>
      <w:r w:rsidR="0067529C" w:rsidRPr="008516F2">
        <w:rPr>
          <w:rFonts w:ascii="Arial" w:hAnsi="Arial" w:cs="Arial"/>
          <w:sz w:val="22"/>
          <w:szCs w:val="22"/>
        </w:rPr>
        <w:t>.</w:t>
      </w:r>
      <w:r w:rsidR="00EB309E" w:rsidRPr="008516F2">
        <w:rPr>
          <w:rFonts w:ascii="Arial" w:hAnsi="Arial" w:cs="Arial"/>
          <w:sz w:val="22"/>
          <w:szCs w:val="22"/>
        </w:rPr>
        <w:t xml:space="preserve"> + IVA.</w:t>
      </w:r>
      <w:r w:rsidR="00F653B2" w:rsidRPr="008516F2">
        <w:rPr>
          <w:rFonts w:ascii="Arial" w:hAnsi="Arial" w:cs="Arial"/>
          <w:sz w:val="22"/>
          <w:szCs w:val="22"/>
        </w:rPr>
        <w:t xml:space="preserve"> (se del caso con il supporto di</w:t>
      </w:r>
      <w:proofErr w:type="gramStart"/>
      <w:r w:rsidR="00F653B2" w:rsidRPr="008516F2">
        <w:rPr>
          <w:rFonts w:ascii="Arial" w:hAnsi="Arial" w:cs="Arial"/>
          <w:sz w:val="22"/>
          <w:szCs w:val="22"/>
        </w:rPr>
        <w:t xml:space="preserve"> ….</w:t>
      </w:r>
      <w:proofErr w:type="gramEnd"/>
      <w:r w:rsidR="00F653B2" w:rsidRPr="008516F2">
        <w:rPr>
          <w:rFonts w:ascii="Arial" w:hAnsi="Arial" w:cs="Arial"/>
          <w:sz w:val="22"/>
          <w:szCs w:val="22"/>
        </w:rPr>
        <w:t xml:space="preserve"> )</w:t>
      </w:r>
    </w:p>
    <w:p w14:paraId="4DDB6869" w14:textId="4C06D830" w:rsidR="00EB309E" w:rsidRPr="0067529C" w:rsidRDefault="00EB309E" w:rsidP="00066C65">
      <w:pPr>
        <w:spacing w:line="276" w:lineRule="auto"/>
        <w:ind w:firstLine="0"/>
        <w:jc w:val="both"/>
        <w:rPr>
          <w:rFonts w:ascii="Arial" w:hAnsi="Arial" w:cs="Arial"/>
          <w:sz w:val="22"/>
          <w:szCs w:val="22"/>
        </w:rPr>
      </w:pPr>
      <w:r w:rsidRPr="008516F2">
        <w:rPr>
          <w:rFonts w:ascii="Arial" w:hAnsi="Arial" w:cs="Arial"/>
          <w:sz w:val="22"/>
          <w:szCs w:val="22"/>
        </w:rPr>
        <w:t xml:space="preserve">Il termine </w:t>
      </w:r>
      <w:r w:rsidR="00041C40" w:rsidRPr="008516F2">
        <w:rPr>
          <w:rFonts w:ascii="Arial" w:hAnsi="Arial" w:cs="Arial"/>
          <w:sz w:val="22"/>
          <w:szCs w:val="22"/>
        </w:rPr>
        <w:t>per</w:t>
      </w:r>
      <w:proofErr w:type="gramStart"/>
      <w:r w:rsidR="00041C40" w:rsidRPr="008516F2">
        <w:rPr>
          <w:rFonts w:ascii="Arial" w:hAnsi="Arial" w:cs="Arial"/>
          <w:sz w:val="22"/>
          <w:szCs w:val="22"/>
        </w:rPr>
        <w:t xml:space="preserve"> ….</w:t>
      </w:r>
      <w:proofErr w:type="gramEnd"/>
      <w:r w:rsidR="00041C40" w:rsidRPr="008516F2">
        <w:rPr>
          <w:rFonts w:ascii="Arial" w:hAnsi="Arial" w:cs="Arial"/>
          <w:sz w:val="22"/>
          <w:szCs w:val="22"/>
        </w:rPr>
        <w:t xml:space="preserve">. </w:t>
      </w:r>
      <w:r w:rsidRPr="008516F2">
        <w:rPr>
          <w:rFonts w:ascii="Arial" w:hAnsi="Arial" w:cs="Arial"/>
          <w:sz w:val="22"/>
          <w:szCs w:val="22"/>
        </w:rPr>
        <w:t>è fissato al</w:t>
      </w:r>
      <w:proofErr w:type="gramStart"/>
      <w:r w:rsidRPr="008516F2">
        <w:rPr>
          <w:rFonts w:ascii="Arial" w:hAnsi="Arial" w:cs="Arial"/>
          <w:sz w:val="22"/>
          <w:szCs w:val="22"/>
        </w:rPr>
        <w:t xml:space="preserve"> ….</w:t>
      </w:r>
      <w:proofErr w:type="gramEnd"/>
      <w:r w:rsidRPr="008516F2">
        <w:rPr>
          <w:rFonts w:ascii="Arial" w:hAnsi="Arial" w:cs="Arial"/>
          <w:sz w:val="22"/>
          <w:szCs w:val="22"/>
        </w:rPr>
        <w:t>. .</w:t>
      </w:r>
    </w:p>
    <w:p w14:paraId="3885DE6B" w14:textId="77777777" w:rsidR="00A51936" w:rsidRDefault="00A51936" w:rsidP="009345BC">
      <w:pPr>
        <w:spacing w:line="276" w:lineRule="auto"/>
        <w:jc w:val="both"/>
        <w:rPr>
          <w:rFonts w:ascii="Arial" w:hAnsi="Arial" w:cs="Arial"/>
          <w:sz w:val="22"/>
          <w:szCs w:val="22"/>
        </w:rPr>
      </w:pPr>
    </w:p>
    <w:tbl>
      <w:tblPr>
        <w:tblW w:w="0" w:type="auto"/>
        <w:tblLook w:val="04A0" w:firstRow="1" w:lastRow="0" w:firstColumn="1" w:lastColumn="0" w:noHBand="0" w:noVBand="1"/>
      </w:tblPr>
      <w:tblGrid>
        <w:gridCol w:w="4177"/>
        <w:gridCol w:w="4177"/>
      </w:tblGrid>
      <w:tr w:rsidR="008C1111" w:rsidRPr="008C1111" w14:paraId="5607A834" w14:textId="77777777" w:rsidTr="00717B16">
        <w:tc>
          <w:tcPr>
            <w:tcW w:w="4177" w:type="dxa"/>
            <w:shd w:val="clear" w:color="auto" w:fill="auto"/>
          </w:tcPr>
          <w:p w14:paraId="7988E484" w14:textId="77777777" w:rsidR="008C1111" w:rsidRPr="008C1111" w:rsidRDefault="008C1111" w:rsidP="00717B16">
            <w:pPr>
              <w:jc w:val="center"/>
              <w:rPr>
                <w:rFonts w:ascii="Arial" w:hAnsi="Arial" w:cs="Arial"/>
                <w:b/>
                <w:bCs/>
                <w:sz w:val="22"/>
                <w:szCs w:val="22"/>
              </w:rPr>
            </w:pPr>
          </w:p>
        </w:tc>
        <w:tc>
          <w:tcPr>
            <w:tcW w:w="4177" w:type="dxa"/>
            <w:shd w:val="clear" w:color="auto" w:fill="auto"/>
          </w:tcPr>
          <w:p w14:paraId="13B3A35A" w14:textId="1B2E1F24" w:rsidR="008C1111" w:rsidRPr="008C1111" w:rsidRDefault="00F653B2" w:rsidP="00717B16">
            <w:pPr>
              <w:jc w:val="center"/>
              <w:rPr>
                <w:rFonts w:ascii="Arial" w:hAnsi="Arial" w:cs="Arial"/>
                <w:b/>
                <w:bCs/>
                <w:sz w:val="22"/>
                <w:szCs w:val="22"/>
              </w:rPr>
            </w:pPr>
            <w:r>
              <w:rPr>
                <w:rFonts w:ascii="Arial" w:hAnsi="Arial" w:cs="Arial"/>
                <w:b/>
                <w:bCs/>
                <w:sz w:val="22"/>
                <w:szCs w:val="22"/>
              </w:rPr>
              <w:t>Il/</w:t>
            </w:r>
            <w:r w:rsidR="008C1111" w:rsidRPr="008C1111">
              <w:rPr>
                <w:rFonts w:ascii="Arial" w:hAnsi="Arial" w:cs="Arial"/>
                <w:b/>
                <w:bCs/>
                <w:sz w:val="22"/>
                <w:szCs w:val="22"/>
              </w:rPr>
              <w:t xml:space="preserve">La </w:t>
            </w:r>
            <w:r>
              <w:rPr>
                <w:rFonts w:ascii="Arial" w:hAnsi="Arial" w:cs="Arial"/>
                <w:b/>
                <w:bCs/>
                <w:sz w:val="22"/>
                <w:szCs w:val="22"/>
              </w:rPr>
              <w:t>Direttore/</w:t>
            </w:r>
            <w:r w:rsidR="008C1111" w:rsidRPr="008C1111">
              <w:rPr>
                <w:rFonts w:ascii="Arial" w:hAnsi="Arial" w:cs="Arial"/>
                <w:b/>
                <w:bCs/>
                <w:sz w:val="22"/>
                <w:szCs w:val="22"/>
              </w:rPr>
              <w:t>Direttrice di Area</w:t>
            </w:r>
          </w:p>
          <w:p w14:paraId="526DB6B9" w14:textId="77777777" w:rsidR="008C1111" w:rsidRPr="008C1111" w:rsidRDefault="008C1111" w:rsidP="00F653B2">
            <w:pPr>
              <w:jc w:val="center"/>
              <w:rPr>
                <w:rFonts w:ascii="Arial" w:hAnsi="Arial" w:cs="Arial"/>
                <w:b/>
                <w:bCs/>
                <w:sz w:val="22"/>
                <w:szCs w:val="22"/>
              </w:rPr>
            </w:pPr>
          </w:p>
        </w:tc>
      </w:tr>
    </w:tbl>
    <w:p w14:paraId="451AF53B" w14:textId="363EA490" w:rsidR="00781FB0" w:rsidRDefault="00781FB0" w:rsidP="008C2A98">
      <w:pPr>
        <w:spacing w:line="276" w:lineRule="auto"/>
        <w:jc w:val="both"/>
        <w:rPr>
          <w:rFonts w:ascii="Arial" w:hAnsi="Arial" w:cs="Arial"/>
          <w:sz w:val="22"/>
          <w:szCs w:val="22"/>
        </w:rPr>
      </w:pPr>
    </w:p>
    <w:p w14:paraId="1C3BF0C5" w14:textId="429081D8" w:rsidR="00781FB0" w:rsidRDefault="00781FB0" w:rsidP="008C2A98">
      <w:pPr>
        <w:spacing w:line="276" w:lineRule="auto"/>
        <w:jc w:val="both"/>
        <w:rPr>
          <w:rFonts w:ascii="Arial" w:hAnsi="Arial" w:cs="Arial"/>
          <w:sz w:val="22"/>
          <w:szCs w:val="22"/>
        </w:rPr>
      </w:pPr>
    </w:p>
    <w:sectPr w:rsidR="00781FB0" w:rsidSect="005B0996">
      <w:headerReference w:type="default" r:id="rId9"/>
      <w:headerReference w:type="first" r:id="rId10"/>
      <w:footerReference w:type="first" r:id="rId11"/>
      <w:pgSz w:w="11900" w:h="16840"/>
      <w:pgMar w:top="2977" w:right="1418" w:bottom="1135" w:left="1560" w:header="709" w:footer="573"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6BDA" w16cex:dateUtc="2021-02-16T15:05:00Z"/>
  <w16cex:commentExtensible w16cex:durableId="23D66E04" w16cex:dateUtc="2021-02-16T1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98B1" w14:textId="77777777" w:rsidR="00B2513D" w:rsidRDefault="00B2513D">
      <w:r>
        <w:separator/>
      </w:r>
    </w:p>
  </w:endnote>
  <w:endnote w:type="continuationSeparator" w:id="0">
    <w:p w14:paraId="12890D63" w14:textId="77777777" w:rsidR="00B2513D" w:rsidRDefault="00B2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4577" w14:textId="6E92CC6A" w:rsidR="00717B16" w:rsidRPr="00753FFE" w:rsidRDefault="00717B16" w:rsidP="00D81D80">
    <w:pPr>
      <w:tabs>
        <w:tab w:val="center" w:pos="4819"/>
        <w:tab w:val="right" w:pos="9638"/>
      </w:tabs>
      <w:spacing w:line="180" w:lineRule="exact"/>
      <w:ind w:right="987"/>
      <w:rPr>
        <w:rFonts w:ascii="Arial" w:hAnsi="Arial"/>
        <w:b/>
        <w:sz w:val="14"/>
        <w:szCs w:val="22"/>
      </w:rPr>
    </w:pPr>
    <w:r>
      <w:rPr>
        <w:rFonts w:ascii="Arial" w:hAnsi="Arial"/>
        <w:b/>
        <w:sz w:val="14"/>
        <w:szCs w:val="22"/>
      </w:rPr>
      <w:t>Sapienza</w:t>
    </w:r>
    <w:r w:rsidRPr="00753FFE">
      <w:rPr>
        <w:rFonts w:ascii="Arial" w:hAnsi="Arial"/>
        <w:b/>
        <w:sz w:val="14"/>
        <w:szCs w:val="22"/>
      </w:rPr>
      <w:t xml:space="preserve"> Università di Roma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1E65E" w14:textId="77777777" w:rsidR="00B2513D" w:rsidRDefault="00B2513D">
      <w:r>
        <w:separator/>
      </w:r>
    </w:p>
  </w:footnote>
  <w:footnote w:type="continuationSeparator" w:id="0">
    <w:p w14:paraId="369F7989" w14:textId="77777777" w:rsidR="00B2513D" w:rsidRDefault="00B2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9A6" w14:textId="77777777" w:rsidR="00717B16" w:rsidRPr="00541229" w:rsidRDefault="00717B16" w:rsidP="00D401AF">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7216" behindDoc="1" locked="0" layoutInCell="1" allowOverlap="0" wp14:anchorId="583204D6" wp14:editId="11F06FFE">
          <wp:simplePos x="0" y="0"/>
          <wp:positionH relativeFrom="page">
            <wp:posOffset>0</wp:posOffset>
          </wp:positionH>
          <wp:positionV relativeFrom="page">
            <wp:posOffset>0</wp:posOffset>
          </wp:positionV>
          <wp:extent cx="2522855" cy="1617345"/>
          <wp:effectExtent l="0" t="0" r="0" b="1905"/>
          <wp:wrapNone/>
          <wp:docPr id="15" name="Immagine 15"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pic:spPr>
              </pic:pic>
            </a:graphicData>
          </a:graphic>
          <wp14:sizeRelH relativeFrom="page">
            <wp14:pctWidth>0</wp14:pctWidth>
          </wp14:sizeRelH>
          <wp14:sizeRelV relativeFrom="page">
            <wp14:pctHeight>0</wp14:pctHeight>
          </wp14:sizeRelV>
        </wp:anchor>
      </w:drawing>
    </w:r>
  </w:p>
  <w:p w14:paraId="08A6C75B" w14:textId="77777777" w:rsidR="00717B16" w:rsidRPr="00541229" w:rsidRDefault="00717B16" w:rsidP="00D401AF">
    <w:pPr>
      <w:pStyle w:val="Intestazione"/>
      <w:spacing w:line="280" w:lineRule="exact"/>
      <w:rPr>
        <w:rFonts w:ascii="Arial" w:hAnsi="Arial"/>
        <w:sz w:val="20"/>
      </w:rPr>
    </w:pPr>
  </w:p>
  <w:p w14:paraId="013A9D91" w14:textId="77777777" w:rsidR="00717B16" w:rsidRPr="00541229" w:rsidRDefault="00717B16" w:rsidP="00D401AF">
    <w:pPr>
      <w:pStyle w:val="Intestazione"/>
      <w:spacing w:line="280" w:lineRule="exact"/>
      <w:rPr>
        <w:rFonts w:ascii="Arial" w:hAnsi="Arial"/>
        <w:sz w:val="20"/>
      </w:rPr>
    </w:pPr>
  </w:p>
  <w:p w14:paraId="40BB7D4C" w14:textId="77777777" w:rsidR="00717B16" w:rsidRPr="00541229" w:rsidRDefault="00717B16" w:rsidP="00D401AF">
    <w:pPr>
      <w:pStyle w:val="Intestazione"/>
      <w:spacing w:line="280" w:lineRule="exact"/>
      <w:rPr>
        <w:rFonts w:ascii="Arial" w:hAnsi="Arial"/>
        <w:sz w:val="20"/>
      </w:rPr>
    </w:pPr>
  </w:p>
  <w:p w14:paraId="73C29A3C" w14:textId="77777777" w:rsidR="00717B16" w:rsidRPr="00541229" w:rsidRDefault="00717B16" w:rsidP="00D401AF">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Pr>
        <w:rStyle w:val="Numeropagina"/>
        <w:rFonts w:ascii="Arial" w:hAnsi="Arial"/>
        <w:noProof/>
        <w:sz w:val="20"/>
      </w:rPr>
      <w:t>2</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8434" w14:textId="77777777" w:rsidR="00717B16" w:rsidRPr="00A226CE" w:rsidRDefault="00717B16" w:rsidP="00D401AF">
    <w:pPr>
      <w:pStyle w:val="Intestazione"/>
      <w:rPr>
        <w:b/>
      </w:rPr>
    </w:pPr>
    <w:r>
      <w:rPr>
        <w:noProof/>
        <w:szCs w:val="20"/>
      </w:rPr>
      <w:drawing>
        <wp:anchor distT="0" distB="0" distL="114300" distR="114300" simplePos="0" relativeHeight="251658240" behindDoc="1" locked="0" layoutInCell="1" allowOverlap="1" wp14:anchorId="50052C7A" wp14:editId="71882FEA">
          <wp:simplePos x="0" y="0"/>
          <wp:positionH relativeFrom="page">
            <wp:posOffset>0</wp:posOffset>
          </wp:positionH>
          <wp:positionV relativeFrom="page">
            <wp:posOffset>0</wp:posOffset>
          </wp:positionV>
          <wp:extent cx="2519680" cy="1625600"/>
          <wp:effectExtent l="0" t="0" r="0" b="0"/>
          <wp:wrapNone/>
          <wp:docPr id="16" name="Immagine 16"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1625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54A3"/>
    <w:multiLevelType w:val="hybridMultilevel"/>
    <w:tmpl w:val="282A2E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577CC3"/>
    <w:multiLevelType w:val="hybridMultilevel"/>
    <w:tmpl w:val="2D1851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E574C1"/>
    <w:multiLevelType w:val="hybridMultilevel"/>
    <w:tmpl w:val="C990414C"/>
    <w:lvl w:ilvl="0" w:tplc="04100005">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303A68B0"/>
    <w:multiLevelType w:val="hybridMultilevel"/>
    <w:tmpl w:val="CCF0AA04"/>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539E0BEB"/>
    <w:multiLevelType w:val="multilevel"/>
    <w:tmpl w:val="D6C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30732"/>
    <w:multiLevelType w:val="hybridMultilevel"/>
    <w:tmpl w:val="6E1803B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15:restartNumberingAfterBreak="0">
    <w:nsid w:val="7A48667B"/>
    <w:multiLevelType w:val="hybridMultilevel"/>
    <w:tmpl w:val="72D03372"/>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93"/>
    <w:rsid w:val="0000537A"/>
    <w:rsid w:val="00021934"/>
    <w:rsid w:val="0002230E"/>
    <w:rsid w:val="00030F43"/>
    <w:rsid w:val="00033C94"/>
    <w:rsid w:val="000354B0"/>
    <w:rsid w:val="00035AD5"/>
    <w:rsid w:val="0004161F"/>
    <w:rsid w:val="00041C40"/>
    <w:rsid w:val="00044FCF"/>
    <w:rsid w:val="0005336E"/>
    <w:rsid w:val="000632C7"/>
    <w:rsid w:val="00064C35"/>
    <w:rsid w:val="000651B0"/>
    <w:rsid w:val="00066B48"/>
    <w:rsid w:val="00066C65"/>
    <w:rsid w:val="00066CB9"/>
    <w:rsid w:val="00067CC8"/>
    <w:rsid w:val="0007385F"/>
    <w:rsid w:val="000746DB"/>
    <w:rsid w:val="00075948"/>
    <w:rsid w:val="000900B7"/>
    <w:rsid w:val="00092793"/>
    <w:rsid w:val="000A61F9"/>
    <w:rsid w:val="000B419B"/>
    <w:rsid w:val="000B6056"/>
    <w:rsid w:val="000C0704"/>
    <w:rsid w:val="000C1E0A"/>
    <w:rsid w:val="000C4937"/>
    <w:rsid w:val="000D108E"/>
    <w:rsid w:val="000D26E7"/>
    <w:rsid w:val="000F10E0"/>
    <w:rsid w:val="000F1E58"/>
    <w:rsid w:val="000F3275"/>
    <w:rsid w:val="000F69EE"/>
    <w:rsid w:val="000F7A4A"/>
    <w:rsid w:val="000F7AE8"/>
    <w:rsid w:val="000F7BEE"/>
    <w:rsid w:val="0010205A"/>
    <w:rsid w:val="00107110"/>
    <w:rsid w:val="00112EED"/>
    <w:rsid w:val="001146B4"/>
    <w:rsid w:val="00125B7E"/>
    <w:rsid w:val="00126838"/>
    <w:rsid w:val="00131E56"/>
    <w:rsid w:val="0013309C"/>
    <w:rsid w:val="00135DD3"/>
    <w:rsid w:val="0014685A"/>
    <w:rsid w:val="001514F8"/>
    <w:rsid w:val="0015358E"/>
    <w:rsid w:val="00153794"/>
    <w:rsid w:val="0016284B"/>
    <w:rsid w:val="0016296A"/>
    <w:rsid w:val="00164A1B"/>
    <w:rsid w:val="00164E9E"/>
    <w:rsid w:val="0016706D"/>
    <w:rsid w:val="00174CBC"/>
    <w:rsid w:val="00174E52"/>
    <w:rsid w:val="00176FE5"/>
    <w:rsid w:val="0019026B"/>
    <w:rsid w:val="0019045A"/>
    <w:rsid w:val="00192404"/>
    <w:rsid w:val="00193EEB"/>
    <w:rsid w:val="0019615C"/>
    <w:rsid w:val="001A3B66"/>
    <w:rsid w:val="001A6519"/>
    <w:rsid w:val="001A6F9D"/>
    <w:rsid w:val="001B0789"/>
    <w:rsid w:val="001B23E8"/>
    <w:rsid w:val="001B7414"/>
    <w:rsid w:val="001B74AB"/>
    <w:rsid w:val="001C7B07"/>
    <w:rsid w:val="001D6218"/>
    <w:rsid w:val="001E5FC3"/>
    <w:rsid w:val="001E779B"/>
    <w:rsid w:val="001F63BE"/>
    <w:rsid w:val="001F71F7"/>
    <w:rsid w:val="0020397E"/>
    <w:rsid w:val="00203FE8"/>
    <w:rsid w:val="002046A4"/>
    <w:rsid w:val="00204B19"/>
    <w:rsid w:val="00204B74"/>
    <w:rsid w:val="00206F89"/>
    <w:rsid w:val="002126F7"/>
    <w:rsid w:val="00216843"/>
    <w:rsid w:val="00223E4D"/>
    <w:rsid w:val="00230BF3"/>
    <w:rsid w:val="00237DD0"/>
    <w:rsid w:val="00241CCD"/>
    <w:rsid w:val="00241DF1"/>
    <w:rsid w:val="00242873"/>
    <w:rsid w:val="00243B6E"/>
    <w:rsid w:val="0024546C"/>
    <w:rsid w:val="002471DA"/>
    <w:rsid w:val="00250353"/>
    <w:rsid w:val="00254896"/>
    <w:rsid w:val="00264DCA"/>
    <w:rsid w:val="00267893"/>
    <w:rsid w:val="00272E49"/>
    <w:rsid w:val="00273750"/>
    <w:rsid w:val="00283713"/>
    <w:rsid w:val="00292FDC"/>
    <w:rsid w:val="002965A9"/>
    <w:rsid w:val="002B18C6"/>
    <w:rsid w:val="002B32D3"/>
    <w:rsid w:val="002B6084"/>
    <w:rsid w:val="002C1D15"/>
    <w:rsid w:val="002C4652"/>
    <w:rsid w:val="002C65DB"/>
    <w:rsid w:val="002D3BEB"/>
    <w:rsid w:val="002D4933"/>
    <w:rsid w:val="002D626B"/>
    <w:rsid w:val="002D7CD0"/>
    <w:rsid w:val="002E11F2"/>
    <w:rsid w:val="002E4578"/>
    <w:rsid w:val="002F0753"/>
    <w:rsid w:val="002F3450"/>
    <w:rsid w:val="00300838"/>
    <w:rsid w:val="003017B3"/>
    <w:rsid w:val="003272E7"/>
    <w:rsid w:val="0034471E"/>
    <w:rsid w:val="00346B46"/>
    <w:rsid w:val="00347D0D"/>
    <w:rsid w:val="003520E8"/>
    <w:rsid w:val="00353B5E"/>
    <w:rsid w:val="00372A0A"/>
    <w:rsid w:val="00380E07"/>
    <w:rsid w:val="00381D58"/>
    <w:rsid w:val="00382974"/>
    <w:rsid w:val="00385DA2"/>
    <w:rsid w:val="00386E86"/>
    <w:rsid w:val="0039422F"/>
    <w:rsid w:val="003A16B5"/>
    <w:rsid w:val="003A2F96"/>
    <w:rsid w:val="003A5101"/>
    <w:rsid w:val="003A5411"/>
    <w:rsid w:val="003B2277"/>
    <w:rsid w:val="003C11D5"/>
    <w:rsid w:val="003C1BA9"/>
    <w:rsid w:val="003D114B"/>
    <w:rsid w:val="003D1286"/>
    <w:rsid w:val="003D51F2"/>
    <w:rsid w:val="003D5430"/>
    <w:rsid w:val="003E424E"/>
    <w:rsid w:val="003E5614"/>
    <w:rsid w:val="003E7A38"/>
    <w:rsid w:val="003F0603"/>
    <w:rsid w:val="003F1BC5"/>
    <w:rsid w:val="003F2FF0"/>
    <w:rsid w:val="003F6A30"/>
    <w:rsid w:val="00401371"/>
    <w:rsid w:val="00415C62"/>
    <w:rsid w:val="00416F71"/>
    <w:rsid w:val="00417D30"/>
    <w:rsid w:val="00433D4E"/>
    <w:rsid w:val="00435DE2"/>
    <w:rsid w:val="00441898"/>
    <w:rsid w:val="00443CFD"/>
    <w:rsid w:val="004450D8"/>
    <w:rsid w:val="00446E23"/>
    <w:rsid w:val="00450D17"/>
    <w:rsid w:val="00451C9C"/>
    <w:rsid w:val="004520E5"/>
    <w:rsid w:val="00452E44"/>
    <w:rsid w:val="004649E7"/>
    <w:rsid w:val="004679ED"/>
    <w:rsid w:val="00470942"/>
    <w:rsid w:val="00481083"/>
    <w:rsid w:val="00481DFD"/>
    <w:rsid w:val="004834E0"/>
    <w:rsid w:val="004840F9"/>
    <w:rsid w:val="00490C88"/>
    <w:rsid w:val="004930D1"/>
    <w:rsid w:val="00494C1C"/>
    <w:rsid w:val="00494E9E"/>
    <w:rsid w:val="0049506A"/>
    <w:rsid w:val="00497C38"/>
    <w:rsid w:val="004A3C5B"/>
    <w:rsid w:val="004A7A4F"/>
    <w:rsid w:val="004B1339"/>
    <w:rsid w:val="004B7CC3"/>
    <w:rsid w:val="004C2C6D"/>
    <w:rsid w:val="004D6E6D"/>
    <w:rsid w:val="004E1E82"/>
    <w:rsid w:val="004E4A8C"/>
    <w:rsid w:val="005011C1"/>
    <w:rsid w:val="005047BE"/>
    <w:rsid w:val="00516CEA"/>
    <w:rsid w:val="0051782E"/>
    <w:rsid w:val="00521A9A"/>
    <w:rsid w:val="00524950"/>
    <w:rsid w:val="00536743"/>
    <w:rsid w:val="00545E87"/>
    <w:rsid w:val="0055015C"/>
    <w:rsid w:val="00552951"/>
    <w:rsid w:val="00557EED"/>
    <w:rsid w:val="005662F9"/>
    <w:rsid w:val="00571D4D"/>
    <w:rsid w:val="00573AAA"/>
    <w:rsid w:val="00577B5F"/>
    <w:rsid w:val="00580315"/>
    <w:rsid w:val="005809A9"/>
    <w:rsid w:val="00582EB9"/>
    <w:rsid w:val="0058633B"/>
    <w:rsid w:val="00594DF4"/>
    <w:rsid w:val="005A2871"/>
    <w:rsid w:val="005A6CF2"/>
    <w:rsid w:val="005A7465"/>
    <w:rsid w:val="005B0996"/>
    <w:rsid w:val="005B23CB"/>
    <w:rsid w:val="005B349C"/>
    <w:rsid w:val="005B439F"/>
    <w:rsid w:val="005B4895"/>
    <w:rsid w:val="005C0DE0"/>
    <w:rsid w:val="005C6C8C"/>
    <w:rsid w:val="005D3715"/>
    <w:rsid w:val="005D379E"/>
    <w:rsid w:val="005E0488"/>
    <w:rsid w:val="005E1C6E"/>
    <w:rsid w:val="005E5FCB"/>
    <w:rsid w:val="005E7336"/>
    <w:rsid w:val="005F1DFC"/>
    <w:rsid w:val="005F6E81"/>
    <w:rsid w:val="005F7484"/>
    <w:rsid w:val="00610A8A"/>
    <w:rsid w:val="00635FAA"/>
    <w:rsid w:val="006375CA"/>
    <w:rsid w:val="00643519"/>
    <w:rsid w:val="0065111C"/>
    <w:rsid w:val="00651A3B"/>
    <w:rsid w:val="00657D5B"/>
    <w:rsid w:val="00660520"/>
    <w:rsid w:val="0066300C"/>
    <w:rsid w:val="0066390E"/>
    <w:rsid w:val="00675294"/>
    <w:rsid w:val="0067529C"/>
    <w:rsid w:val="00681D01"/>
    <w:rsid w:val="00682631"/>
    <w:rsid w:val="00683C7B"/>
    <w:rsid w:val="006953BD"/>
    <w:rsid w:val="006A32E4"/>
    <w:rsid w:val="006A5A98"/>
    <w:rsid w:val="006A6677"/>
    <w:rsid w:val="006A6680"/>
    <w:rsid w:val="006A6872"/>
    <w:rsid w:val="006B5C01"/>
    <w:rsid w:val="006C1115"/>
    <w:rsid w:val="006D04DB"/>
    <w:rsid w:val="006D08B6"/>
    <w:rsid w:val="006D1324"/>
    <w:rsid w:val="006D41EE"/>
    <w:rsid w:val="006D43C4"/>
    <w:rsid w:val="006D5E56"/>
    <w:rsid w:val="006E0D56"/>
    <w:rsid w:val="006E1C9F"/>
    <w:rsid w:val="006E20BF"/>
    <w:rsid w:val="006E352C"/>
    <w:rsid w:val="006F7894"/>
    <w:rsid w:val="007000BB"/>
    <w:rsid w:val="0070147D"/>
    <w:rsid w:val="0070385F"/>
    <w:rsid w:val="00705D76"/>
    <w:rsid w:val="00710B19"/>
    <w:rsid w:val="00717714"/>
    <w:rsid w:val="00717B16"/>
    <w:rsid w:val="00720030"/>
    <w:rsid w:val="00721723"/>
    <w:rsid w:val="00724D13"/>
    <w:rsid w:val="00725680"/>
    <w:rsid w:val="00731BBC"/>
    <w:rsid w:val="00732BC3"/>
    <w:rsid w:val="00734E64"/>
    <w:rsid w:val="0073769F"/>
    <w:rsid w:val="0074403F"/>
    <w:rsid w:val="00745DB5"/>
    <w:rsid w:val="0074651A"/>
    <w:rsid w:val="00753DB4"/>
    <w:rsid w:val="0076479F"/>
    <w:rsid w:val="00765309"/>
    <w:rsid w:val="00766E62"/>
    <w:rsid w:val="00770719"/>
    <w:rsid w:val="00773D73"/>
    <w:rsid w:val="00781603"/>
    <w:rsid w:val="00781FB0"/>
    <w:rsid w:val="007847ED"/>
    <w:rsid w:val="00787E04"/>
    <w:rsid w:val="0079443F"/>
    <w:rsid w:val="00795598"/>
    <w:rsid w:val="0079669B"/>
    <w:rsid w:val="007A5BFE"/>
    <w:rsid w:val="007B0A6B"/>
    <w:rsid w:val="007B2D64"/>
    <w:rsid w:val="007B5E05"/>
    <w:rsid w:val="007D13E3"/>
    <w:rsid w:val="007D2540"/>
    <w:rsid w:val="007D31C9"/>
    <w:rsid w:val="007E0E44"/>
    <w:rsid w:val="007E4871"/>
    <w:rsid w:val="007F50A4"/>
    <w:rsid w:val="007F6D1F"/>
    <w:rsid w:val="008038D2"/>
    <w:rsid w:val="00804BE8"/>
    <w:rsid w:val="008078BD"/>
    <w:rsid w:val="008105C8"/>
    <w:rsid w:val="008148A8"/>
    <w:rsid w:val="00814B6A"/>
    <w:rsid w:val="00816117"/>
    <w:rsid w:val="0081664F"/>
    <w:rsid w:val="00827BCA"/>
    <w:rsid w:val="008320BD"/>
    <w:rsid w:val="0083598E"/>
    <w:rsid w:val="00843B1F"/>
    <w:rsid w:val="00845893"/>
    <w:rsid w:val="0084696E"/>
    <w:rsid w:val="00850CF8"/>
    <w:rsid w:val="008516F2"/>
    <w:rsid w:val="008529A5"/>
    <w:rsid w:val="00853D12"/>
    <w:rsid w:val="008544CB"/>
    <w:rsid w:val="00856F0E"/>
    <w:rsid w:val="0087149C"/>
    <w:rsid w:val="00874BDD"/>
    <w:rsid w:val="00882D69"/>
    <w:rsid w:val="00885CF8"/>
    <w:rsid w:val="00892DD5"/>
    <w:rsid w:val="0089406C"/>
    <w:rsid w:val="00897B1A"/>
    <w:rsid w:val="008A13B7"/>
    <w:rsid w:val="008A65D5"/>
    <w:rsid w:val="008B1989"/>
    <w:rsid w:val="008B387C"/>
    <w:rsid w:val="008C1111"/>
    <w:rsid w:val="008C2A98"/>
    <w:rsid w:val="008D4FB1"/>
    <w:rsid w:val="008D70D8"/>
    <w:rsid w:val="008D70DA"/>
    <w:rsid w:val="008D7FA7"/>
    <w:rsid w:val="008E122B"/>
    <w:rsid w:val="008E1E96"/>
    <w:rsid w:val="008E5E34"/>
    <w:rsid w:val="008E6633"/>
    <w:rsid w:val="008E6894"/>
    <w:rsid w:val="008F6124"/>
    <w:rsid w:val="00901A55"/>
    <w:rsid w:val="00904597"/>
    <w:rsid w:val="009077F1"/>
    <w:rsid w:val="00910618"/>
    <w:rsid w:val="00911FA5"/>
    <w:rsid w:val="00912EE6"/>
    <w:rsid w:val="00913FD3"/>
    <w:rsid w:val="009257A4"/>
    <w:rsid w:val="00925FB4"/>
    <w:rsid w:val="00926F3A"/>
    <w:rsid w:val="009345BC"/>
    <w:rsid w:val="00936D26"/>
    <w:rsid w:val="00940D86"/>
    <w:rsid w:val="00940DCE"/>
    <w:rsid w:val="00941189"/>
    <w:rsid w:val="009451F0"/>
    <w:rsid w:val="00953250"/>
    <w:rsid w:val="009576D7"/>
    <w:rsid w:val="00957B6F"/>
    <w:rsid w:val="0096061C"/>
    <w:rsid w:val="009760DE"/>
    <w:rsid w:val="00983A16"/>
    <w:rsid w:val="0099079C"/>
    <w:rsid w:val="009A0BCC"/>
    <w:rsid w:val="009A170E"/>
    <w:rsid w:val="009A1E33"/>
    <w:rsid w:val="009A36B3"/>
    <w:rsid w:val="009B4717"/>
    <w:rsid w:val="009C2DBD"/>
    <w:rsid w:val="009E1A1A"/>
    <w:rsid w:val="009E5199"/>
    <w:rsid w:val="009F0A22"/>
    <w:rsid w:val="009F23AF"/>
    <w:rsid w:val="009F3D6F"/>
    <w:rsid w:val="009F41CC"/>
    <w:rsid w:val="00A10A01"/>
    <w:rsid w:val="00A1459D"/>
    <w:rsid w:val="00A276C9"/>
    <w:rsid w:val="00A27B10"/>
    <w:rsid w:val="00A423DD"/>
    <w:rsid w:val="00A43CE9"/>
    <w:rsid w:val="00A45391"/>
    <w:rsid w:val="00A46D5D"/>
    <w:rsid w:val="00A51936"/>
    <w:rsid w:val="00A62808"/>
    <w:rsid w:val="00A63CFE"/>
    <w:rsid w:val="00A66523"/>
    <w:rsid w:val="00A70569"/>
    <w:rsid w:val="00A70D86"/>
    <w:rsid w:val="00A73535"/>
    <w:rsid w:val="00A73A31"/>
    <w:rsid w:val="00A746C8"/>
    <w:rsid w:val="00A8047E"/>
    <w:rsid w:val="00A80619"/>
    <w:rsid w:val="00A83CA7"/>
    <w:rsid w:val="00A87073"/>
    <w:rsid w:val="00A8711D"/>
    <w:rsid w:val="00A95C8A"/>
    <w:rsid w:val="00A96744"/>
    <w:rsid w:val="00AA4CEF"/>
    <w:rsid w:val="00AB0A3D"/>
    <w:rsid w:val="00AB2755"/>
    <w:rsid w:val="00AB3AB1"/>
    <w:rsid w:val="00AB625E"/>
    <w:rsid w:val="00AB6E5C"/>
    <w:rsid w:val="00AC5DA3"/>
    <w:rsid w:val="00AD36CF"/>
    <w:rsid w:val="00AE2DC8"/>
    <w:rsid w:val="00AE355A"/>
    <w:rsid w:val="00AF2448"/>
    <w:rsid w:val="00AF542B"/>
    <w:rsid w:val="00B04C9E"/>
    <w:rsid w:val="00B106E9"/>
    <w:rsid w:val="00B115FA"/>
    <w:rsid w:val="00B12007"/>
    <w:rsid w:val="00B1356E"/>
    <w:rsid w:val="00B13A77"/>
    <w:rsid w:val="00B20B70"/>
    <w:rsid w:val="00B22DDA"/>
    <w:rsid w:val="00B230A1"/>
    <w:rsid w:val="00B24FA0"/>
    <w:rsid w:val="00B2513D"/>
    <w:rsid w:val="00B253FF"/>
    <w:rsid w:val="00B31AC0"/>
    <w:rsid w:val="00B320D0"/>
    <w:rsid w:val="00B33BCE"/>
    <w:rsid w:val="00B33C6A"/>
    <w:rsid w:val="00B40781"/>
    <w:rsid w:val="00B408DD"/>
    <w:rsid w:val="00B4231E"/>
    <w:rsid w:val="00B428AB"/>
    <w:rsid w:val="00B45796"/>
    <w:rsid w:val="00B46058"/>
    <w:rsid w:val="00B46F78"/>
    <w:rsid w:val="00B516DC"/>
    <w:rsid w:val="00B51B5A"/>
    <w:rsid w:val="00B57F75"/>
    <w:rsid w:val="00B750C1"/>
    <w:rsid w:val="00B810C0"/>
    <w:rsid w:val="00B82327"/>
    <w:rsid w:val="00B85664"/>
    <w:rsid w:val="00B87547"/>
    <w:rsid w:val="00B90853"/>
    <w:rsid w:val="00BA5361"/>
    <w:rsid w:val="00BA5483"/>
    <w:rsid w:val="00BA7C56"/>
    <w:rsid w:val="00BB0331"/>
    <w:rsid w:val="00BB0E8A"/>
    <w:rsid w:val="00BB1F41"/>
    <w:rsid w:val="00BB76FA"/>
    <w:rsid w:val="00BC1EE9"/>
    <w:rsid w:val="00BC3D8E"/>
    <w:rsid w:val="00BC74DC"/>
    <w:rsid w:val="00BD0B93"/>
    <w:rsid w:val="00BD420D"/>
    <w:rsid w:val="00BE1304"/>
    <w:rsid w:val="00BE2CE2"/>
    <w:rsid w:val="00BE4498"/>
    <w:rsid w:val="00BF334F"/>
    <w:rsid w:val="00C05780"/>
    <w:rsid w:val="00C11BAC"/>
    <w:rsid w:val="00C12ACB"/>
    <w:rsid w:val="00C14EF4"/>
    <w:rsid w:val="00C16066"/>
    <w:rsid w:val="00C20867"/>
    <w:rsid w:val="00C27D41"/>
    <w:rsid w:val="00C403F3"/>
    <w:rsid w:val="00C43A12"/>
    <w:rsid w:val="00C43C40"/>
    <w:rsid w:val="00C44E85"/>
    <w:rsid w:val="00C5068E"/>
    <w:rsid w:val="00C61D7E"/>
    <w:rsid w:val="00C6232E"/>
    <w:rsid w:val="00C62FD5"/>
    <w:rsid w:val="00C67833"/>
    <w:rsid w:val="00C716F0"/>
    <w:rsid w:val="00C726DA"/>
    <w:rsid w:val="00C733D5"/>
    <w:rsid w:val="00C81309"/>
    <w:rsid w:val="00C82FC0"/>
    <w:rsid w:val="00C83FA0"/>
    <w:rsid w:val="00C868C4"/>
    <w:rsid w:val="00CA0A6C"/>
    <w:rsid w:val="00CA108A"/>
    <w:rsid w:val="00CC5785"/>
    <w:rsid w:val="00CC6329"/>
    <w:rsid w:val="00CE4DC6"/>
    <w:rsid w:val="00CF528C"/>
    <w:rsid w:val="00CF6FB4"/>
    <w:rsid w:val="00CF70F5"/>
    <w:rsid w:val="00D0789E"/>
    <w:rsid w:val="00D144FD"/>
    <w:rsid w:val="00D15DDC"/>
    <w:rsid w:val="00D22A6E"/>
    <w:rsid w:val="00D22F16"/>
    <w:rsid w:val="00D33AD9"/>
    <w:rsid w:val="00D35029"/>
    <w:rsid w:val="00D401AF"/>
    <w:rsid w:val="00D43C85"/>
    <w:rsid w:val="00D46AB3"/>
    <w:rsid w:val="00D54316"/>
    <w:rsid w:val="00D56185"/>
    <w:rsid w:val="00D73653"/>
    <w:rsid w:val="00D7486F"/>
    <w:rsid w:val="00D77208"/>
    <w:rsid w:val="00D81D80"/>
    <w:rsid w:val="00D82126"/>
    <w:rsid w:val="00D9212F"/>
    <w:rsid w:val="00DA0E35"/>
    <w:rsid w:val="00DA1ADF"/>
    <w:rsid w:val="00DA590B"/>
    <w:rsid w:val="00DB1FB1"/>
    <w:rsid w:val="00DB2357"/>
    <w:rsid w:val="00DC5FA3"/>
    <w:rsid w:val="00DD5BCC"/>
    <w:rsid w:val="00DE11E7"/>
    <w:rsid w:val="00DE1465"/>
    <w:rsid w:val="00DF0B0A"/>
    <w:rsid w:val="00DF469F"/>
    <w:rsid w:val="00E02C76"/>
    <w:rsid w:val="00E104DB"/>
    <w:rsid w:val="00E12E6D"/>
    <w:rsid w:val="00E14140"/>
    <w:rsid w:val="00E16D9D"/>
    <w:rsid w:val="00E342FA"/>
    <w:rsid w:val="00E34762"/>
    <w:rsid w:val="00E42797"/>
    <w:rsid w:val="00E541F3"/>
    <w:rsid w:val="00E55C97"/>
    <w:rsid w:val="00E5681E"/>
    <w:rsid w:val="00E6319E"/>
    <w:rsid w:val="00E707F7"/>
    <w:rsid w:val="00E72FFF"/>
    <w:rsid w:val="00E74743"/>
    <w:rsid w:val="00E82EED"/>
    <w:rsid w:val="00E87D4B"/>
    <w:rsid w:val="00E918F3"/>
    <w:rsid w:val="00E933A9"/>
    <w:rsid w:val="00E96F58"/>
    <w:rsid w:val="00E9723E"/>
    <w:rsid w:val="00EA3DD3"/>
    <w:rsid w:val="00EA6244"/>
    <w:rsid w:val="00EB1781"/>
    <w:rsid w:val="00EB309E"/>
    <w:rsid w:val="00EB38FB"/>
    <w:rsid w:val="00EB3E8D"/>
    <w:rsid w:val="00EB4C55"/>
    <w:rsid w:val="00EC6955"/>
    <w:rsid w:val="00EE505D"/>
    <w:rsid w:val="00EF607F"/>
    <w:rsid w:val="00EF6511"/>
    <w:rsid w:val="00EF6FC6"/>
    <w:rsid w:val="00F00AAE"/>
    <w:rsid w:val="00F00BC9"/>
    <w:rsid w:val="00F110FB"/>
    <w:rsid w:val="00F17499"/>
    <w:rsid w:val="00F20FBC"/>
    <w:rsid w:val="00F312C4"/>
    <w:rsid w:val="00F34CE6"/>
    <w:rsid w:val="00F45C00"/>
    <w:rsid w:val="00F46261"/>
    <w:rsid w:val="00F477DD"/>
    <w:rsid w:val="00F51B18"/>
    <w:rsid w:val="00F547F7"/>
    <w:rsid w:val="00F55BBD"/>
    <w:rsid w:val="00F56C26"/>
    <w:rsid w:val="00F62231"/>
    <w:rsid w:val="00F623A7"/>
    <w:rsid w:val="00F6259E"/>
    <w:rsid w:val="00F653B2"/>
    <w:rsid w:val="00F70617"/>
    <w:rsid w:val="00F72041"/>
    <w:rsid w:val="00F725D8"/>
    <w:rsid w:val="00F73E43"/>
    <w:rsid w:val="00F77EB7"/>
    <w:rsid w:val="00F83C30"/>
    <w:rsid w:val="00F83ED5"/>
    <w:rsid w:val="00F85CE3"/>
    <w:rsid w:val="00FA242C"/>
    <w:rsid w:val="00FA68CC"/>
    <w:rsid w:val="00FB2DF8"/>
    <w:rsid w:val="00FC0C03"/>
    <w:rsid w:val="00FC1B42"/>
    <w:rsid w:val="00FC415D"/>
    <w:rsid w:val="00FC60C8"/>
    <w:rsid w:val="00FE2F3B"/>
    <w:rsid w:val="00FF0DA7"/>
    <w:rsid w:val="00FF2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CBF883A"/>
  <w15:chartTrackingRefBased/>
  <w15:docId w15:val="{3AA783FE-C476-4000-8445-D3913FEB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D1324"/>
    <w:pPr>
      <w:ind w:firstLine="709"/>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paragraph" w:styleId="Titolo">
    <w:name w:val="Title"/>
    <w:basedOn w:val="Normale"/>
    <w:link w:val="TitoloCarattere"/>
    <w:qFormat/>
    <w:rsid w:val="00204B19"/>
    <w:pPr>
      <w:jc w:val="center"/>
    </w:pPr>
    <w:rPr>
      <w:rFonts w:ascii="Bookman Old Style" w:hAnsi="Bookman Old Style"/>
      <w:b/>
      <w:szCs w:val="20"/>
    </w:rPr>
  </w:style>
  <w:style w:type="character" w:customStyle="1" w:styleId="PidipaginaCarattere">
    <w:name w:val="Piè di pagina Carattere"/>
    <w:link w:val="Pidipagina"/>
    <w:rsid w:val="00D81D80"/>
    <w:rPr>
      <w:sz w:val="24"/>
      <w:szCs w:val="24"/>
      <w:lang w:val="it-IT" w:eastAsia="it-IT" w:bidi="ar-SA"/>
    </w:rPr>
  </w:style>
  <w:style w:type="paragraph" w:styleId="Testofumetto">
    <w:name w:val="Balloon Text"/>
    <w:basedOn w:val="Normale"/>
    <w:link w:val="TestofumettoCarattere"/>
    <w:rsid w:val="009576D7"/>
    <w:rPr>
      <w:rFonts w:ascii="Tahoma" w:hAnsi="Tahoma" w:cs="Tahoma"/>
      <w:sz w:val="16"/>
      <w:szCs w:val="16"/>
    </w:rPr>
  </w:style>
  <w:style w:type="character" w:customStyle="1" w:styleId="TestofumettoCarattere">
    <w:name w:val="Testo fumetto Carattere"/>
    <w:link w:val="Testofumetto"/>
    <w:rsid w:val="009576D7"/>
    <w:rPr>
      <w:rFonts w:ascii="Tahoma" w:hAnsi="Tahoma" w:cs="Tahoma"/>
      <w:sz w:val="16"/>
      <w:szCs w:val="16"/>
    </w:rPr>
  </w:style>
  <w:style w:type="character" w:styleId="Collegamentoipertestuale">
    <w:name w:val="Hyperlink"/>
    <w:basedOn w:val="Carpredefinitoparagrafo"/>
    <w:rsid w:val="009451F0"/>
    <w:rPr>
      <w:color w:val="0563C1" w:themeColor="hyperlink"/>
      <w:u w:val="single"/>
    </w:rPr>
  </w:style>
  <w:style w:type="paragraph" w:styleId="Paragrafoelenco">
    <w:name w:val="List Paragraph"/>
    <w:basedOn w:val="Normale"/>
    <w:uiPriority w:val="34"/>
    <w:qFormat/>
    <w:rsid w:val="00494C1C"/>
    <w:pPr>
      <w:ind w:left="720"/>
      <w:contextualSpacing/>
    </w:pPr>
  </w:style>
  <w:style w:type="character" w:styleId="Rimandocommento">
    <w:name w:val="annotation reference"/>
    <w:basedOn w:val="Carpredefinitoparagrafo"/>
    <w:rsid w:val="00F83ED5"/>
    <w:rPr>
      <w:sz w:val="16"/>
      <w:szCs w:val="16"/>
    </w:rPr>
  </w:style>
  <w:style w:type="paragraph" w:styleId="Testocommento">
    <w:name w:val="annotation text"/>
    <w:basedOn w:val="Normale"/>
    <w:link w:val="TestocommentoCarattere"/>
    <w:rsid w:val="00F83ED5"/>
    <w:rPr>
      <w:sz w:val="20"/>
      <w:szCs w:val="20"/>
    </w:rPr>
  </w:style>
  <w:style w:type="character" w:customStyle="1" w:styleId="TestocommentoCarattere">
    <w:name w:val="Testo commento Carattere"/>
    <w:basedOn w:val="Carpredefinitoparagrafo"/>
    <w:link w:val="Testocommento"/>
    <w:rsid w:val="00F83ED5"/>
  </w:style>
  <w:style w:type="paragraph" w:styleId="Soggettocommento">
    <w:name w:val="annotation subject"/>
    <w:basedOn w:val="Testocommento"/>
    <w:next w:val="Testocommento"/>
    <w:link w:val="SoggettocommentoCarattere"/>
    <w:rsid w:val="00F83ED5"/>
    <w:rPr>
      <w:b/>
      <w:bCs/>
    </w:rPr>
  </w:style>
  <w:style w:type="character" w:customStyle="1" w:styleId="SoggettocommentoCarattere">
    <w:name w:val="Soggetto commento Carattere"/>
    <w:basedOn w:val="TestocommentoCarattere"/>
    <w:link w:val="Soggettocommento"/>
    <w:rsid w:val="00F83ED5"/>
    <w:rPr>
      <w:b/>
      <w:bCs/>
    </w:rPr>
  </w:style>
  <w:style w:type="paragraph" w:styleId="NormaleWeb">
    <w:name w:val="Normal (Web)"/>
    <w:basedOn w:val="Normale"/>
    <w:uiPriority w:val="99"/>
    <w:unhideWhenUsed/>
    <w:rsid w:val="003A5101"/>
    <w:pPr>
      <w:spacing w:before="100" w:beforeAutospacing="1" w:after="100" w:afterAutospacing="1"/>
    </w:pPr>
  </w:style>
  <w:style w:type="character" w:customStyle="1" w:styleId="TitoloCarattere">
    <w:name w:val="Titolo Carattere"/>
    <w:link w:val="Titolo"/>
    <w:rsid w:val="008C1111"/>
    <w:rPr>
      <w:rFonts w:ascii="Bookman Old Style" w:hAnsi="Bookman Old Style"/>
      <w:b/>
      <w:sz w:val="24"/>
    </w:rPr>
  </w:style>
  <w:style w:type="character" w:styleId="Menzionenonrisolta">
    <w:name w:val="Unresolved Mention"/>
    <w:basedOn w:val="Carpredefinitoparagrafo"/>
    <w:uiPriority w:val="99"/>
    <w:semiHidden/>
    <w:unhideWhenUsed/>
    <w:rsid w:val="002B3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2239">
      <w:bodyDiv w:val="1"/>
      <w:marLeft w:val="0"/>
      <w:marRight w:val="0"/>
      <w:marTop w:val="0"/>
      <w:marBottom w:val="0"/>
      <w:divBdr>
        <w:top w:val="none" w:sz="0" w:space="0" w:color="auto"/>
        <w:left w:val="none" w:sz="0" w:space="0" w:color="auto"/>
        <w:bottom w:val="none" w:sz="0" w:space="0" w:color="auto"/>
        <w:right w:val="none" w:sz="0" w:space="0" w:color="auto"/>
      </w:divBdr>
      <w:divsChild>
        <w:div w:id="1571307172">
          <w:marLeft w:val="0"/>
          <w:marRight w:val="0"/>
          <w:marTop w:val="0"/>
          <w:marBottom w:val="0"/>
          <w:divBdr>
            <w:top w:val="none" w:sz="0" w:space="0" w:color="auto"/>
            <w:left w:val="none" w:sz="0" w:space="0" w:color="auto"/>
            <w:bottom w:val="none" w:sz="0" w:space="0" w:color="auto"/>
            <w:right w:val="none" w:sz="0" w:space="0" w:color="auto"/>
          </w:divBdr>
          <w:divsChild>
            <w:div w:id="1411973302">
              <w:marLeft w:val="0"/>
              <w:marRight w:val="0"/>
              <w:marTop w:val="0"/>
              <w:marBottom w:val="0"/>
              <w:divBdr>
                <w:top w:val="none" w:sz="0" w:space="0" w:color="auto"/>
                <w:left w:val="none" w:sz="0" w:space="0" w:color="auto"/>
                <w:bottom w:val="none" w:sz="0" w:space="0" w:color="auto"/>
                <w:right w:val="none" w:sz="0" w:space="0" w:color="auto"/>
              </w:divBdr>
              <w:divsChild>
                <w:div w:id="1287346765">
                  <w:marLeft w:val="0"/>
                  <w:marRight w:val="0"/>
                  <w:marTop w:val="0"/>
                  <w:marBottom w:val="0"/>
                  <w:divBdr>
                    <w:top w:val="none" w:sz="0" w:space="0" w:color="auto"/>
                    <w:left w:val="none" w:sz="0" w:space="0" w:color="auto"/>
                    <w:bottom w:val="none" w:sz="0" w:space="0" w:color="auto"/>
                    <w:right w:val="none" w:sz="0" w:space="0" w:color="auto"/>
                  </w:divBdr>
                  <w:divsChild>
                    <w:div w:id="267393918">
                      <w:marLeft w:val="0"/>
                      <w:marRight w:val="0"/>
                      <w:marTop w:val="0"/>
                      <w:marBottom w:val="0"/>
                      <w:divBdr>
                        <w:top w:val="none" w:sz="0" w:space="0" w:color="auto"/>
                        <w:left w:val="none" w:sz="0" w:space="0" w:color="auto"/>
                        <w:bottom w:val="none" w:sz="0" w:space="0" w:color="auto"/>
                        <w:right w:val="none" w:sz="0" w:space="0" w:color="auto"/>
                      </w:divBdr>
                      <w:divsChild>
                        <w:div w:id="12388496">
                          <w:marLeft w:val="0"/>
                          <w:marRight w:val="0"/>
                          <w:marTop w:val="0"/>
                          <w:marBottom w:val="0"/>
                          <w:divBdr>
                            <w:top w:val="none" w:sz="0" w:space="0" w:color="auto"/>
                            <w:left w:val="none" w:sz="0" w:space="0" w:color="auto"/>
                            <w:bottom w:val="none" w:sz="0" w:space="0" w:color="auto"/>
                            <w:right w:val="none" w:sz="0" w:space="0" w:color="auto"/>
                          </w:divBdr>
                          <w:divsChild>
                            <w:div w:id="1476069810">
                              <w:marLeft w:val="0"/>
                              <w:marRight w:val="0"/>
                              <w:marTop w:val="0"/>
                              <w:marBottom w:val="0"/>
                              <w:divBdr>
                                <w:top w:val="none" w:sz="0" w:space="0" w:color="auto"/>
                                <w:left w:val="none" w:sz="0" w:space="0" w:color="auto"/>
                                <w:bottom w:val="none" w:sz="0" w:space="0" w:color="auto"/>
                                <w:right w:val="none" w:sz="0" w:space="0" w:color="auto"/>
                              </w:divBdr>
                              <w:divsChild>
                                <w:div w:id="1308705378">
                                  <w:marLeft w:val="0"/>
                                  <w:marRight w:val="0"/>
                                  <w:marTop w:val="0"/>
                                  <w:marBottom w:val="0"/>
                                  <w:divBdr>
                                    <w:top w:val="none" w:sz="0" w:space="0" w:color="auto"/>
                                    <w:left w:val="none" w:sz="0" w:space="0" w:color="auto"/>
                                    <w:bottom w:val="none" w:sz="0" w:space="0" w:color="auto"/>
                                    <w:right w:val="none" w:sz="0" w:space="0" w:color="auto"/>
                                  </w:divBdr>
                                  <w:divsChild>
                                    <w:div w:id="894514398">
                                      <w:marLeft w:val="0"/>
                                      <w:marRight w:val="0"/>
                                      <w:marTop w:val="0"/>
                                      <w:marBottom w:val="0"/>
                                      <w:divBdr>
                                        <w:top w:val="none" w:sz="0" w:space="0" w:color="auto"/>
                                        <w:left w:val="none" w:sz="0" w:space="0" w:color="auto"/>
                                        <w:bottom w:val="none" w:sz="0" w:space="0" w:color="auto"/>
                                        <w:right w:val="none" w:sz="0" w:space="0" w:color="auto"/>
                                      </w:divBdr>
                                      <w:divsChild>
                                        <w:div w:id="1216233771">
                                          <w:marLeft w:val="0"/>
                                          <w:marRight w:val="0"/>
                                          <w:marTop w:val="0"/>
                                          <w:marBottom w:val="0"/>
                                          <w:divBdr>
                                            <w:top w:val="none" w:sz="0" w:space="0" w:color="auto"/>
                                            <w:left w:val="none" w:sz="0" w:space="0" w:color="auto"/>
                                            <w:bottom w:val="none" w:sz="0" w:space="0" w:color="auto"/>
                                            <w:right w:val="none" w:sz="0" w:space="0" w:color="auto"/>
                                          </w:divBdr>
                                          <w:divsChild>
                                            <w:div w:id="1936666983">
                                              <w:marLeft w:val="0"/>
                                              <w:marRight w:val="0"/>
                                              <w:marTop w:val="0"/>
                                              <w:marBottom w:val="0"/>
                                              <w:divBdr>
                                                <w:top w:val="none" w:sz="0" w:space="0" w:color="auto"/>
                                                <w:left w:val="none" w:sz="0" w:space="0" w:color="auto"/>
                                                <w:bottom w:val="none" w:sz="0" w:space="0" w:color="auto"/>
                                                <w:right w:val="none" w:sz="0" w:space="0" w:color="auto"/>
                                              </w:divBdr>
                                              <w:divsChild>
                                                <w:div w:id="1115903001">
                                                  <w:marLeft w:val="0"/>
                                                  <w:marRight w:val="0"/>
                                                  <w:marTop w:val="0"/>
                                                  <w:marBottom w:val="0"/>
                                                  <w:divBdr>
                                                    <w:top w:val="none" w:sz="0" w:space="0" w:color="auto"/>
                                                    <w:left w:val="none" w:sz="0" w:space="0" w:color="auto"/>
                                                    <w:bottom w:val="none" w:sz="0" w:space="0" w:color="auto"/>
                                                    <w:right w:val="none" w:sz="0" w:space="0" w:color="auto"/>
                                                  </w:divBdr>
                                                  <w:divsChild>
                                                    <w:div w:id="994335735">
                                                      <w:marLeft w:val="0"/>
                                                      <w:marRight w:val="0"/>
                                                      <w:marTop w:val="0"/>
                                                      <w:marBottom w:val="0"/>
                                                      <w:divBdr>
                                                        <w:top w:val="none" w:sz="0" w:space="0" w:color="auto"/>
                                                        <w:left w:val="none" w:sz="0" w:space="0" w:color="auto"/>
                                                        <w:bottom w:val="none" w:sz="0" w:space="0" w:color="auto"/>
                                                        <w:right w:val="none" w:sz="0" w:space="0" w:color="auto"/>
                                                      </w:divBdr>
                                                      <w:divsChild>
                                                        <w:div w:id="457796931">
                                                          <w:marLeft w:val="0"/>
                                                          <w:marRight w:val="0"/>
                                                          <w:marTop w:val="0"/>
                                                          <w:marBottom w:val="0"/>
                                                          <w:divBdr>
                                                            <w:top w:val="none" w:sz="0" w:space="0" w:color="auto"/>
                                                            <w:left w:val="none" w:sz="0" w:space="0" w:color="auto"/>
                                                            <w:bottom w:val="none" w:sz="0" w:space="0" w:color="auto"/>
                                                            <w:right w:val="none" w:sz="0" w:space="0" w:color="auto"/>
                                                          </w:divBdr>
                                                          <w:divsChild>
                                                            <w:div w:id="1003161751">
                                                              <w:marLeft w:val="0"/>
                                                              <w:marRight w:val="0"/>
                                                              <w:marTop w:val="0"/>
                                                              <w:marBottom w:val="0"/>
                                                              <w:divBdr>
                                                                <w:top w:val="none" w:sz="0" w:space="0" w:color="auto"/>
                                                                <w:left w:val="none" w:sz="0" w:space="0" w:color="auto"/>
                                                                <w:bottom w:val="none" w:sz="0" w:space="0" w:color="auto"/>
                                                                <w:right w:val="none" w:sz="0" w:space="0" w:color="auto"/>
                                                              </w:divBdr>
                                                              <w:divsChild>
                                                                <w:div w:id="862939725">
                                                                  <w:marLeft w:val="0"/>
                                                                  <w:marRight w:val="0"/>
                                                                  <w:marTop w:val="0"/>
                                                                  <w:marBottom w:val="0"/>
                                                                  <w:divBdr>
                                                                    <w:top w:val="none" w:sz="0" w:space="0" w:color="auto"/>
                                                                    <w:left w:val="none" w:sz="0" w:space="0" w:color="auto"/>
                                                                    <w:bottom w:val="none" w:sz="0" w:space="0" w:color="auto"/>
                                                                    <w:right w:val="none" w:sz="0" w:space="0" w:color="auto"/>
                                                                  </w:divBdr>
                                                                  <w:divsChild>
                                                                    <w:div w:id="270087984">
                                                                      <w:marLeft w:val="0"/>
                                                                      <w:marRight w:val="0"/>
                                                                      <w:marTop w:val="0"/>
                                                                      <w:marBottom w:val="0"/>
                                                                      <w:divBdr>
                                                                        <w:top w:val="none" w:sz="0" w:space="0" w:color="auto"/>
                                                                        <w:left w:val="none" w:sz="0" w:space="0" w:color="auto"/>
                                                                        <w:bottom w:val="none" w:sz="0" w:space="0" w:color="auto"/>
                                                                        <w:right w:val="none" w:sz="0" w:space="0" w:color="auto"/>
                                                                      </w:divBdr>
                                                                      <w:divsChild>
                                                                        <w:div w:id="1449162614">
                                                                          <w:marLeft w:val="0"/>
                                                                          <w:marRight w:val="0"/>
                                                                          <w:marTop w:val="0"/>
                                                                          <w:marBottom w:val="0"/>
                                                                          <w:divBdr>
                                                                            <w:top w:val="none" w:sz="0" w:space="0" w:color="auto"/>
                                                                            <w:left w:val="none" w:sz="0" w:space="0" w:color="auto"/>
                                                                            <w:bottom w:val="none" w:sz="0" w:space="0" w:color="auto"/>
                                                                            <w:right w:val="none" w:sz="0" w:space="0" w:color="auto"/>
                                                                          </w:divBdr>
                                                                          <w:divsChild>
                                                                            <w:div w:id="1187524053">
                                                                              <w:marLeft w:val="0"/>
                                                                              <w:marRight w:val="0"/>
                                                                              <w:marTop w:val="0"/>
                                                                              <w:marBottom w:val="0"/>
                                                                              <w:divBdr>
                                                                                <w:top w:val="none" w:sz="0" w:space="0" w:color="auto"/>
                                                                                <w:left w:val="none" w:sz="0" w:space="0" w:color="auto"/>
                                                                                <w:bottom w:val="none" w:sz="0" w:space="0" w:color="auto"/>
                                                                                <w:right w:val="none" w:sz="0" w:space="0" w:color="auto"/>
                                                                              </w:divBdr>
                                                                              <w:divsChild>
                                                                                <w:div w:id="1431774299">
                                                                                  <w:marLeft w:val="0"/>
                                                                                  <w:marRight w:val="0"/>
                                                                                  <w:marTop w:val="0"/>
                                                                                  <w:marBottom w:val="0"/>
                                                                                  <w:divBdr>
                                                                                    <w:top w:val="none" w:sz="0" w:space="0" w:color="auto"/>
                                                                                    <w:left w:val="none" w:sz="0" w:space="0" w:color="auto"/>
                                                                                    <w:bottom w:val="none" w:sz="0" w:space="0" w:color="auto"/>
                                                                                    <w:right w:val="none" w:sz="0" w:space="0" w:color="auto"/>
                                                                                  </w:divBdr>
                                                                                  <w:divsChild>
                                                                                    <w:div w:id="174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179719">
      <w:bodyDiv w:val="1"/>
      <w:marLeft w:val="0"/>
      <w:marRight w:val="0"/>
      <w:marTop w:val="0"/>
      <w:marBottom w:val="0"/>
      <w:divBdr>
        <w:top w:val="none" w:sz="0" w:space="0" w:color="auto"/>
        <w:left w:val="none" w:sz="0" w:space="0" w:color="auto"/>
        <w:bottom w:val="none" w:sz="0" w:space="0" w:color="auto"/>
        <w:right w:val="none" w:sz="0" w:space="0" w:color="auto"/>
      </w:divBdr>
      <w:divsChild>
        <w:div w:id="1108698394">
          <w:marLeft w:val="0"/>
          <w:marRight w:val="0"/>
          <w:marTop w:val="0"/>
          <w:marBottom w:val="0"/>
          <w:divBdr>
            <w:top w:val="none" w:sz="0" w:space="0" w:color="auto"/>
            <w:left w:val="none" w:sz="0" w:space="0" w:color="auto"/>
            <w:bottom w:val="none" w:sz="0" w:space="0" w:color="auto"/>
            <w:right w:val="none" w:sz="0" w:space="0" w:color="auto"/>
          </w:divBdr>
          <w:divsChild>
            <w:div w:id="1803385579">
              <w:marLeft w:val="0"/>
              <w:marRight w:val="0"/>
              <w:marTop w:val="0"/>
              <w:marBottom w:val="0"/>
              <w:divBdr>
                <w:top w:val="none" w:sz="0" w:space="0" w:color="auto"/>
                <w:left w:val="none" w:sz="0" w:space="0" w:color="auto"/>
                <w:bottom w:val="none" w:sz="0" w:space="0" w:color="auto"/>
                <w:right w:val="none" w:sz="0" w:space="0" w:color="auto"/>
              </w:divBdr>
              <w:divsChild>
                <w:div w:id="797649055">
                  <w:marLeft w:val="-225"/>
                  <w:marRight w:val="-225"/>
                  <w:marTop w:val="0"/>
                  <w:marBottom w:val="0"/>
                  <w:divBdr>
                    <w:top w:val="none" w:sz="0" w:space="0" w:color="auto"/>
                    <w:left w:val="none" w:sz="0" w:space="0" w:color="auto"/>
                    <w:bottom w:val="none" w:sz="0" w:space="0" w:color="auto"/>
                    <w:right w:val="none" w:sz="0" w:space="0" w:color="auto"/>
                  </w:divBdr>
                  <w:divsChild>
                    <w:div w:id="574554957">
                      <w:marLeft w:val="0"/>
                      <w:marRight w:val="0"/>
                      <w:marTop w:val="0"/>
                      <w:marBottom w:val="0"/>
                      <w:divBdr>
                        <w:top w:val="none" w:sz="0" w:space="0" w:color="auto"/>
                        <w:left w:val="none" w:sz="0" w:space="0" w:color="auto"/>
                        <w:bottom w:val="none" w:sz="0" w:space="0" w:color="auto"/>
                        <w:right w:val="none" w:sz="0" w:space="0" w:color="auto"/>
                      </w:divBdr>
                      <w:divsChild>
                        <w:div w:id="41101229">
                          <w:marLeft w:val="0"/>
                          <w:marRight w:val="0"/>
                          <w:marTop w:val="0"/>
                          <w:marBottom w:val="0"/>
                          <w:divBdr>
                            <w:top w:val="none" w:sz="0" w:space="0" w:color="auto"/>
                            <w:left w:val="none" w:sz="0" w:space="0" w:color="auto"/>
                            <w:bottom w:val="none" w:sz="0" w:space="0" w:color="auto"/>
                            <w:right w:val="none" w:sz="0" w:space="0" w:color="auto"/>
                          </w:divBdr>
                          <w:divsChild>
                            <w:div w:id="1625190861">
                              <w:marLeft w:val="-225"/>
                              <w:marRight w:val="-225"/>
                              <w:marTop w:val="0"/>
                              <w:marBottom w:val="0"/>
                              <w:divBdr>
                                <w:top w:val="none" w:sz="0" w:space="0" w:color="auto"/>
                                <w:left w:val="none" w:sz="0" w:space="0" w:color="auto"/>
                                <w:bottom w:val="none" w:sz="0" w:space="0" w:color="auto"/>
                                <w:right w:val="none" w:sz="0" w:space="0" w:color="auto"/>
                              </w:divBdr>
                              <w:divsChild>
                                <w:div w:id="1656102089">
                                  <w:marLeft w:val="0"/>
                                  <w:marRight w:val="0"/>
                                  <w:marTop w:val="0"/>
                                  <w:marBottom w:val="0"/>
                                  <w:divBdr>
                                    <w:top w:val="none" w:sz="0" w:space="0" w:color="auto"/>
                                    <w:left w:val="none" w:sz="0" w:space="0" w:color="auto"/>
                                    <w:bottom w:val="none" w:sz="0" w:space="0" w:color="auto"/>
                                    <w:right w:val="none" w:sz="0" w:space="0" w:color="auto"/>
                                  </w:divBdr>
                                  <w:divsChild>
                                    <w:div w:id="2115130466">
                                      <w:marLeft w:val="0"/>
                                      <w:marRight w:val="0"/>
                                      <w:marTop w:val="0"/>
                                      <w:marBottom w:val="0"/>
                                      <w:divBdr>
                                        <w:top w:val="none" w:sz="0" w:space="0" w:color="auto"/>
                                        <w:left w:val="none" w:sz="0" w:space="0" w:color="auto"/>
                                        <w:bottom w:val="none" w:sz="0" w:space="0" w:color="auto"/>
                                        <w:right w:val="none" w:sz="0" w:space="0" w:color="auto"/>
                                      </w:divBdr>
                                      <w:divsChild>
                                        <w:div w:id="1614246096">
                                          <w:marLeft w:val="0"/>
                                          <w:marRight w:val="0"/>
                                          <w:marTop w:val="0"/>
                                          <w:marBottom w:val="0"/>
                                          <w:divBdr>
                                            <w:top w:val="none" w:sz="0" w:space="0" w:color="auto"/>
                                            <w:left w:val="none" w:sz="0" w:space="0" w:color="auto"/>
                                            <w:bottom w:val="none" w:sz="0" w:space="0" w:color="auto"/>
                                            <w:right w:val="none" w:sz="0" w:space="0" w:color="auto"/>
                                          </w:divBdr>
                                          <w:divsChild>
                                            <w:div w:id="726077720">
                                              <w:marLeft w:val="0"/>
                                              <w:marRight w:val="0"/>
                                              <w:marTop w:val="0"/>
                                              <w:marBottom w:val="0"/>
                                              <w:divBdr>
                                                <w:top w:val="none" w:sz="0" w:space="0" w:color="auto"/>
                                                <w:left w:val="none" w:sz="0" w:space="0" w:color="auto"/>
                                                <w:bottom w:val="none" w:sz="0" w:space="0" w:color="auto"/>
                                                <w:right w:val="none" w:sz="0" w:space="0" w:color="auto"/>
                                              </w:divBdr>
                                              <w:divsChild>
                                                <w:div w:id="10056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673705">
      <w:bodyDiv w:val="1"/>
      <w:marLeft w:val="0"/>
      <w:marRight w:val="0"/>
      <w:marTop w:val="0"/>
      <w:marBottom w:val="0"/>
      <w:divBdr>
        <w:top w:val="none" w:sz="0" w:space="0" w:color="auto"/>
        <w:left w:val="none" w:sz="0" w:space="0" w:color="auto"/>
        <w:bottom w:val="none" w:sz="0" w:space="0" w:color="auto"/>
        <w:right w:val="none" w:sz="0" w:space="0" w:color="auto"/>
      </w:divBdr>
      <w:divsChild>
        <w:div w:id="75056128">
          <w:marLeft w:val="0"/>
          <w:marRight w:val="0"/>
          <w:marTop w:val="0"/>
          <w:marBottom w:val="0"/>
          <w:divBdr>
            <w:top w:val="none" w:sz="0" w:space="0" w:color="auto"/>
            <w:left w:val="none" w:sz="0" w:space="0" w:color="auto"/>
            <w:bottom w:val="none" w:sz="0" w:space="0" w:color="auto"/>
            <w:right w:val="none" w:sz="0" w:space="0" w:color="auto"/>
          </w:divBdr>
          <w:divsChild>
            <w:div w:id="1060438670">
              <w:marLeft w:val="0"/>
              <w:marRight w:val="0"/>
              <w:marTop w:val="0"/>
              <w:marBottom w:val="0"/>
              <w:divBdr>
                <w:top w:val="none" w:sz="0" w:space="0" w:color="auto"/>
                <w:left w:val="none" w:sz="0" w:space="0" w:color="auto"/>
                <w:bottom w:val="none" w:sz="0" w:space="0" w:color="auto"/>
                <w:right w:val="none" w:sz="0" w:space="0" w:color="auto"/>
              </w:divBdr>
              <w:divsChild>
                <w:div w:id="954868423">
                  <w:marLeft w:val="-225"/>
                  <w:marRight w:val="-225"/>
                  <w:marTop w:val="0"/>
                  <w:marBottom w:val="0"/>
                  <w:divBdr>
                    <w:top w:val="none" w:sz="0" w:space="0" w:color="auto"/>
                    <w:left w:val="none" w:sz="0" w:space="0" w:color="auto"/>
                    <w:bottom w:val="none" w:sz="0" w:space="0" w:color="auto"/>
                    <w:right w:val="none" w:sz="0" w:space="0" w:color="auto"/>
                  </w:divBdr>
                  <w:divsChild>
                    <w:div w:id="679628136">
                      <w:marLeft w:val="0"/>
                      <w:marRight w:val="0"/>
                      <w:marTop w:val="0"/>
                      <w:marBottom w:val="0"/>
                      <w:divBdr>
                        <w:top w:val="none" w:sz="0" w:space="0" w:color="auto"/>
                        <w:left w:val="none" w:sz="0" w:space="0" w:color="auto"/>
                        <w:bottom w:val="none" w:sz="0" w:space="0" w:color="auto"/>
                        <w:right w:val="none" w:sz="0" w:space="0" w:color="auto"/>
                      </w:divBdr>
                      <w:divsChild>
                        <w:div w:id="1283877756">
                          <w:marLeft w:val="0"/>
                          <w:marRight w:val="0"/>
                          <w:marTop w:val="0"/>
                          <w:marBottom w:val="0"/>
                          <w:divBdr>
                            <w:top w:val="none" w:sz="0" w:space="0" w:color="auto"/>
                            <w:left w:val="none" w:sz="0" w:space="0" w:color="auto"/>
                            <w:bottom w:val="none" w:sz="0" w:space="0" w:color="auto"/>
                            <w:right w:val="none" w:sz="0" w:space="0" w:color="auto"/>
                          </w:divBdr>
                          <w:divsChild>
                            <w:div w:id="1750081053">
                              <w:marLeft w:val="-225"/>
                              <w:marRight w:val="-225"/>
                              <w:marTop w:val="0"/>
                              <w:marBottom w:val="0"/>
                              <w:divBdr>
                                <w:top w:val="none" w:sz="0" w:space="0" w:color="auto"/>
                                <w:left w:val="none" w:sz="0" w:space="0" w:color="auto"/>
                                <w:bottom w:val="none" w:sz="0" w:space="0" w:color="auto"/>
                                <w:right w:val="none" w:sz="0" w:space="0" w:color="auto"/>
                              </w:divBdr>
                              <w:divsChild>
                                <w:div w:id="2087990635">
                                  <w:marLeft w:val="0"/>
                                  <w:marRight w:val="0"/>
                                  <w:marTop w:val="0"/>
                                  <w:marBottom w:val="0"/>
                                  <w:divBdr>
                                    <w:top w:val="none" w:sz="0" w:space="0" w:color="auto"/>
                                    <w:left w:val="none" w:sz="0" w:space="0" w:color="auto"/>
                                    <w:bottom w:val="none" w:sz="0" w:space="0" w:color="auto"/>
                                    <w:right w:val="none" w:sz="0" w:space="0" w:color="auto"/>
                                  </w:divBdr>
                                  <w:divsChild>
                                    <w:div w:id="1060178194">
                                      <w:marLeft w:val="0"/>
                                      <w:marRight w:val="0"/>
                                      <w:marTop w:val="0"/>
                                      <w:marBottom w:val="0"/>
                                      <w:divBdr>
                                        <w:top w:val="none" w:sz="0" w:space="0" w:color="auto"/>
                                        <w:left w:val="none" w:sz="0" w:space="0" w:color="auto"/>
                                        <w:bottom w:val="none" w:sz="0" w:space="0" w:color="auto"/>
                                        <w:right w:val="none" w:sz="0" w:space="0" w:color="auto"/>
                                      </w:divBdr>
                                      <w:divsChild>
                                        <w:div w:id="1156579560">
                                          <w:marLeft w:val="0"/>
                                          <w:marRight w:val="0"/>
                                          <w:marTop w:val="0"/>
                                          <w:marBottom w:val="0"/>
                                          <w:divBdr>
                                            <w:top w:val="none" w:sz="0" w:space="0" w:color="auto"/>
                                            <w:left w:val="none" w:sz="0" w:space="0" w:color="auto"/>
                                            <w:bottom w:val="none" w:sz="0" w:space="0" w:color="auto"/>
                                            <w:right w:val="none" w:sz="0" w:space="0" w:color="auto"/>
                                          </w:divBdr>
                                          <w:divsChild>
                                            <w:div w:id="385374209">
                                              <w:marLeft w:val="0"/>
                                              <w:marRight w:val="0"/>
                                              <w:marTop w:val="0"/>
                                              <w:marBottom w:val="0"/>
                                              <w:divBdr>
                                                <w:top w:val="none" w:sz="0" w:space="0" w:color="auto"/>
                                                <w:left w:val="none" w:sz="0" w:space="0" w:color="auto"/>
                                                <w:bottom w:val="none" w:sz="0" w:space="0" w:color="auto"/>
                                                <w:right w:val="none" w:sz="0" w:space="0" w:color="auto"/>
                                              </w:divBdr>
                                              <w:divsChild>
                                                <w:div w:id="11267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roma1.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IDENTITA'%20VISIVA\area\03.%20FISICA\template_esecutivi_jpg\C.%20contabilit&#224;%20e%20scritturazione\Decre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038D8-7002-48CC-9253-F02705A7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Template>
  <TotalTime>130</TotalTime>
  <Pages>4</Pages>
  <Words>1277</Words>
  <Characters>7569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bsabatini</dc:creator>
  <cp:keywords/>
  <dc:description/>
  <cp:lastModifiedBy>Cretarolo Valentina</cp:lastModifiedBy>
  <cp:revision>20</cp:revision>
  <cp:lastPrinted>2023-07-03T13:19:00Z</cp:lastPrinted>
  <dcterms:created xsi:type="dcterms:W3CDTF">2023-06-22T09:02:00Z</dcterms:created>
  <dcterms:modified xsi:type="dcterms:W3CDTF">2023-07-03T13:21:00Z</dcterms:modified>
  <cp:category/>
</cp:coreProperties>
</file>