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714" w:type="dxa"/>
        <w:tblLook w:val="04A0" w:firstRow="1" w:lastRow="0" w:firstColumn="1" w:lastColumn="0" w:noHBand="0" w:noVBand="1"/>
      </w:tblPr>
      <w:tblGrid>
        <w:gridCol w:w="3964"/>
        <w:gridCol w:w="3544"/>
        <w:gridCol w:w="4820"/>
        <w:gridCol w:w="2386"/>
      </w:tblGrid>
      <w:tr w:rsidR="00E80405" w14:paraId="5D0313E5" w14:textId="77777777" w:rsidTr="00E80405">
        <w:tc>
          <w:tcPr>
            <w:tcW w:w="3964" w:type="dxa"/>
          </w:tcPr>
          <w:p w14:paraId="6D3D66B9" w14:textId="77777777" w:rsidR="00E80405" w:rsidRDefault="00E80405" w:rsidP="00CF6ED3"/>
        </w:tc>
        <w:tc>
          <w:tcPr>
            <w:tcW w:w="3544" w:type="dxa"/>
          </w:tcPr>
          <w:p w14:paraId="679ABE57" w14:textId="77777777" w:rsidR="00E80405" w:rsidRPr="007A5C1B" w:rsidRDefault="009A6086" w:rsidP="007A5C1B">
            <w:pPr>
              <w:jc w:val="center"/>
              <w:rPr>
                <w:b/>
                <w:sz w:val="24"/>
              </w:rPr>
            </w:pPr>
            <w:r w:rsidRPr="007A5C1B">
              <w:rPr>
                <w:b/>
                <w:sz w:val="24"/>
              </w:rPr>
              <w:t>COSA</w:t>
            </w:r>
          </w:p>
        </w:tc>
        <w:tc>
          <w:tcPr>
            <w:tcW w:w="4820" w:type="dxa"/>
          </w:tcPr>
          <w:p w14:paraId="3685089E" w14:textId="77777777" w:rsidR="00E80405" w:rsidRPr="007A5C1B" w:rsidRDefault="009A6086" w:rsidP="007A5C1B">
            <w:pPr>
              <w:jc w:val="center"/>
              <w:rPr>
                <w:b/>
                <w:sz w:val="24"/>
              </w:rPr>
            </w:pPr>
            <w:r w:rsidRPr="007A5C1B">
              <w:rPr>
                <w:b/>
                <w:sz w:val="24"/>
              </w:rPr>
              <w:t>AZIONE</w:t>
            </w:r>
          </w:p>
        </w:tc>
        <w:tc>
          <w:tcPr>
            <w:tcW w:w="2386" w:type="dxa"/>
          </w:tcPr>
          <w:p w14:paraId="28A8564A" w14:textId="77777777" w:rsidR="00E80405" w:rsidRPr="007A5C1B" w:rsidRDefault="009A6086" w:rsidP="007A5C1B">
            <w:pPr>
              <w:jc w:val="center"/>
              <w:rPr>
                <w:b/>
                <w:sz w:val="24"/>
              </w:rPr>
            </w:pPr>
            <w:r w:rsidRPr="007A5C1B">
              <w:rPr>
                <w:b/>
                <w:sz w:val="24"/>
              </w:rPr>
              <w:t>CHI</w:t>
            </w:r>
          </w:p>
        </w:tc>
      </w:tr>
      <w:tr w:rsidR="00E80405" w14:paraId="488B54D3" w14:textId="77777777" w:rsidTr="00E80405">
        <w:tc>
          <w:tcPr>
            <w:tcW w:w="3964" w:type="dxa"/>
          </w:tcPr>
          <w:p w14:paraId="5A1F2F2D" w14:textId="77777777" w:rsidR="00E80405" w:rsidRPr="0070771A" w:rsidRDefault="00E80405" w:rsidP="0070771A">
            <w:pPr>
              <w:rPr>
                <w:b/>
              </w:rPr>
            </w:pPr>
            <w:r w:rsidRPr="0070771A">
              <w:rPr>
                <w:b/>
                <w:highlight w:val="yellow"/>
              </w:rPr>
              <w:t>PROGRAMMA</w:t>
            </w:r>
          </w:p>
          <w:p w14:paraId="7961BC44" w14:textId="77777777" w:rsidR="00E80405" w:rsidRDefault="00E80405" w:rsidP="002D171A">
            <w:pPr>
              <w:pStyle w:val="Paragrafoelenco"/>
              <w:ind w:left="0"/>
              <w:rPr>
                <w:b/>
              </w:rPr>
            </w:pPr>
          </w:p>
          <w:p w14:paraId="358084A0" w14:textId="77777777" w:rsidR="00E80405" w:rsidRPr="00F27B92" w:rsidRDefault="00E80405" w:rsidP="002D171A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544" w:type="dxa"/>
          </w:tcPr>
          <w:p w14:paraId="1E6CB4C9" w14:textId="77777777" w:rsidR="00E80405" w:rsidRDefault="00E80405" w:rsidP="00F27B92"/>
        </w:tc>
        <w:tc>
          <w:tcPr>
            <w:tcW w:w="4820" w:type="dxa"/>
          </w:tcPr>
          <w:p w14:paraId="4B604182" w14:textId="77777777" w:rsidR="00E80405" w:rsidRDefault="00DD6B26" w:rsidP="00F27B92">
            <w:r>
              <w:t>CONFERMARE</w:t>
            </w:r>
          </w:p>
          <w:p w14:paraId="46BE04CC" w14:textId="77777777" w:rsidR="00E80405" w:rsidRDefault="00DD6B26" w:rsidP="00F27B92">
            <w:r>
              <w:t xml:space="preserve">NOME RELATORE </w:t>
            </w:r>
          </w:p>
          <w:p w14:paraId="02CAE785" w14:textId="77777777" w:rsidR="00E80405" w:rsidRDefault="00DD6B26" w:rsidP="00F27B92">
            <w:r>
              <w:t xml:space="preserve">TITOLI DI INTERVENTO </w:t>
            </w:r>
          </w:p>
          <w:p w14:paraId="3D2091E3" w14:textId="77777777" w:rsidR="00DD6B26" w:rsidRDefault="00DD6B26" w:rsidP="00F27B92">
            <w:pPr>
              <w:rPr>
                <w:b/>
              </w:rPr>
            </w:pPr>
            <w:r w:rsidRPr="00DD6B26">
              <w:rPr>
                <w:b/>
              </w:rPr>
              <w:t>DEADLINE: DOMANI 28/03</w:t>
            </w:r>
          </w:p>
          <w:p w14:paraId="258990A1" w14:textId="77777777" w:rsidR="00DD6B26" w:rsidRDefault="00DD6B26" w:rsidP="00F27B92">
            <w:pPr>
              <w:rPr>
                <w:b/>
              </w:rPr>
            </w:pPr>
          </w:p>
          <w:p w14:paraId="297E2ED5" w14:textId="77777777" w:rsidR="00DD6B26" w:rsidRPr="00DD6B26" w:rsidRDefault="00DD6B26" w:rsidP="00F27B92">
            <w:r>
              <w:rPr>
                <w:b/>
              </w:rPr>
              <w:t xml:space="preserve">ATTENZIONE </w:t>
            </w:r>
            <w:r w:rsidRPr="00DD6B26">
              <w:t>SENZA QUESTE INFORMAZIONI RIMANE BLOCCATA LA PUBBLICAZIONE DEL PROGRAMMA</w:t>
            </w:r>
          </w:p>
          <w:p w14:paraId="68D759A6" w14:textId="77777777" w:rsidR="00E80405" w:rsidRDefault="00E80405" w:rsidP="00F27B92"/>
        </w:tc>
        <w:tc>
          <w:tcPr>
            <w:tcW w:w="2386" w:type="dxa"/>
          </w:tcPr>
          <w:p w14:paraId="28971EF5" w14:textId="77777777" w:rsidR="00E80405" w:rsidRDefault="00E80405" w:rsidP="00F27B92">
            <w:r>
              <w:t>relatori</w:t>
            </w:r>
          </w:p>
        </w:tc>
      </w:tr>
      <w:tr w:rsidR="00E80405" w14:paraId="2CE3D3AE" w14:textId="77777777" w:rsidTr="00E80405">
        <w:tc>
          <w:tcPr>
            <w:tcW w:w="3964" w:type="dxa"/>
          </w:tcPr>
          <w:p w14:paraId="244208DB" w14:textId="77777777" w:rsidR="00E80405" w:rsidRPr="0070771A" w:rsidRDefault="00E80405" w:rsidP="0070771A">
            <w:pPr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145A8A1C" w14:textId="77777777" w:rsidR="00E80405" w:rsidRDefault="00E80405" w:rsidP="00F27B92">
            <w:r>
              <w:t xml:space="preserve">Sessione I </w:t>
            </w:r>
          </w:p>
          <w:p w14:paraId="707111C3" w14:textId="77777777" w:rsidR="00E80405" w:rsidRPr="00E80405" w:rsidRDefault="00E80405" w:rsidP="00E80405">
            <w:pPr>
              <w:rPr>
                <w:sz w:val="24"/>
                <w:szCs w:val="24"/>
              </w:rPr>
            </w:pPr>
            <w:r w:rsidRPr="00E80405">
              <w:rPr>
                <w:sz w:val="24"/>
                <w:szCs w:val="24"/>
              </w:rPr>
              <w:t>PRODOTTI</w:t>
            </w:r>
            <w:r w:rsidR="00AD37EA">
              <w:rPr>
                <w:sz w:val="24"/>
                <w:szCs w:val="24"/>
              </w:rPr>
              <w:t xml:space="preserve"> DI TT</w:t>
            </w:r>
            <w:r w:rsidRPr="00E80405">
              <w:rPr>
                <w:sz w:val="24"/>
                <w:szCs w:val="24"/>
              </w:rPr>
              <w:t xml:space="preserve"> NELL’ECOSISTEMA</w:t>
            </w:r>
          </w:p>
          <w:p w14:paraId="3CC34B85" w14:textId="77777777" w:rsidR="00E80405" w:rsidRDefault="00E80405" w:rsidP="00F27B92"/>
        </w:tc>
        <w:tc>
          <w:tcPr>
            <w:tcW w:w="4820" w:type="dxa"/>
          </w:tcPr>
          <w:p w14:paraId="2B34F387" w14:textId="77777777" w:rsidR="00E80405" w:rsidRDefault="00DD6B26" w:rsidP="00F27B92">
            <w:r>
              <w:t>INDIVIDUARE 2 PROGETTI DI TT (POSSIBILMENTE DI DIVERSI AMBITI) GIÀ MAPPATI E ABBASTANZA AVANTI (NE VERRÀ SELEZIONATO UNO PER PARTNER E SARÀ PRESENTATO)</w:t>
            </w:r>
          </w:p>
        </w:tc>
        <w:tc>
          <w:tcPr>
            <w:tcW w:w="2386" w:type="dxa"/>
          </w:tcPr>
          <w:p w14:paraId="296F3D17" w14:textId="77777777" w:rsidR="00E80405" w:rsidRDefault="00E80405" w:rsidP="00E80405">
            <w:r>
              <w:t>TUTTI</w:t>
            </w:r>
            <w:r w:rsidR="00CB663B">
              <w:t xml:space="preserve"> i partner di</w:t>
            </w:r>
          </w:p>
          <w:p w14:paraId="2B8753EE" w14:textId="77777777" w:rsidR="00E80405" w:rsidRDefault="00CB663B" w:rsidP="00E80405">
            <w:r>
              <w:t>m</w:t>
            </w:r>
            <w:r w:rsidR="00E80405">
              <w:t xml:space="preserve">assa critica </w:t>
            </w:r>
            <w:proofErr w:type="spellStart"/>
            <w:r w:rsidR="00E80405">
              <w:t>spoke</w:t>
            </w:r>
            <w:proofErr w:type="spellEnd"/>
            <w:r w:rsidR="00E80405">
              <w:t xml:space="preserve"> </w:t>
            </w:r>
            <w:r w:rsidR="001409AE">
              <w:t>2</w:t>
            </w:r>
          </w:p>
          <w:p w14:paraId="01AB8A43" w14:textId="77777777" w:rsidR="00E80405" w:rsidRDefault="00E80405" w:rsidP="00F27B92"/>
        </w:tc>
      </w:tr>
      <w:tr w:rsidR="001409AE" w14:paraId="2C5B2B12" w14:textId="77777777" w:rsidTr="00E80405">
        <w:tc>
          <w:tcPr>
            <w:tcW w:w="3964" w:type="dxa"/>
          </w:tcPr>
          <w:p w14:paraId="3B3C7B8D" w14:textId="77777777" w:rsidR="001409AE" w:rsidRPr="0070771A" w:rsidRDefault="001409AE" w:rsidP="0070771A">
            <w:pPr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1A5CA9B1" w14:textId="77777777" w:rsidR="001409AE" w:rsidRDefault="001409AE" w:rsidP="00F27B92">
            <w:r>
              <w:t>Sessione IV</w:t>
            </w:r>
          </w:p>
          <w:p w14:paraId="6FE69A21" w14:textId="77777777" w:rsidR="001409AE" w:rsidRPr="001409AE" w:rsidRDefault="001409AE" w:rsidP="001409AE">
            <w:pPr>
              <w:rPr>
                <w:sz w:val="24"/>
                <w:szCs w:val="24"/>
              </w:rPr>
            </w:pPr>
            <w:r>
              <w:t>SERVIZI, BANDI E FORMAZIONE A SOSTEGNO DEL TT</w:t>
            </w:r>
          </w:p>
        </w:tc>
        <w:tc>
          <w:tcPr>
            <w:tcW w:w="4820" w:type="dxa"/>
          </w:tcPr>
          <w:p w14:paraId="7CB3D1FB" w14:textId="77777777" w:rsidR="001409AE" w:rsidRDefault="00DD6B26" w:rsidP="00812F80">
            <w:pPr>
              <w:pStyle w:val="Paragrafoelenco"/>
              <w:numPr>
                <w:ilvl w:val="0"/>
                <w:numId w:val="20"/>
              </w:numPr>
            </w:pPr>
            <w:r>
              <w:t xml:space="preserve">GDL CROSS CUTTING, </w:t>
            </w:r>
            <w:r w:rsidRPr="00812F80">
              <w:t>NETWORK COLLABORATIVI PER LA VALORIZZAZIONE IMPRENDITORIALE DELLA RICERCA</w:t>
            </w:r>
          </w:p>
          <w:p w14:paraId="198B7CE7" w14:textId="77777777" w:rsidR="001409AE" w:rsidRDefault="00DD6B26" w:rsidP="00812F80">
            <w:pPr>
              <w:pStyle w:val="Paragrafoelenco"/>
              <w:numPr>
                <w:ilvl w:val="0"/>
                <w:numId w:val="20"/>
              </w:numPr>
            </w:pPr>
            <w:r>
              <w:t>GDL ACCELERAZIONE, PROGRAMMA TECNÈ</w:t>
            </w:r>
          </w:p>
          <w:p w14:paraId="174360FE" w14:textId="77777777" w:rsidR="001409AE" w:rsidRDefault="00DD6B26" w:rsidP="00812F80">
            <w:pPr>
              <w:pStyle w:val="Paragrafoelenco"/>
              <w:numPr>
                <w:ilvl w:val="0"/>
                <w:numId w:val="20"/>
              </w:numPr>
            </w:pPr>
            <w:r>
              <w:t>GDL FORMAZIONE: OFFERTA FORMATIVA</w:t>
            </w:r>
          </w:p>
          <w:p w14:paraId="0EECB729" w14:textId="77777777" w:rsidR="001409AE" w:rsidRDefault="00DD6B26" w:rsidP="00812F80">
            <w:pPr>
              <w:pStyle w:val="Paragrafoelenco"/>
              <w:numPr>
                <w:ilvl w:val="0"/>
                <w:numId w:val="20"/>
              </w:numPr>
            </w:pPr>
            <w:r>
              <w:t>SERVIZIO SARIC</w:t>
            </w:r>
          </w:p>
          <w:p w14:paraId="2A3B4CEE" w14:textId="77777777" w:rsidR="001409AE" w:rsidRDefault="00DD6B26" w:rsidP="00812F80">
            <w:pPr>
              <w:pStyle w:val="Paragrafoelenco"/>
              <w:numPr>
                <w:ilvl w:val="0"/>
                <w:numId w:val="20"/>
              </w:numPr>
            </w:pPr>
            <w:r>
              <w:t>SERVIZI EEN</w:t>
            </w:r>
          </w:p>
          <w:p w14:paraId="4003004E" w14:textId="77777777" w:rsidR="001409AE" w:rsidRDefault="00DD6B26" w:rsidP="00812F80">
            <w:pPr>
              <w:pStyle w:val="Paragrafoelenco"/>
              <w:numPr>
                <w:ilvl w:val="0"/>
                <w:numId w:val="20"/>
              </w:numPr>
            </w:pPr>
            <w:r>
              <w:t>NUOVI BANDI A CASCATA</w:t>
            </w:r>
          </w:p>
        </w:tc>
        <w:tc>
          <w:tcPr>
            <w:tcW w:w="2386" w:type="dxa"/>
          </w:tcPr>
          <w:p w14:paraId="4E2F92DE" w14:textId="77777777" w:rsidR="00812F80" w:rsidRDefault="001409AE" w:rsidP="00812F80">
            <w:pPr>
              <w:pStyle w:val="Paragrafoelenco"/>
              <w:numPr>
                <w:ilvl w:val="0"/>
                <w:numId w:val="21"/>
              </w:numPr>
            </w:pPr>
            <w:r>
              <w:t>Paniccia</w:t>
            </w:r>
          </w:p>
          <w:p w14:paraId="12222305" w14:textId="77777777" w:rsidR="00812F80" w:rsidRDefault="00812F80" w:rsidP="00E80405"/>
          <w:p w14:paraId="42A63E86" w14:textId="77777777" w:rsidR="00812F80" w:rsidRDefault="001409AE" w:rsidP="00812F80">
            <w:pPr>
              <w:pStyle w:val="Paragrafoelenco"/>
              <w:numPr>
                <w:ilvl w:val="0"/>
                <w:numId w:val="21"/>
              </w:numPr>
            </w:pPr>
            <w:r>
              <w:t xml:space="preserve">Magnifico </w:t>
            </w:r>
          </w:p>
          <w:p w14:paraId="7EB96DFF" w14:textId="77777777" w:rsidR="001409AE" w:rsidRDefault="001409AE" w:rsidP="00812F80">
            <w:pPr>
              <w:pStyle w:val="Paragrafoelenco"/>
              <w:numPr>
                <w:ilvl w:val="0"/>
                <w:numId w:val="21"/>
              </w:numPr>
            </w:pPr>
            <w:r>
              <w:t>Trovalusci</w:t>
            </w:r>
          </w:p>
          <w:p w14:paraId="2ABDCF3E" w14:textId="77777777" w:rsidR="001409AE" w:rsidRDefault="001409AE" w:rsidP="00812F80">
            <w:pPr>
              <w:pStyle w:val="Paragrafoelenco"/>
              <w:numPr>
                <w:ilvl w:val="0"/>
                <w:numId w:val="21"/>
              </w:numPr>
            </w:pPr>
            <w:r>
              <w:t>Massa</w:t>
            </w:r>
          </w:p>
          <w:p w14:paraId="4EC43DE3" w14:textId="77777777" w:rsidR="001409AE" w:rsidRDefault="001409AE" w:rsidP="00812F80">
            <w:pPr>
              <w:pStyle w:val="Paragrafoelenco"/>
              <w:numPr>
                <w:ilvl w:val="0"/>
                <w:numId w:val="21"/>
              </w:numPr>
            </w:pPr>
            <w:r>
              <w:t>Ferraro</w:t>
            </w:r>
          </w:p>
          <w:p w14:paraId="5987086D" w14:textId="77777777" w:rsidR="001409AE" w:rsidRDefault="001409AE" w:rsidP="00812F80">
            <w:pPr>
              <w:pStyle w:val="Paragrafoelenco"/>
              <w:numPr>
                <w:ilvl w:val="0"/>
                <w:numId w:val="21"/>
              </w:numPr>
            </w:pPr>
            <w:r>
              <w:t>Baciocchi</w:t>
            </w:r>
          </w:p>
        </w:tc>
      </w:tr>
      <w:tr w:rsidR="00E80405" w14:paraId="3887CC56" w14:textId="77777777" w:rsidTr="00E80405">
        <w:tc>
          <w:tcPr>
            <w:tcW w:w="3964" w:type="dxa"/>
          </w:tcPr>
          <w:p w14:paraId="4090137A" w14:textId="77777777" w:rsidR="00E80405" w:rsidRDefault="00E80405" w:rsidP="0070771A">
            <w:pPr>
              <w:pStyle w:val="Paragrafoelenco"/>
              <w:ind w:left="0"/>
              <w:rPr>
                <w:b/>
                <w:highlight w:val="yellow"/>
              </w:rPr>
            </w:pPr>
            <w:r w:rsidRPr="002D171A">
              <w:rPr>
                <w:b/>
                <w:highlight w:val="yellow"/>
              </w:rPr>
              <w:t>CATALOGO</w:t>
            </w:r>
          </w:p>
          <w:p w14:paraId="7248032A" w14:textId="77777777" w:rsidR="00E80405" w:rsidRDefault="00E80405" w:rsidP="00F27B92">
            <w:pPr>
              <w:pStyle w:val="Paragrafoelenco"/>
              <w:ind w:left="164"/>
              <w:rPr>
                <w:b/>
              </w:rPr>
            </w:pPr>
          </w:p>
          <w:p w14:paraId="4FAE45E9" w14:textId="77777777" w:rsidR="00E80405" w:rsidRPr="007336AB" w:rsidRDefault="00E80405" w:rsidP="007336AB">
            <w:pPr>
              <w:rPr>
                <w:b/>
              </w:rPr>
            </w:pPr>
            <w:r w:rsidRPr="007336AB">
              <w:rPr>
                <w:b/>
              </w:rPr>
              <w:t>STRUTTURA:</w:t>
            </w:r>
          </w:p>
          <w:p w14:paraId="6BBCEBF6" w14:textId="77777777" w:rsidR="007D5CDF" w:rsidRDefault="00812F80" w:rsidP="007D5CDF">
            <w:r w:rsidRPr="00812F80">
              <w:t>per agevolare la redazione e la stampa</w:t>
            </w:r>
            <w:r>
              <w:t>,</w:t>
            </w:r>
            <w:r w:rsidRPr="00812F80">
              <w:t xml:space="preserve"> sono stati predisposti dei </w:t>
            </w:r>
            <w:proofErr w:type="spellStart"/>
            <w:r w:rsidRPr="00812F80">
              <w:t>form</w:t>
            </w:r>
            <w:proofErr w:type="spellEnd"/>
            <w:r>
              <w:t xml:space="preserve">, in </w:t>
            </w:r>
            <w:r w:rsidRPr="007D5CDF">
              <w:rPr>
                <w:b/>
              </w:rPr>
              <w:t>formato A4, suddivisi in tabelle</w:t>
            </w:r>
            <w:r>
              <w:t xml:space="preserve">, dove andare a inserire </w:t>
            </w:r>
            <w:proofErr w:type="gramStart"/>
            <w:r>
              <w:t>il relativi</w:t>
            </w:r>
            <w:proofErr w:type="gramEnd"/>
            <w:r>
              <w:t xml:space="preserve"> testo e le immagini</w:t>
            </w:r>
            <w:r w:rsidR="007D5CDF">
              <w:t>.</w:t>
            </w:r>
          </w:p>
          <w:p w14:paraId="49B520EC" w14:textId="77777777" w:rsidR="007D5CDF" w:rsidRPr="007D5CDF" w:rsidRDefault="007D5CDF" w:rsidP="007D5CDF">
            <w:pPr>
              <w:rPr>
                <w:b/>
              </w:rPr>
            </w:pPr>
          </w:p>
          <w:p w14:paraId="44BCCE95" w14:textId="77777777" w:rsidR="00E80405" w:rsidRPr="008A01FB" w:rsidRDefault="00E80405" w:rsidP="008A01FB">
            <w:pPr>
              <w:pStyle w:val="Paragrafoelenco"/>
              <w:ind w:left="164"/>
              <w:rPr>
                <w:b/>
                <w:sz w:val="14"/>
              </w:rPr>
            </w:pPr>
          </w:p>
          <w:p w14:paraId="1A4E0399" w14:textId="77777777" w:rsidR="00E80405" w:rsidRPr="007A5C1B" w:rsidRDefault="00E80405" w:rsidP="007A5C1B">
            <w:pPr>
              <w:rPr>
                <w:b/>
              </w:rPr>
            </w:pPr>
          </w:p>
          <w:p w14:paraId="3DECB36A" w14:textId="77777777" w:rsidR="00E80405" w:rsidRPr="00F752D8" w:rsidRDefault="00E80405" w:rsidP="004B438F">
            <w:pPr>
              <w:pStyle w:val="Paragrafoelenco"/>
              <w:ind w:left="360"/>
              <w:rPr>
                <w:b/>
              </w:rPr>
            </w:pPr>
          </w:p>
        </w:tc>
        <w:tc>
          <w:tcPr>
            <w:tcW w:w="3544" w:type="dxa"/>
          </w:tcPr>
          <w:p w14:paraId="3CABB124" w14:textId="77777777" w:rsidR="00E80405" w:rsidRDefault="00E80405" w:rsidP="00E80405">
            <w:pPr>
              <w:rPr>
                <w:sz w:val="24"/>
                <w:szCs w:val="24"/>
              </w:rPr>
            </w:pPr>
          </w:p>
          <w:p w14:paraId="21B77E6F" w14:textId="77777777" w:rsidR="00E80405" w:rsidRPr="007336AB" w:rsidRDefault="008A442E" w:rsidP="00E80405">
            <w:pPr>
              <w:rPr>
                <w:sz w:val="24"/>
                <w:szCs w:val="24"/>
              </w:rPr>
            </w:pPr>
            <w:r w:rsidRPr="008A442E">
              <w:rPr>
                <w:b/>
                <w:sz w:val="24"/>
                <w:szCs w:val="24"/>
              </w:rPr>
              <w:t>SPECIFICHE</w:t>
            </w:r>
            <w:r w:rsidR="007336AB">
              <w:rPr>
                <w:sz w:val="24"/>
                <w:szCs w:val="24"/>
              </w:rPr>
              <w:t xml:space="preserve"> DA RISPETTARE NELLA </w:t>
            </w:r>
            <w:r w:rsidR="007336AB" w:rsidRPr="008A442E">
              <w:rPr>
                <w:b/>
                <w:sz w:val="24"/>
                <w:szCs w:val="24"/>
              </w:rPr>
              <w:t>COMPILAZIONE</w:t>
            </w:r>
            <w:r w:rsidR="007336AB">
              <w:rPr>
                <w:sz w:val="24"/>
                <w:szCs w:val="24"/>
              </w:rPr>
              <w:t xml:space="preserve"> DEI FORM</w:t>
            </w:r>
          </w:p>
          <w:p w14:paraId="177A1F53" w14:textId="77777777" w:rsidR="00E80405" w:rsidRDefault="00E80405" w:rsidP="00E80405"/>
        </w:tc>
        <w:tc>
          <w:tcPr>
            <w:tcW w:w="4820" w:type="dxa"/>
          </w:tcPr>
          <w:p w14:paraId="43107311" w14:textId="77777777" w:rsidR="00E80405" w:rsidRDefault="00E80405" w:rsidP="00D1131B"/>
          <w:p w14:paraId="691B2AB1" w14:textId="77777777" w:rsidR="00D1131B" w:rsidRDefault="00D1131B" w:rsidP="007D5CDF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>
              <w:t>DA REDIGERE IN LINGUA INGLESE</w:t>
            </w:r>
          </w:p>
          <w:p w14:paraId="5241A822" w14:textId="77777777" w:rsidR="007D5CDF" w:rsidRDefault="007D5CDF" w:rsidP="007D5CDF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 w:rsidRPr="007D5CDF">
              <w:t xml:space="preserve">NON USCIRE DAI MARGINI </w:t>
            </w:r>
            <w:r w:rsidR="00246016">
              <w:t>ESTERNI</w:t>
            </w:r>
          </w:p>
          <w:p w14:paraId="3BDC0668" w14:textId="77777777" w:rsidR="00246016" w:rsidRDefault="00246016" w:rsidP="009375A5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 w:rsidRPr="00246016">
              <w:t xml:space="preserve">NON MODIFICARE IL CARATTERE E LE DIMENSIONI DELLO STESSO </w:t>
            </w:r>
          </w:p>
          <w:p w14:paraId="02EE8666" w14:textId="77777777" w:rsidR="00246016" w:rsidRDefault="00246016" w:rsidP="009375A5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 w:rsidRPr="007D5CDF">
              <w:t xml:space="preserve">INSERIRE </w:t>
            </w:r>
            <w:r w:rsidR="007D5CDF" w:rsidRPr="007D5CDF">
              <w:t>IMMAGINI/LOGHI NELLO SPAZIO DEDICATO E ALLEGARLI ANCHE SEP</w:t>
            </w:r>
            <w:r w:rsidRPr="007D5CDF">
              <w:t>ARATAMENTE NELLA MAIL</w:t>
            </w:r>
          </w:p>
          <w:p w14:paraId="13A69687" w14:textId="77777777" w:rsidR="007D5CDF" w:rsidRPr="007D5CDF" w:rsidRDefault="00246016" w:rsidP="00246016">
            <w:pPr>
              <w:pStyle w:val="Paragrafoelenco"/>
              <w:numPr>
                <w:ilvl w:val="1"/>
                <w:numId w:val="24"/>
              </w:numPr>
              <w:spacing w:after="120" w:line="276" w:lineRule="auto"/>
            </w:pPr>
            <w:r w:rsidRPr="00246016">
              <w:t>RISOLUZIONE MINIMA 150 DPI (RISOLUZIONE OTTIMALE 300 DPI)</w:t>
            </w:r>
          </w:p>
          <w:p w14:paraId="78E9779B" w14:textId="77777777" w:rsidR="00E80405" w:rsidRDefault="007D5CDF" w:rsidP="007D5CDF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 w:rsidRPr="007D5CDF">
              <w:t xml:space="preserve">TUTTO DEVE RESTARE SU 1 PAGINA </w:t>
            </w:r>
          </w:p>
          <w:p w14:paraId="2F9E7FDA" w14:textId="77777777" w:rsidR="00F752D8" w:rsidRPr="00F752D8" w:rsidRDefault="007D5CDF" w:rsidP="00F752D8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>
              <w:t>INVIARE A</w:t>
            </w:r>
            <w:r w:rsidR="00246016">
              <w:t xml:space="preserve">: </w:t>
            </w:r>
            <w:hyperlink r:id="rId5" w:history="1">
              <w:r w:rsidR="00246016" w:rsidRPr="0093558D">
                <w:rPr>
                  <w:rStyle w:val="Collegamentoipertestuale"/>
                  <w:rFonts w:ascii="Corbel Light" w:eastAsiaTheme="minorEastAsia" w:hAnsi="Corbel Light"/>
                  <w:b/>
                  <w:noProof/>
                  <w:sz w:val="24"/>
                  <w:szCs w:val="20"/>
                  <w:lang w:eastAsia="it-IT"/>
                </w:rPr>
                <w:t>rometechnopole.taskforce@uniroma2.it</w:t>
              </w:r>
            </w:hyperlink>
          </w:p>
          <w:p w14:paraId="6E9BA27D" w14:textId="77777777" w:rsidR="00E80405" w:rsidRPr="007336AB" w:rsidRDefault="00F752D8" w:rsidP="007336AB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  <w:rPr>
                <w:b/>
              </w:rPr>
            </w:pPr>
            <w:r w:rsidRPr="00F752D8">
              <w:rPr>
                <w:b/>
              </w:rPr>
              <w:lastRenderedPageBreak/>
              <w:t>DEADLINE: 03 APRILE H. 12:00</w:t>
            </w:r>
          </w:p>
        </w:tc>
        <w:tc>
          <w:tcPr>
            <w:tcW w:w="2386" w:type="dxa"/>
          </w:tcPr>
          <w:p w14:paraId="63B57C82" w14:textId="77777777" w:rsidR="00E80405" w:rsidRDefault="00E80405" w:rsidP="00F27B92"/>
          <w:p w14:paraId="44768508" w14:textId="77777777" w:rsidR="00E80405" w:rsidRDefault="007336AB" w:rsidP="00F27B92">
            <w:r>
              <w:t>TUTTI</w:t>
            </w:r>
          </w:p>
          <w:p w14:paraId="11DA5CC6" w14:textId="77777777" w:rsidR="00812F80" w:rsidRDefault="00812F80" w:rsidP="00F27B92"/>
          <w:p w14:paraId="0125DBBE" w14:textId="77777777" w:rsidR="00E80405" w:rsidRDefault="00E80405" w:rsidP="00F752D8"/>
          <w:p w14:paraId="246BCA43" w14:textId="77777777" w:rsidR="00E80405" w:rsidRDefault="00E80405" w:rsidP="00F27B92"/>
          <w:p w14:paraId="563B35B2" w14:textId="77777777" w:rsidR="00E80405" w:rsidRDefault="00E80405" w:rsidP="00F27B92"/>
        </w:tc>
      </w:tr>
      <w:tr w:rsidR="00E80405" w14:paraId="2C19E89C" w14:textId="77777777" w:rsidTr="00E80405">
        <w:tc>
          <w:tcPr>
            <w:tcW w:w="3964" w:type="dxa"/>
          </w:tcPr>
          <w:p w14:paraId="4CB6D928" w14:textId="77777777" w:rsidR="00E80405" w:rsidRPr="0070771A" w:rsidRDefault="00E80405" w:rsidP="0070771A">
            <w:pPr>
              <w:pStyle w:val="Paragrafoelenco"/>
              <w:ind w:left="360"/>
            </w:pPr>
          </w:p>
        </w:tc>
        <w:tc>
          <w:tcPr>
            <w:tcW w:w="3544" w:type="dxa"/>
          </w:tcPr>
          <w:p w14:paraId="1DB5AC2D" w14:textId="77777777" w:rsidR="007336AB" w:rsidRDefault="007336AB" w:rsidP="007336AB">
            <w:r w:rsidRPr="007336AB">
              <w:rPr>
                <w:b/>
                <w:sz w:val="24"/>
                <w:szCs w:val="24"/>
              </w:rPr>
              <w:t>FORM1</w:t>
            </w:r>
            <w:r>
              <w:rPr>
                <w:sz w:val="24"/>
                <w:szCs w:val="24"/>
              </w:rPr>
              <w:t xml:space="preserve">: </w:t>
            </w:r>
            <w:r w:rsidRPr="007336AB">
              <w:rPr>
                <w:sz w:val="24"/>
                <w:szCs w:val="24"/>
              </w:rPr>
              <w:t xml:space="preserve">PRODUCTS IN THE ECOSYSTEM </w:t>
            </w:r>
          </w:p>
          <w:p w14:paraId="5D9AE940" w14:textId="77777777" w:rsidR="00E80405" w:rsidRDefault="00E80405" w:rsidP="007336AB"/>
        </w:tc>
        <w:tc>
          <w:tcPr>
            <w:tcW w:w="4820" w:type="dxa"/>
          </w:tcPr>
          <w:p w14:paraId="1AF33137" w14:textId="77777777" w:rsidR="00E80405" w:rsidRDefault="007336AB" w:rsidP="00A550C9">
            <w:pPr>
              <w:pStyle w:val="Paragrafoelenco"/>
              <w:numPr>
                <w:ilvl w:val="0"/>
                <w:numId w:val="26"/>
              </w:numPr>
            </w:pPr>
            <w:r>
              <w:t>REDIGERE 1 FORM PER OGNI PROGETTO MAPPATO</w:t>
            </w:r>
          </w:p>
          <w:p w14:paraId="7EB3D335" w14:textId="77777777" w:rsidR="00A550C9" w:rsidRPr="00F752D8" w:rsidRDefault="00A550C9" w:rsidP="00A550C9">
            <w:pPr>
              <w:pStyle w:val="Paragrafoelenco"/>
              <w:numPr>
                <w:ilvl w:val="0"/>
                <w:numId w:val="24"/>
              </w:numPr>
              <w:spacing w:after="120" w:line="276" w:lineRule="auto"/>
            </w:pPr>
            <w:r>
              <w:t>INVIARE A</w:t>
            </w:r>
            <w:r w:rsidR="00246016">
              <w:t xml:space="preserve">: </w:t>
            </w:r>
            <w:hyperlink r:id="rId6" w:history="1">
              <w:r w:rsidR="00246016" w:rsidRPr="0093558D">
                <w:rPr>
                  <w:rStyle w:val="Collegamentoipertestuale"/>
                  <w:rFonts w:ascii="Corbel Light" w:eastAsiaTheme="minorEastAsia" w:hAnsi="Corbel Light"/>
                  <w:b/>
                  <w:noProof/>
                  <w:sz w:val="24"/>
                  <w:szCs w:val="20"/>
                  <w:lang w:eastAsia="it-IT"/>
                </w:rPr>
                <w:t>rometechnopole.taskforce@uniroma2.it</w:t>
              </w:r>
            </w:hyperlink>
          </w:p>
          <w:p w14:paraId="53BA9C5A" w14:textId="77777777" w:rsidR="00A550C9" w:rsidRPr="007A5C1B" w:rsidRDefault="00A550C9" w:rsidP="00A550C9">
            <w:pPr>
              <w:pStyle w:val="Paragrafoelenco"/>
              <w:numPr>
                <w:ilvl w:val="0"/>
                <w:numId w:val="24"/>
              </w:numPr>
            </w:pPr>
            <w:r w:rsidRPr="00A550C9">
              <w:rPr>
                <w:b/>
              </w:rPr>
              <w:t>DEADLINE: 03 APRILE H. 12:00</w:t>
            </w:r>
          </w:p>
          <w:p w14:paraId="390D0B87" w14:textId="77777777" w:rsidR="007A5C1B" w:rsidRDefault="007A5C1B" w:rsidP="007A5C1B">
            <w:pPr>
              <w:pStyle w:val="Paragrafoelenco"/>
              <w:ind w:left="360"/>
            </w:pPr>
          </w:p>
        </w:tc>
        <w:tc>
          <w:tcPr>
            <w:tcW w:w="2386" w:type="dxa"/>
          </w:tcPr>
          <w:p w14:paraId="448003EC" w14:textId="77777777" w:rsidR="007336AB" w:rsidRDefault="00A550C9" w:rsidP="007336AB">
            <w:r>
              <w:t>TUTTI I PI DEI PROGETTI MAPPATI</w:t>
            </w:r>
          </w:p>
          <w:p w14:paraId="7E235251" w14:textId="77777777" w:rsidR="00E80405" w:rsidRDefault="00E80405" w:rsidP="00F27B92"/>
        </w:tc>
      </w:tr>
      <w:tr w:rsidR="00E80405" w14:paraId="298A007D" w14:textId="77777777" w:rsidTr="00E80405">
        <w:tc>
          <w:tcPr>
            <w:tcW w:w="3964" w:type="dxa"/>
          </w:tcPr>
          <w:p w14:paraId="78FD73D2" w14:textId="77777777" w:rsidR="00E80405" w:rsidRPr="0070771A" w:rsidRDefault="00E80405" w:rsidP="00F27B92">
            <w:pPr>
              <w:pStyle w:val="Paragrafoelenco"/>
            </w:pPr>
          </w:p>
        </w:tc>
        <w:tc>
          <w:tcPr>
            <w:tcW w:w="3544" w:type="dxa"/>
          </w:tcPr>
          <w:p w14:paraId="2E51469C" w14:textId="77777777" w:rsidR="007336AB" w:rsidRPr="007336AB" w:rsidRDefault="007336AB" w:rsidP="007336AB">
            <w:r w:rsidRPr="007336AB">
              <w:rPr>
                <w:b/>
                <w:sz w:val="24"/>
                <w:szCs w:val="24"/>
              </w:rPr>
              <w:t>FORM 2</w:t>
            </w:r>
            <w:r w:rsidRPr="007336AB">
              <w:rPr>
                <w:sz w:val="24"/>
                <w:szCs w:val="24"/>
              </w:rPr>
              <w:t xml:space="preserve">: PRODUCTS FROM OPEN CALLS </w:t>
            </w:r>
          </w:p>
          <w:p w14:paraId="7F0EAA4E" w14:textId="77777777" w:rsidR="007336AB" w:rsidRPr="007336AB" w:rsidRDefault="007336AB" w:rsidP="007336AB">
            <w:pPr>
              <w:rPr>
                <w:sz w:val="24"/>
                <w:szCs w:val="24"/>
              </w:rPr>
            </w:pPr>
          </w:p>
          <w:p w14:paraId="70A87828" w14:textId="77777777" w:rsidR="00E80405" w:rsidRDefault="00E80405" w:rsidP="007336AB"/>
        </w:tc>
        <w:tc>
          <w:tcPr>
            <w:tcW w:w="4820" w:type="dxa"/>
          </w:tcPr>
          <w:p w14:paraId="0A168042" w14:textId="77777777" w:rsidR="00E80405" w:rsidRDefault="007336AB" w:rsidP="00A550C9">
            <w:pPr>
              <w:pStyle w:val="Paragrafoelenco"/>
              <w:numPr>
                <w:ilvl w:val="0"/>
                <w:numId w:val="27"/>
              </w:numPr>
            </w:pPr>
            <w:r>
              <w:t xml:space="preserve">COMPILARE </w:t>
            </w:r>
            <w:r w:rsidR="00A550C9">
              <w:t>1 FORM PER PROGETTO VINTO</w:t>
            </w:r>
          </w:p>
          <w:p w14:paraId="1C4322D8" w14:textId="77777777" w:rsidR="00A550C9" w:rsidRPr="00F752D8" w:rsidRDefault="00A550C9" w:rsidP="00A550C9">
            <w:pPr>
              <w:pStyle w:val="Paragrafoelenco"/>
              <w:numPr>
                <w:ilvl w:val="0"/>
                <w:numId w:val="27"/>
              </w:numPr>
              <w:spacing w:after="120" w:line="276" w:lineRule="auto"/>
            </w:pPr>
            <w:r>
              <w:t>INVIARE A</w:t>
            </w:r>
            <w:r w:rsidR="00246016">
              <w:t xml:space="preserve">: </w:t>
            </w:r>
            <w:hyperlink r:id="rId7" w:history="1">
              <w:r w:rsidR="00246016" w:rsidRPr="0093558D">
                <w:rPr>
                  <w:rStyle w:val="Collegamentoipertestuale"/>
                  <w:rFonts w:ascii="Corbel Light" w:eastAsiaTheme="minorEastAsia" w:hAnsi="Corbel Light"/>
                  <w:b/>
                  <w:noProof/>
                  <w:sz w:val="24"/>
                  <w:szCs w:val="20"/>
                  <w:lang w:eastAsia="it-IT"/>
                </w:rPr>
                <w:t>rometechnopole.taskforce@uniroma2.it</w:t>
              </w:r>
            </w:hyperlink>
          </w:p>
          <w:p w14:paraId="569C7B27" w14:textId="77777777" w:rsidR="00A550C9" w:rsidRPr="007A5C1B" w:rsidRDefault="00A550C9" w:rsidP="00A550C9">
            <w:pPr>
              <w:pStyle w:val="Paragrafoelenco"/>
              <w:numPr>
                <w:ilvl w:val="0"/>
                <w:numId w:val="27"/>
              </w:numPr>
            </w:pPr>
            <w:r w:rsidRPr="00A550C9">
              <w:rPr>
                <w:b/>
              </w:rPr>
              <w:t>DEADLINE: 03 APRILE H. 12:00</w:t>
            </w:r>
          </w:p>
          <w:p w14:paraId="4C2D7A55" w14:textId="77777777" w:rsidR="007A5C1B" w:rsidRDefault="007A5C1B" w:rsidP="007A5C1B">
            <w:pPr>
              <w:pStyle w:val="Paragrafoelenco"/>
              <w:ind w:left="360"/>
            </w:pPr>
          </w:p>
        </w:tc>
        <w:tc>
          <w:tcPr>
            <w:tcW w:w="2386" w:type="dxa"/>
          </w:tcPr>
          <w:p w14:paraId="07BAEFB1" w14:textId="77777777" w:rsidR="00E80405" w:rsidRDefault="007336AB" w:rsidP="00F27B92">
            <w:r>
              <w:t>TUTTE LE AZIENDE VINCITRICI (CAPOFILA</w:t>
            </w:r>
            <w:r w:rsidR="00A550C9">
              <w:t>)</w:t>
            </w:r>
          </w:p>
        </w:tc>
      </w:tr>
      <w:tr w:rsidR="007336AB" w14:paraId="53DD5283" w14:textId="77777777" w:rsidTr="00E80405">
        <w:tc>
          <w:tcPr>
            <w:tcW w:w="3964" w:type="dxa"/>
          </w:tcPr>
          <w:p w14:paraId="2E41952D" w14:textId="77777777" w:rsidR="007336AB" w:rsidRPr="0070771A" w:rsidRDefault="007336AB" w:rsidP="00F27B92">
            <w:pPr>
              <w:pStyle w:val="Paragrafoelenco"/>
            </w:pPr>
          </w:p>
        </w:tc>
        <w:tc>
          <w:tcPr>
            <w:tcW w:w="3544" w:type="dxa"/>
          </w:tcPr>
          <w:p w14:paraId="2504AA0E" w14:textId="77777777" w:rsidR="007336AB" w:rsidRPr="007336AB" w:rsidRDefault="00A550C9" w:rsidP="007336AB">
            <w:pPr>
              <w:rPr>
                <w:sz w:val="24"/>
                <w:szCs w:val="24"/>
              </w:rPr>
            </w:pPr>
            <w:r w:rsidRPr="00A550C9">
              <w:rPr>
                <w:b/>
                <w:sz w:val="24"/>
                <w:szCs w:val="24"/>
              </w:rPr>
              <w:t>FORM 3</w:t>
            </w:r>
            <w:r>
              <w:rPr>
                <w:sz w:val="24"/>
                <w:szCs w:val="24"/>
              </w:rPr>
              <w:t xml:space="preserve">: </w:t>
            </w:r>
            <w:r w:rsidRPr="00A550C9">
              <w:rPr>
                <w:sz w:val="24"/>
                <w:szCs w:val="24"/>
              </w:rPr>
              <w:t>ENTERPRISES - NEW COLLABORATIONS</w:t>
            </w:r>
          </w:p>
        </w:tc>
        <w:tc>
          <w:tcPr>
            <w:tcW w:w="4820" w:type="dxa"/>
          </w:tcPr>
          <w:p w14:paraId="3EFC923C" w14:textId="77777777" w:rsidR="00A550C9" w:rsidRPr="00F752D8" w:rsidRDefault="00A550C9" w:rsidP="00A550C9">
            <w:pPr>
              <w:pStyle w:val="Paragrafoelenco"/>
              <w:numPr>
                <w:ilvl w:val="0"/>
                <w:numId w:val="27"/>
              </w:numPr>
              <w:spacing w:after="120" w:line="276" w:lineRule="auto"/>
            </w:pPr>
            <w:r>
              <w:t xml:space="preserve">INVIARE COMUNICAZIONE E FORM ALLE IMPRESE CHE HANNO MANIFESTATO INTERESSE A COLLABORARE CON RT </w:t>
            </w:r>
          </w:p>
          <w:p w14:paraId="7A82D5A5" w14:textId="77777777" w:rsidR="007336AB" w:rsidRPr="007A5C1B" w:rsidRDefault="00A550C9" w:rsidP="00A550C9">
            <w:pPr>
              <w:pStyle w:val="Paragrafoelenco"/>
              <w:numPr>
                <w:ilvl w:val="0"/>
                <w:numId w:val="27"/>
              </w:numPr>
            </w:pPr>
            <w:r w:rsidRPr="00A550C9">
              <w:rPr>
                <w:b/>
              </w:rPr>
              <w:t>DEADLINE</w:t>
            </w:r>
            <w:r>
              <w:rPr>
                <w:b/>
              </w:rPr>
              <w:t xml:space="preserve"> PER RICEVERE I FORM COMPILATI</w:t>
            </w:r>
            <w:r w:rsidRPr="00A550C9">
              <w:rPr>
                <w:b/>
              </w:rPr>
              <w:t>: 03 APRILE H. 12:00</w:t>
            </w:r>
          </w:p>
          <w:p w14:paraId="084B1095" w14:textId="77777777" w:rsidR="007A5C1B" w:rsidRDefault="007A5C1B" w:rsidP="007A5C1B">
            <w:pPr>
              <w:pStyle w:val="Paragrafoelenco"/>
              <w:ind w:left="360"/>
            </w:pPr>
          </w:p>
        </w:tc>
        <w:tc>
          <w:tcPr>
            <w:tcW w:w="2386" w:type="dxa"/>
          </w:tcPr>
          <w:p w14:paraId="42C7DE80" w14:textId="77777777" w:rsidR="00A550C9" w:rsidRDefault="00774CEA" w:rsidP="00A550C9">
            <w:r>
              <w:rPr>
                <w:sz w:val="24"/>
                <w:szCs w:val="24"/>
              </w:rPr>
              <w:t>TUTTI i partner che hanno ricevuto manifestazioni di interesse a collaborare</w:t>
            </w:r>
          </w:p>
          <w:p w14:paraId="08AF9B16" w14:textId="77777777" w:rsidR="00A550C9" w:rsidRDefault="00A550C9" w:rsidP="00F27B92"/>
        </w:tc>
      </w:tr>
      <w:tr w:rsidR="00A550C9" w14:paraId="7FCCF7AB" w14:textId="77777777" w:rsidTr="00E80405">
        <w:tc>
          <w:tcPr>
            <w:tcW w:w="3964" w:type="dxa"/>
          </w:tcPr>
          <w:p w14:paraId="6CB35C48" w14:textId="77777777" w:rsidR="00A550C9" w:rsidRPr="0070771A" w:rsidRDefault="00A550C9" w:rsidP="00F27B92">
            <w:pPr>
              <w:pStyle w:val="Paragrafoelenco"/>
            </w:pPr>
          </w:p>
        </w:tc>
        <w:tc>
          <w:tcPr>
            <w:tcW w:w="3544" w:type="dxa"/>
          </w:tcPr>
          <w:p w14:paraId="37E81730" w14:textId="77777777" w:rsidR="00A550C9" w:rsidRPr="00CF6ED3" w:rsidRDefault="00A550C9" w:rsidP="007336AB">
            <w:pPr>
              <w:rPr>
                <w:b/>
                <w:sz w:val="24"/>
                <w:szCs w:val="24"/>
                <w:lang w:val="en-US"/>
              </w:rPr>
            </w:pPr>
            <w:r w:rsidRPr="00CF6ED3">
              <w:rPr>
                <w:b/>
                <w:sz w:val="24"/>
                <w:szCs w:val="24"/>
                <w:lang w:val="en-US"/>
              </w:rPr>
              <w:t>FORM 4:</w:t>
            </w:r>
            <w:r w:rsidRPr="00CF6ED3">
              <w:rPr>
                <w:sz w:val="24"/>
                <w:szCs w:val="24"/>
                <w:lang w:val="en-US"/>
              </w:rPr>
              <w:t xml:space="preserve"> SERVICES AND OPEN CALLS SUPPORTING TECHNOLOGY TRANSFER</w:t>
            </w:r>
          </w:p>
        </w:tc>
        <w:tc>
          <w:tcPr>
            <w:tcW w:w="4820" w:type="dxa"/>
          </w:tcPr>
          <w:p w14:paraId="5DCE6EF7" w14:textId="77777777" w:rsidR="009A6086" w:rsidRDefault="00A550C9" w:rsidP="00A550C9">
            <w:pPr>
              <w:pStyle w:val="Paragrafoelenco"/>
              <w:numPr>
                <w:ilvl w:val="0"/>
                <w:numId w:val="27"/>
              </w:numPr>
            </w:pPr>
            <w:r>
              <w:t>COMPILARE 1 FORM PER PROGRAMMA/SERVIZIO</w:t>
            </w:r>
          </w:p>
          <w:p w14:paraId="5383F476" w14:textId="77777777" w:rsidR="00A550C9" w:rsidRPr="00F752D8" w:rsidRDefault="00A550C9" w:rsidP="00A550C9">
            <w:pPr>
              <w:pStyle w:val="Paragrafoelenco"/>
              <w:numPr>
                <w:ilvl w:val="0"/>
                <w:numId w:val="27"/>
              </w:numPr>
            </w:pPr>
            <w:r>
              <w:t xml:space="preserve"> </w:t>
            </w:r>
            <w:r w:rsidR="009A6086">
              <w:t xml:space="preserve">INVIARE A </w:t>
            </w:r>
            <w:hyperlink r:id="rId8" w:history="1">
              <w:r w:rsidR="00246016" w:rsidRPr="0093558D">
                <w:rPr>
                  <w:rStyle w:val="Collegamentoipertestuale"/>
                  <w:rFonts w:ascii="Corbel Light" w:eastAsiaTheme="minorEastAsia" w:hAnsi="Corbel Light"/>
                  <w:b/>
                  <w:noProof/>
                  <w:sz w:val="24"/>
                  <w:szCs w:val="20"/>
                  <w:lang w:eastAsia="it-IT"/>
                </w:rPr>
                <w:t>rometechnopole.taskforce@uniroma2.it</w:t>
              </w:r>
            </w:hyperlink>
          </w:p>
          <w:p w14:paraId="084640F1" w14:textId="77777777" w:rsidR="00A550C9" w:rsidRDefault="00A550C9" w:rsidP="00A550C9">
            <w:pPr>
              <w:pStyle w:val="Paragrafoelenco"/>
              <w:numPr>
                <w:ilvl w:val="0"/>
                <w:numId w:val="27"/>
              </w:numPr>
              <w:spacing w:after="120" w:line="276" w:lineRule="auto"/>
            </w:pPr>
            <w:r w:rsidRPr="00A550C9">
              <w:rPr>
                <w:b/>
              </w:rPr>
              <w:t>DEADLINE: 03 APRILE H. 12:00</w:t>
            </w:r>
          </w:p>
        </w:tc>
        <w:tc>
          <w:tcPr>
            <w:tcW w:w="2386" w:type="dxa"/>
          </w:tcPr>
          <w:p w14:paraId="0A360A83" w14:textId="77777777" w:rsidR="00A550C9" w:rsidRDefault="00A550C9" w:rsidP="00A550C9">
            <w:pPr>
              <w:pStyle w:val="Paragrafoelenco"/>
              <w:numPr>
                <w:ilvl w:val="0"/>
                <w:numId w:val="27"/>
              </w:numPr>
            </w:pPr>
            <w:r>
              <w:t>PANICCIA</w:t>
            </w:r>
          </w:p>
          <w:p w14:paraId="563DF677" w14:textId="77777777" w:rsidR="00A550C9" w:rsidRDefault="00A550C9" w:rsidP="00A550C9"/>
          <w:p w14:paraId="222519E2" w14:textId="77777777" w:rsidR="00A550C9" w:rsidRDefault="00A550C9" w:rsidP="00A550C9">
            <w:pPr>
              <w:pStyle w:val="Paragrafoelenco"/>
              <w:numPr>
                <w:ilvl w:val="0"/>
                <w:numId w:val="27"/>
              </w:numPr>
            </w:pPr>
            <w:r>
              <w:t xml:space="preserve">MAGNIFICO </w:t>
            </w:r>
          </w:p>
          <w:p w14:paraId="045EC71A" w14:textId="77777777" w:rsidR="00A550C9" w:rsidRDefault="00A550C9" w:rsidP="00A550C9">
            <w:pPr>
              <w:pStyle w:val="Paragrafoelenco"/>
              <w:numPr>
                <w:ilvl w:val="0"/>
                <w:numId w:val="27"/>
              </w:numPr>
            </w:pPr>
            <w:r>
              <w:t>MASSA</w:t>
            </w:r>
          </w:p>
          <w:p w14:paraId="4308D54F" w14:textId="77777777" w:rsidR="00A550C9" w:rsidRDefault="00A550C9" w:rsidP="00A550C9">
            <w:pPr>
              <w:pStyle w:val="Paragrafoelenco"/>
              <w:numPr>
                <w:ilvl w:val="0"/>
                <w:numId w:val="27"/>
              </w:numPr>
            </w:pPr>
            <w:r>
              <w:t>FERRARO</w:t>
            </w:r>
          </w:p>
          <w:p w14:paraId="44EC1FA0" w14:textId="77777777" w:rsidR="009A6086" w:rsidRDefault="00A550C9" w:rsidP="007A5C1B">
            <w:pPr>
              <w:pStyle w:val="Paragrafoelenco"/>
              <w:numPr>
                <w:ilvl w:val="0"/>
                <w:numId w:val="27"/>
              </w:numPr>
            </w:pPr>
            <w:r>
              <w:t>BACIOCCHI</w:t>
            </w:r>
          </w:p>
          <w:p w14:paraId="3186147E" w14:textId="77777777" w:rsidR="007A5C1B" w:rsidRDefault="007A5C1B" w:rsidP="007A5C1B">
            <w:pPr>
              <w:pStyle w:val="Paragrafoelenco"/>
              <w:ind w:left="360"/>
            </w:pPr>
          </w:p>
        </w:tc>
      </w:tr>
      <w:tr w:rsidR="007336AB" w14:paraId="4F07C17A" w14:textId="77777777" w:rsidTr="00E80405">
        <w:tc>
          <w:tcPr>
            <w:tcW w:w="3964" w:type="dxa"/>
          </w:tcPr>
          <w:p w14:paraId="7546496A" w14:textId="77777777" w:rsidR="007336AB" w:rsidRPr="0070771A" w:rsidRDefault="007336AB" w:rsidP="00F27B92">
            <w:pPr>
              <w:pStyle w:val="Paragrafoelenco"/>
            </w:pPr>
          </w:p>
        </w:tc>
        <w:tc>
          <w:tcPr>
            <w:tcW w:w="3544" w:type="dxa"/>
          </w:tcPr>
          <w:p w14:paraId="247B4FBC" w14:textId="77777777" w:rsidR="007336AB" w:rsidRPr="00CF6ED3" w:rsidRDefault="00DD6B26" w:rsidP="007336AB">
            <w:pPr>
              <w:rPr>
                <w:sz w:val="24"/>
                <w:szCs w:val="24"/>
                <w:lang w:val="en-US"/>
              </w:rPr>
            </w:pPr>
            <w:r w:rsidRPr="00CF6ED3">
              <w:rPr>
                <w:b/>
                <w:sz w:val="24"/>
                <w:szCs w:val="24"/>
                <w:lang w:val="en-US"/>
              </w:rPr>
              <w:t>FORM 5</w:t>
            </w:r>
            <w:r w:rsidRPr="00CF6ED3">
              <w:rPr>
                <w:sz w:val="24"/>
                <w:szCs w:val="24"/>
                <w:lang w:val="en-US"/>
              </w:rPr>
              <w:t>: TRAINING ON TECHNOLOGY TRANSFER</w:t>
            </w:r>
          </w:p>
        </w:tc>
        <w:tc>
          <w:tcPr>
            <w:tcW w:w="4820" w:type="dxa"/>
          </w:tcPr>
          <w:p w14:paraId="29AEAC40" w14:textId="77777777" w:rsidR="009A6086" w:rsidRDefault="009A6086" w:rsidP="009A6086">
            <w:pPr>
              <w:pStyle w:val="Paragrafoelenco"/>
              <w:numPr>
                <w:ilvl w:val="0"/>
                <w:numId w:val="28"/>
              </w:numPr>
            </w:pPr>
            <w:r>
              <w:t xml:space="preserve">RICOGNIZIONE INTERNA SU EVENTUALI CORSI DI TT </w:t>
            </w:r>
          </w:p>
          <w:p w14:paraId="2D12DBA2" w14:textId="77777777" w:rsidR="007336AB" w:rsidRDefault="009A6086" w:rsidP="009A6086">
            <w:pPr>
              <w:pStyle w:val="Paragrafoelenco"/>
              <w:numPr>
                <w:ilvl w:val="0"/>
                <w:numId w:val="28"/>
              </w:numPr>
            </w:pPr>
            <w:r>
              <w:t xml:space="preserve">COMPILAZIONE FORM </w:t>
            </w:r>
          </w:p>
          <w:p w14:paraId="47809B29" w14:textId="77777777" w:rsidR="009A6086" w:rsidRPr="00F752D8" w:rsidRDefault="009A6086" w:rsidP="009A6086">
            <w:pPr>
              <w:pStyle w:val="Paragrafoelenco"/>
              <w:numPr>
                <w:ilvl w:val="0"/>
                <w:numId w:val="28"/>
              </w:numPr>
            </w:pPr>
            <w:r>
              <w:t xml:space="preserve">INVIARE A </w:t>
            </w:r>
            <w:hyperlink r:id="rId9" w:history="1">
              <w:r w:rsidRPr="00F752D8">
                <w:rPr>
                  <w:rStyle w:val="Collegamentoipertestuale"/>
                  <w:rFonts w:ascii="Corbel Light" w:eastAsiaTheme="minorEastAsia" w:hAnsi="Corbel Light"/>
                  <w:b/>
                  <w:noProof/>
                  <w:sz w:val="24"/>
                  <w:szCs w:val="20"/>
                  <w:lang w:eastAsia="it-IT"/>
                </w:rPr>
                <w:t>rometechnopole.taskforce@uniroma2.it</w:t>
              </w:r>
            </w:hyperlink>
          </w:p>
          <w:p w14:paraId="2BCD4E69" w14:textId="77777777" w:rsidR="009A6086" w:rsidRPr="009A6086" w:rsidRDefault="009A6086" w:rsidP="009A6086">
            <w:pPr>
              <w:pStyle w:val="Paragrafoelenco"/>
              <w:numPr>
                <w:ilvl w:val="0"/>
                <w:numId w:val="28"/>
              </w:numPr>
            </w:pPr>
            <w:r w:rsidRPr="00A550C9">
              <w:rPr>
                <w:b/>
              </w:rPr>
              <w:t>DEADLINE: 03 APRILE H. 12:00</w:t>
            </w:r>
          </w:p>
          <w:p w14:paraId="7E45D5CD" w14:textId="77777777" w:rsidR="009A6086" w:rsidRDefault="009A6086" w:rsidP="009A6086"/>
        </w:tc>
        <w:tc>
          <w:tcPr>
            <w:tcW w:w="2386" w:type="dxa"/>
          </w:tcPr>
          <w:p w14:paraId="58281A7F" w14:textId="77777777" w:rsidR="009A6086" w:rsidRDefault="009A6086" w:rsidP="009A6086">
            <w:pPr>
              <w:pStyle w:val="Paragrafoelenco"/>
              <w:numPr>
                <w:ilvl w:val="0"/>
                <w:numId w:val="27"/>
              </w:numPr>
            </w:pPr>
            <w:r>
              <w:t>TUTTI</w:t>
            </w:r>
          </w:p>
          <w:p w14:paraId="158D7240" w14:textId="77777777" w:rsidR="009A6086" w:rsidRDefault="009A6086" w:rsidP="009A6086">
            <w:pPr>
              <w:pStyle w:val="Paragrafoelenco"/>
              <w:ind w:left="360"/>
            </w:pPr>
          </w:p>
          <w:p w14:paraId="6E64BB3E" w14:textId="77777777" w:rsidR="009A6086" w:rsidRDefault="009A6086" w:rsidP="009A6086">
            <w:pPr>
              <w:pStyle w:val="Paragrafoelenco"/>
              <w:numPr>
                <w:ilvl w:val="0"/>
                <w:numId w:val="27"/>
              </w:numPr>
            </w:pPr>
            <w:r>
              <w:t xml:space="preserve">TUTTI IN </w:t>
            </w:r>
            <w:r w:rsidR="0077630F">
              <w:t>COORDINAMENTO</w:t>
            </w:r>
            <w:r>
              <w:t xml:space="preserve"> CON TROVALUSCI</w:t>
            </w:r>
          </w:p>
          <w:p w14:paraId="297029FE" w14:textId="77777777" w:rsidR="007336AB" w:rsidRDefault="007336AB" w:rsidP="00F27B92"/>
        </w:tc>
      </w:tr>
      <w:tr w:rsidR="003750FD" w14:paraId="09A02C06" w14:textId="77777777" w:rsidTr="00E80405">
        <w:tc>
          <w:tcPr>
            <w:tcW w:w="3964" w:type="dxa"/>
          </w:tcPr>
          <w:p w14:paraId="779634BE" w14:textId="77777777" w:rsidR="003750FD" w:rsidRPr="0070771A" w:rsidRDefault="003750FD" w:rsidP="00B81CC5">
            <w:r w:rsidRPr="00B81CC5">
              <w:rPr>
                <w:b/>
                <w:highlight w:val="yellow"/>
              </w:rPr>
              <w:t>PRESENTAZIONI</w:t>
            </w:r>
          </w:p>
        </w:tc>
        <w:tc>
          <w:tcPr>
            <w:tcW w:w="3544" w:type="dxa"/>
          </w:tcPr>
          <w:p w14:paraId="58724B8B" w14:textId="77777777" w:rsidR="00C81AAA" w:rsidRPr="007A5C1B" w:rsidRDefault="00DD6B26" w:rsidP="007336AB">
            <w:pPr>
              <w:pStyle w:val="Paragrafoelenco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C81AAA">
              <w:rPr>
                <w:b/>
                <w:sz w:val="24"/>
                <w:szCs w:val="24"/>
              </w:rPr>
              <w:t>FORMATO PRESENTAZIONE</w:t>
            </w:r>
            <w:r>
              <w:rPr>
                <w:b/>
                <w:sz w:val="24"/>
                <w:szCs w:val="24"/>
              </w:rPr>
              <w:t>:</w:t>
            </w:r>
            <w:r w:rsidRPr="007A5C1B">
              <w:rPr>
                <w:sz w:val="24"/>
                <w:szCs w:val="24"/>
              </w:rPr>
              <w:t xml:space="preserve"> LIBERO</w:t>
            </w:r>
          </w:p>
          <w:p w14:paraId="33C8EA57" w14:textId="77777777" w:rsidR="00C81AAA" w:rsidRDefault="00C81AAA" w:rsidP="007336AB">
            <w:pPr>
              <w:rPr>
                <w:b/>
                <w:sz w:val="24"/>
                <w:szCs w:val="24"/>
              </w:rPr>
            </w:pPr>
          </w:p>
          <w:p w14:paraId="3DD2D316" w14:textId="77777777" w:rsidR="007A5C1B" w:rsidRDefault="007A5C1B" w:rsidP="007336AB">
            <w:pPr>
              <w:rPr>
                <w:b/>
                <w:sz w:val="24"/>
                <w:szCs w:val="24"/>
              </w:rPr>
            </w:pPr>
          </w:p>
          <w:p w14:paraId="5BF8D7C5" w14:textId="77777777" w:rsidR="003750FD" w:rsidRPr="00C81AAA" w:rsidRDefault="00DD6B26" w:rsidP="00C81AAA">
            <w:pPr>
              <w:pStyle w:val="Paragrafoelenco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C81AAA">
              <w:rPr>
                <w:b/>
                <w:sz w:val="24"/>
                <w:szCs w:val="24"/>
              </w:rPr>
              <w:t xml:space="preserve">TEMPI DI INTERVENTO </w:t>
            </w:r>
          </w:p>
          <w:p w14:paraId="747A862B" w14:textId="77777777" w:rsidR="00C81AAA" w:rsidRPr="009A6086" w:rsidRDefault="00C81AAA" w:rsidP="007336AB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7A0527" w14:textId="77777777" w:rsidR="003750FD" w:rsidRDefault="007A5C1B" w:rsidP="007A5C1B">
            <w:pPr>
              <w:pStyle w:val="Paragrafoelenco"/>
              <w:numPr>
                <w:ilvl w:val="0"/>
                <w:numId w:val="32"/>
              </w:numPr>
              <w:rPr>
                <w:b/>
              </w:rPr>
            </w:pPr>
            <w:r w:rsidRPr="007A5C1B">
              <w:lastRenderedPageBreak/>
              <w:t>INVIARE PPT E PDF A</w:t>
            </w:r>
            <w:r>
              <w:rPr>
                <w:b/>
              </w:rPr>
              <w:t xml:space="preserve"> </w:t>
            </w:r>
            <w:hyperlink r:id="rId10" w:history="1">
              <w:r w:rsidRPr="00F752D8">
                <w:rPr>
                  <w:rStyle w:val="Collegamentoipertestuale"/>
                  <w:rFonts w:ascii="Corbel Light" w:eastAsiaTheme="minorEastAsia" w:hAnsi="Corbel Light"/>
                  <w:b/>
                  <w:noProof/>
                  <w:sz w:val="24"/>
                  <w:szCs w:val="20"/>
                  <w:lang w:eastAsia="it-IT"/>
                </w:rPr>
                <w:t>rometechnopole.taskforce@uniroma2.it</w:t>
              </w:r>
            </w:hyperlink>
            <w:r>
              <w:rPr>
                <w:b/>
              </w:rPr>
              <w:t xml:space="preserve"> </w:t>
            </w:r>
            <w:r w:rsidR="00C81AAA" w:rsidRPr="00A550C9">
              <w:rPr>
                <w:b/>
              </w:rPr>
              <w:t xml:space="preserve">DEADLINE: </w:t>
            </w:r>
            <w:r w:rsidR="00C81AAA">
              <w:rPr>
                <w:b/>
              </w:rPr>
              <w:t>08</w:t>
            </w:r>
            <w:r w:rsidR="00C81AAA" w:rsidRPr="00A550C9">
              <w:rPr>
                <w:b/>
              </w:rPr>
              <w:t xml:space="preserve"> APRILE H. </w:t>
            </w:r>
            <w:r w:rsidR="00C81AAA">
              <w:rPr>
                <w:b/>
              </w:rPr>
              <w:t>16</w:t>
            </w:r>
            <w:r w:rsidR="00C81AAA" w:rsidRPr="00A550C9">
              <w:rPr>
                <w:b/>
              </w:rPr>
              <w:t>:00</w:t>
            </w:r>
          </w:p>
          <w:p w14:paraId="33246171" w14:textId="77777777" w:rsidR="007A5C1B" w:rsidRDefault="007A5C1B" w:rsidP="007A5C1B">
            <w:pPr>
              <w:pStyle w:val="Paragrafoelenco"/>
              <w:ind w:left="360"/>
              <w:rPr>
                <w:b/>
              </w:rPr>
            </w:pPr>
          </w:p>
          <w:p w14:paraId="15BAEF57" w14:textId="77777777" w:rsidR="007A5C1B" w:rsidRPr="007A5C1B" w:rsidRDefault="007A5C1B" w:rsidP="007A5C1B">
            <w:pPr>
              <w:pStyle w:val="Paragrafoelenco"/>
              <w:ind w:left="360"/>
              <w:rPr>
                <w:sz w:val="8"/>
              </w:rPr>
            </w:pPr>
          </w:p>
          <w:p w14:paraId="3F7C946D" w14:textId="77777777" w:rsidR="00C81AAA" w:rsidRDefault="00C81AAA" w:rsidP="007A5C1B">
            <w:pPr>
              <w:pStyle w:val="Paragrafoelenco"/>
              <w:numPr>
                <w:ilvl w:val="0"/>
                <w:numId w:val="32"/>
              </w:numPr>
            </w:pPr>
            <w:r>
              <w:t>Sessione II</w:t>
            </w:r>
            <w:r w:rsidR="007A5C1B">
              <w:t xml:space="preserve"> e III</w:t>
            </w:r>
            <w:r>
              <w:t>: 5 minuti</w:t>
            </w:r>
            <w:r w:rsidR="007A5C1B">
              <w:t>; sessione IV: 10 minuti</w:t>
            </w:r>
          </w:p>
        </w:tc>
        <w:tc>
          <w:tcPr>
            <w:tcW w:w="2386" w:type="dxa"/>
          </w:tcPr>
          <w:p w14:paraId="2956FFCD" w14:textId="77777777" w:rsidR="003750FD" w:rsidRDefault="00C81AAA" w:rsidP="009A6086">
            <w:pPr>
              <w:pStyle w:val="Paragrafoelenco"/>
              <w:numPr>
                <w:ilvl w:val="0"/>
                <w:numId w:val="27"/>
              </w:numPr>
            </w:pPr>
            <w:r>
              <w:lastRenderedPageBreak/>
              <w:t>RELATORI</w:t>
            </w:r>
          </w:p>
        </w:tc>
      </w:tr>
      <w:tr w:rsidR="00E80405" w14:paraId="38F8D1CA" w14:textId="77777777" w:rsidTr="00E80405">
        <w:tc>
          <w:tcPr>
            <w:tcW w:w="3964" w:type="dxa"/>
          </w:tcPr>
          <w:p w14:paraId="60C59FC5" w14:textId="77777777" w:rsidR="00E80405" w:rsidRPr="0070771A" w:rsidRDefault="00E80405" w:rsidP="0070771A">
            <w:pPr>
              <w:rPr>
                <w:b/>
                <w:highlight w:val="yellow"/>
              </w:rPr>
            </w:pPr>
            <w:r w:rsidRPr="0070771A">
              <w:rPr>
                <w:b/>
                <w:highlight w:val="yellow"/>
              </w:rPr>
              <w:t>COMUNICAZIONE</w:t>
            </w:r>
          </w:p>
          <w:p w14:paraId="188F2E3F" w14:textId="77777777" w:rsidR="00E80405" w:rsidRPr="009A6086" w:rsidRDefault="00E80405" w:rsidP="009A6086"/>
        </w:tc>
        <w:tc>
          <w:tcPr>
            <w:tcW w:w="3544" w:type="dxa"/>
          </w:tcPr>
          <w:p w14:paraId="47EDED05" w14:textId="77777777" w:rsidR="00E80405" w:rsidRDefault="009A6086" w:rsidP="00F27B92">
            <w:r>
              <w:t xml:space="preserve">COMUNICAZIONE E PROMOZIONE DELL’EVENTO SUI </w:t>
            </w:r>
            <w:r w:rsidRPr="00DD6B26">
              <w:rPr>
                <w:b/>
              </w:rPr>
              <w:t>CANALI DI COMINICAZIONE (SITO E SOCIAL</w:t>
            </w:r>
            <w:r>
              <w:t>)</w:t>
            </w:r>
          </w:p>
        </w:tc>
        <w:tc>
          <w:tcPr>
            <w:tcW w:w="4820" w:type="dxa"/>
          </w:tcPr>
          <w:p w14:paraId="0DAAB342" w14:textId="77777777" w:rsidR="00E80405" w:rsidRDefault="00E80405" w:rsidP="00F27B92"/>
          <w:p w14:paraId="68ABA7AB" w14:textId="77777777" w:rsidR="00E80405" w:rsidRDefault="009A6086" w:rsidP="00F27B92">
            <w:r>
              <w:t xml:space="preserve">INVIO </w:t>
            </w:r>
            <w:r w:rsidR="007A5C1B">
              <w:t>INVITO e</w:t>
            </w:r>
            <w:r>
              <w:t xml:space="preserve"> SAVE THE DATE </w:t>
            </w:r>
          </w:p>
          <w:p w14:paraId="1C4C29E8" w14:textId="77777777" w:rsidR="00E80405" w:rsidRDefault="00E80405" w:rsidP="002E5A3E"/>
        </w:tc>
        <w:tc>
          <w:tcPr>
            <w:tcW w:w="2386" w:type="dxa"/>
          </w:tcPr>
          <w:p w14:paraId="30F07A81" w14:textId="77777777" w:rsidR="00E80405" w:rsidRDefault="009A6086" w:rsidP="00F27B92">
            <w:r>
              <w:t>TUTTI</w:t>
            </w:r>
          </w:p>
          <w:p w14:paraId="14987CCF" w14:textId="77777777" w:rsidR="00E80405" w:rsidRPr="00A62246" w:rsidRDefault="00E80405" w:rsidP="00F27B92"/>
        </w:tc>
      </w:tr>
    </w:tbl>
    <w:p w14:paraId="3C94FBE3" w14:textId="77777777" w:rsidR="00B8333B" w:rsidRDefault="00B8333B" w:rsidP="007A5C1B"/>
    <w:sectPr w:rsidR="00B8333B" w:rsidSect="008E1C6A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62"/>
    <w:multiLevelType w:val="hybridMultilevel"/>
    <w:tmpl w:val="85F48184"/>
    <w:lvl w:ilvl="0" w:tplc="029C617E">
      <w:start w:val="20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EE7106"/>
    <w:multiLevelType w:val="hybridMultilevel"/>
    <w:tmpl w:val="9560FA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2B56"/>
    <w:multiLevelType w:val="hybridMultilevel"/>
    <w:tmpl w:val="956CD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DD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5268A"/>
    <w:multiLevelType w:val="hybridMultilevel"/>
    <w:tmpl w:val="8C7E2D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6014"/>
    <w:multiLevelType w:val="hybridMultilevel"/>
    <w:tmpl w:val="941C5A86"/>
    <w:lvl w:ilvl="0" w:tplc="1966D1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2E14"/>
    <w:multiLevelType w:val="hybridMultilevel"/>
    <w:tmpl w:val="2D7C5E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27109"/>
    <w:multiLevelType w:val="hybridMultilevel"/>
    <w:tmpl w:val="0C9618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575B4"/>
    <w:multiLevelType w:val="hybridMultilevel"/>
    <w:tmpl w:val="7A8A81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1749D"/>
    <w:multiLevelType w:val="hybridMultilevel"/>
    <w:tmpl w:val="F8A8D7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03BA5"/>
    <w:multiLevelType w:val="hybridMultilevel"/>
    <w:tmpl w:val="1A64B8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36EF6"/>
    <w:multiLevelType w:val="hybridMultilevel"/>
    <w:tmpl w:val="584606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85ACC"/>
    <w:multiLevelType w:val="hybridMultilevel"/>
    <w:tmpl w:val="929ABFF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B60FC"/>
    <w:multiLevelType w:val="hybridMultilevel"/>
    <w:tmpl w:val="BC94FF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D2456"/>
    <w:multiLevelType w:val="hybridMultilevel"/>
    <w:tmpl w:val="58F8A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02E4"/>
    <w:multiLevelType w:val="hybridMultilevel"/>
    <w:tmpl w:val="3A149EA6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376C6A5F"/>
    <w:multiLevelType w:val="hybridMultilevel"/>
    <w:tmpl w:val="4D8A24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4FB4"/>
    <w:multiLevelType w:val="hybridMultilevel"/>
    <w:tmpl w:val="1616CE2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87340"/>
    <w:multiLevelType w:val="hybridMultilevel"/>
    <w:tmpl w:val="83003C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62B5B"/>
    <w:multiLevelType w:val="hybridMultilevel"/>
    <w:tmpl w:val="956CD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7A39"/>
    <w:multiLevelType w:val="hybridMultilevel"/>
    <w:tmpl w:val="5EB24C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60B77"/>
    <w:multiLevelType w:val="hybridMultilevel"/>
    <w:tmpl w:val="39E2F0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81208E"/>
    <w:multiLevelType w:val="hybridMultilevel"/>
    <w:tmpl w:val="64E290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512EF"/>
    <w:multiLevelType w:val="hybridMultilevel"/>
    <w:tmpl w:val="BC94FF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203E0"/>
    <w:multiLevelType w:val="hybridMultilevel"/>
    <w:tmpl w:val="45D436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A2220"/>
    <w:multiLevelType w:val="hybridMultilevel"/>
    <w:tmpl w:val="B6F8D9BA"/>
    <w:lvl w:ilvl="0" w:tplc="04100017">
      <w:start w:val="1"/>
      <w:numFmt w:val="lowerLetter"/>
      <w:lvlText w:val="%1)"/>
      <w:lvlJc w:val="left"/>
      <w:pPr>
        <w:ind w:left="884" w:hanging="360"/>
      </w:p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 w15:restartNumberingAfterBreak="0">
    <w:nsid w:val="6E0E5B1B"/>
    <w:multiLevelType w:val="hybridMultilevel"/>
    <w:tmpl w:val="749E601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43E6B"/>
    <w:multiLevelType w:val="hybridMultilevel"/>
    <w:tmpl w:val="833C0798"/>
    <w:lvl w:ilvl="0" w:tplc="04100017">
      <w:start w:val="1"/>
      <w:numFmt w:val="lowerLetter"/>
      <w:lvlText w:val="%1)"/>
      <w:lvlJc w:val="left"/>
      <w:pPr>
        <w:ind w:left="884" w:hanging="360"/>
      </w:p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8" w15:restartNumberingAfterBreak="0">
    <w:nsid w:val="7393267B"/>
    <w:multiLevelType w:val="hybridMultilevel"/>
    <w:tmpl w:val="8C7E2D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645554"/>
    <w:multiLevelType w:val="hybridMultilevel"/>
    <w:tmpl w:val="4DC4EF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400023"/>
    <w:multiLevelType w:val="hybridMultilevel"/>
    <w:tmpl w:val="E61C5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051CC"/>
    <w:multiLevelType w:val="hybridMultilevel"/>
    <w:tmpl w:val="ACCE0D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67CEB"/>
    <w:multiLevelType w:val="hybridMultilevel"/>
    <w:tmpl w:val="1F58E8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347039">
    <w:abstractNumId w:val="6"/>
  </w:num>
  <w:num w:numId="2" w16cid:durableId="1479610688">
    <w:abstractNumId w:val="3"/>
  </w:num>
  <w:num w:numId="3" w16cid:durableId="1948660624">
    <w:abstractNumId w:val="17"/>
  </w:num>
  <w:num w:numId="4" w16cid:durableId="1397826362">
    <w:abstractNumId w:val="15"/>
  </w:num>
  <w:num w:numId="5" w16cid:durableId="163514172">
    <w:abstractNumId w:val="27"/>
  </w:num>
  <w:num w:numId="6" w16cid:durableId="1367832705">
    <w:abstractNumId w:val="25"/>
  </w:num>
  <w:num w:numId="7" w16cid:durableId="1368793708">
    <w:abstractNumId w:val="20"/>
  </w:num>
  <w:num w:numId="8" w16cid:durableId="929971000">
    <w:abstractNumId w:val="7"/>
  </w:num>
  <w:num w:numId="9" w16cid:durableId="792215938">
    <w:abstractNumId w:val="26"/>
  </w:num>
  <w:num w:numId="10" w16cid:durableId="984970807">
    <w:abstractNumId w:val="18"/>
  </w:num>
  <w:num w:numId="11" w16cid:durableId="1720667989">
    <w:abstractNumId w:val="0"/>
  </w:num>
  <w:num w:numId="12" w16cid:durableId="1587767972">
    <w:abstractNumId w:val="16"/>
  </w:num>
  <w:num w:numId="13" w16cid:durableId="1106846336">
    <w:abstractNumId w:val="21"/>
  </w:num>
  <w:num w:numId="14" w16cid:durableId="858198617">
    <w:abstractNumId w:val="31"/>
  </w:num>
  <w:num w:numId="15" w16cid:durableId="1524593782">
    <w:abstractNumId w:val="2"/>
  </w:num>
  <w:num w:numId="16" w16cid:durableId="99763564">
    <w:abstractNumId w:val="19"/>
  </w:num>
  <w:num w:numId="17" w16cid:durableId="661281071">
    <w:abstractNumId w:val="32"/>
  </w:num>
  <w:num w:numId="18" w16cid:durableId="112479094">
    <w:abstractNumId w:val="11"/>
  </w:num>
  <w:num w:numId="19" w16cid:durableId="54592630">
    <w:abstractNumId w:val="24"/>
  </w:num>
  <w:num w:numId="20" w16cid:durableId="969091532">
    <w:abstractNumId w:val="9"/>
  </w:num>
  <w:num w:numId="21" w16cid:durableId="165681428">
    <w:abstractNumId w:val="22"/>
  </w:num>
  <w:num w:numId="22" w16cid:durableId="590965464">
    <w:abstractNumId w:val="1"/>
  </w:num>
  <w:num w:numId="23" w16cid:durableId="1991788084">
    <w:abstractNumId w:val="30"/>
  </w:num>
  <w:num w:numId="24" w16cid:durableId="1980722839">
    <w:abstractNumId w:val="10"/>
  </w:num>
  <w:num w:numId="25" w16cid:durableId="1974821263">
    <w:abstractNumId w:val="5"/>
  </w:num>
  <w:num w:numId="26" w16cid:durableId="1287739175">
    <w:abstractNumId w:val="8"/>
  </w:num>
  <w:num w:numId="27" w16cid:durableId="1409157539">
    <w:abstractNumId w:val="12"/>
  </w:num>
  <w:num w:numId="28" w16cid:durableId="647780255">
    <w:abstractNumId w:val="13"/>
  </w:num>
  <w:num w:numId="29" w16cid:durableId="340475252">
    <w:abstractNumId w:val="28"/>
  </w:num>
  <w:num w:numId="30" w16cid:durableId="725568570">
    <w:abstractNumId w:val="23"/>
  </w:num>
  <w:num w:numId="31" w16cid:durableId="1044214511">
    <w:abstractNumId w:val="29"/>
  </w:num>
  <w:num w:numId="32" w16cid:durableId="1919169154">
    <w:abstractNumId w:val="4"/>
  </w:num>
  <w:num w:numId="33" w16cid:durableId="1874999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2"/>
    <w:rsid w:val="00016015"/>
    <w:rsid w:val="001409AE"/>
    <w:rsid w:val="00246016"/>
    <w:rsid w:val="002D171A"/>
    <w:rsid w:val="002E5A3E"/>
    <w:rsid w:val="002E5E80"/>
    <w:rsid w:val="003750FD"/>
    <w:rsid w:val="003F75E6"/>
    <w:rsid w:val="004B438F"/>
    <w:rsid w:val="00523BD0"/>
    <w:rsid w:val="005D6B88"/>
    <w:rsid w:val="00602C6A"/>
    <w:rsid w:val="00623D0A"/>
    <w:rsid w:val="00706A28"/>
    <w:rsid w:val="0070771A"/>
    <w:rsid w:val="007336AB"/>
    <w:rsid w:val="007348D8"/>
    <w:rsid w:val="00774CEA"/>
    <w:rsid w:val="0077630F"/>
    <w:rsid w:val="007A5C1B"/>
    <w:rsid w:val="007D5CDF"/>
    <w:rsid w:val="00812F80"/>
    <w:rsid w:val="0084357A"/>
    <w:rsid w:val="00882813"/>
    <w:rsid w:val="008A01FB"/>
    <w:rsid w:val="008A442E"/>
    <w:rsid w:val="008B547C"/>
    <w:rsid w:val="008C03CF"/>
    <w:rsid w:val="008E1C6A"/>
    <w:rsid w:val="0095121A"/>
    <w:rsid w:val="00990614"/>
    <w:rsid w:val="009A6086"/>
    <w:rsid w:val="00A447D9"/>
    <w:rsid w:val="00A550C9"/>
    <w:rsid w:val="00A62246"/>
    <w:rsid w:val="00AD37EA"/>
    <w:rsid w:val="00B06BEE"/>
    <w:rsid w:val="00B81CC5"/>
    <w:rsid w:val="00B8333B"/>
    <w:rsid w:val="00C81AAA"/>
    <w:rsid w:val="00CB663B"/>
    <w:rsid w:val="00CF6ED3"/>
    <w:rsid w:val="00D1131B"/>
    <w:rsid w:val="00DB5738"/>
    <w:rsid w:val="00DD6B26"/>
    <w:rsid w:val="00E32F7F"/>
    <w:rsid w:val="00E550BA"/>
    <w:rsid w:val="00E80405"/>
    <w:rsid w:val="00F27B92"/>
    <w:rsid w:val="00F752D8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482"/>
  <w15:chartTrackingRefBased/>
  <w15:docId w15:val="{F02F422A-2D1A-40B3-82DF-06A15C20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7B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52D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etechnopole.taskforce@uniroma2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etechnopole.taskforce@uniroma2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etechnopole.taskforce@uniroma2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etechnopole.taskforce@uniroma2.it" TargetMode="External"/><Relationship Id="rId10" Type="http://schemas.openxmlformats.org/officeDocument/2006/relationships/hyperlink" Target="mailto:rometechnopole.taskforce@uniroma2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etechnopole.taskforce@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Longhi</dc:creator>
  <cp:keywords/>
  <dc:description/>
  <cp:lastModifiedBy>Roberto Carnevale</cp:lastModifiedBy>
  <cp:revision>2</cp:revision>
  <dcterms:created xsi:type="dcterms:W3CDTF">2024-03-27T15:44:00Z</dcterms:created>
  <dcterms:modified xsi:type="dcterms:W3CDTF">2024-03-27T15:44:00Z</dcterms:modified>
</cp:coreProperties>
</file>