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38C4A" w14:textId="653B1E64" w:rsidR="006501A3" w:rsidRPr="00C72BFC" w:rsidRDefault="006501A3" w:rsidP="006501A3">
      <w:pPr>
        <w:jc w:val="both"/>
        <w:rPr>
          <w:rFonts w:cstheme="minorHAnsi"/>
        </w:rPr>
      </w:pPr>
      <w:r w:rsidRPr="00C72BFC">
        <w:rPr>
          <w:rFonts w:cstheme="minorHAnsi"/>
        </w:rPr>
        <w:t xml:space="preserve">Allegato </w:t>
      </w:r>
      <w:r>
        <w:rPr>
          <w:rFonts w:cstheme="minorHAnsi"/>
        </w:rPr>
        <w:t>1</w:t>
      </w:r>
      <w:r w:rsidRPr="00C72BFC">
        <w:rPr>
          <w:rFonts w:cstheme="minorHAnsi"/>
        </w:rPr>
        <w:t xml:space="preserve"> verbale </w:t>
      </w:r>
      <w:r w:rsidR="005C795B">
        <w:rPr>
          <w:rFonts w:cstheme="minorHAnsi"/>
        </w:rPr>
        <w:t>4^ seduta</w:t>
      </w:r>
    </w:p>
    <w:p w14:paraId="5F59B4BE" w14:textId="77777777" w:rsidR="006501A3" w:rsidRPr="00C72BFC" w:rsidRDefault="006501A3" w:rsidP="006501A3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bookmarkStart w:id="0" w:name="_Hlk139663373"/>
      <w:r w:rsidRPr="00C72BFC">
        <w:rPr>
          <w:rFonts w:cstheme="minorHAnsi"/>
          <w:b/>
          <w:bCs/>
        </w:rPr>
        <w:t>PROCEDURA SELETTIVA DI CHIAMATA PER IL RECLUTAMENTO DI N. …. RICERCATOR… A TEMPO DETERMINATO IN TENURE TRACK (RTT) PER IL SETTORE CONCORSUALE/GRUPPO SCIENTIFICO-DISCIPLINARE ……………………… SETTORE SCIENTIFICO-DISCIPLINARE………</w:t>
      </w:r>
      <w:proofErr w:type="gramStart"/>
      <w:r w:rsidRPr="00C72BFC">
        <w:rPr>
          <w:rFonts w:cstheme="minorHAnsi"/>
          <w:b/>
          <w:bCs/>
        </w:rPr>
        <w:t>…….</w:t>
      </w:r>
      <w:proofErr w:type="gramEnd"/>
      <w:r w:rsidRPr="00C72BFC">
        <w:rPr>
          <w:rFonts w:cstheme="minorHAnsi"/>
          <w:b/>
          <w:bCs/>
        </w:rPr>
        <w:t>. PRESSO IL DIPARTIMENTO DI …………………………………. INDETTA CON D.R. N. ………. DEL …………  (AVVISO DI INDIZIONE PUBBLICATO SU G.U. – IV SERIE SPECIALE N. …… DEL ……………</w:t>
      </w:r>
      <w:proofErr w:type="gramStart"/>
      <w:r w:rsidRPr="00C72BFC">
        <w:rPr>
          <w:rFonts w:cstheme="minorHAnsi"/>
          <w:b/>
          <w:bCs/>
        </w:rPr>
        <w:t>… )</w:t>
      </w:r>
      <w:proofErr w:type="gramEnd"/>
    </w:p>
    <w:p w14:paraId="0F77D044" w14:textId="77777777" w:rsidR="006501A3" w:rsidRPr="00C72BFC" w:rsidRDefault="006501A3" w:rsidP="006501A3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C72BFC">
        <w:rPr>
          <w:rFonts w:cstheme="minorHAnsi"/>
          <w:b/>
          <w:bCs/>
        </w:rPr>
        <w:t>Codice concorso ……………………………</w:t>
      </w:r>
      <w:proofErr w:type="gramStart"/>
      <w:r w:rsidRPr="00C72BFC">
        <w:rPr>
          <w:rFonts w:cstheme="minorHAnsi"/>
          <w:b/>
          <w:bCs/>
        </w:rPr>
        <w:t>…….</w:t>
      </w:r>
      <w:proofErr w:type="gramEnd"/>
      <w:r w:rsidRPr="00C72BFC">
        <w:rPr>
          <w:rFonts w:cstheme="minorHAnsi"/>
          <w:b/>
          <w:bCs/>
        </w:rPr>
        <w:t>.</w:t>
      </w:r>
    </w:p>
    <w:p w14:paraId="686A5EFB" w14:textId="70F3650E" w:rsidR="006501A3" w:rsidRDefault="006501A3" w:rsidP="006501A3">
      <w:pPr>
        <w:ind w:right="278"/>
        <w:jc w:val="center"/>
      </w:pPr>
      <w:r w:rsidRPr="006E7847">
        <w:t xml:space="preserve">GIUDIZIO COLLEGIALE COMPARATIVO COMPLESSIVO </w:t>
      </w:r>
      <w:r>
        <w:t>DEI CANDIDATI</w:t>
      </w:r>
    </w:p>
    <w:p w14:paraId="7DDAA97A" w14:textId="0368A8C0" w:rsidR="006501A3" w:rsidRDefault="006501A3" w:rsidP="006501A3">
      <w:r w:rsidRPr="00C70E6A">
        <w:rPr>
          <w:rFonts w:cstheme="minorHAnsi"/>
        </w:rPr>
        <w:t>La Commissione giudicatrice della procedura selettiva di chiamata, indetta con D.R. n. …</w:t>
      </w:r>
      <w:proofErr w:type="gramStart"/>
      <w:r w:rsidRPr="00C70E6A">
        <w:rPr>
          <w:rFonts w:cstheme="minorHAnsi"/>
        </w:rPr>
        <w:t>…….</w:t>
      </w:r>
      <w:proofErr w:type="gramEnd"/>
      <w:r w:rsidRPr="00C70E6A">
        <w:rPr>
          <w:rFonts w:cstheme="minorHAnsi"/>
        </w:rPr>
        <w:t>. del ……………</w:t>
      </w:r>
      <w:proofErr w:type="gramStart"/>
      <w:r w:rsidRPr="00C70E6A">
        <w:rPr>
          <w:rFonts w:cstheme="minorHAnsi"/>
        </w:rPr>
        <w:t>…….</w:t>
      </w:r>
      <w:proofErr w:type="gramEnd"/>
      <w:r w:rsidRPr="00C70E6A">
        <w:rPr>
          <w:rFonts w:cstheme="minorHAnsi"/>
        </w:rPr>
        <w:t xml:space="preserve">., per n. ……. </w:t>
      </w:r>
      <w:proofErr w:type="gramStart"/>
      <w:r w:rsidRPr="00C70E6A">
        <w:rPr>
          <w:rFonts w:cstheme="minorHAnsi"/>
        </w:rPr>
        <w:t>post..</w:t>
      </w:r>
      <w:proofErr w:type="gramEnd"/>
      <w:r w:rsidRPr="00C70E6A">
        <w:rPr>
          <w:rFonts w:cstheme="minorHAnsi"/>
        </w:rPr>
        <w:t xml:space="preserve"> di Ricercatore a tempo determinato in tenure track (RTT) per il Settore concorsuale/Gruppo scientifico-disciplinare …</w:t>
      </w:r>
      <w:proofErr w:type="gramStart"/>
      <w:r w:rsidRPr="00C70E6A">
        <w:rPr>
          <w:rFonts w:cstheme="minorHAnsi"/>
        </w:rPr>
        <w:t>…….</w:t>
      </w:r>
      <w:proofErr w:type="gramEnd"/>
      <w:r w:rsidRPr="00C70E6A">
        <w:rPr>
          <w:rFonts w:cstheme="minorHAnsi"/>
        </w:rPr>
        <w:t>. – Settore scientifico-disciplinare ……………… - presso il Dipartimento di …………</w:t>
      </w:r>
      <w:proofErr w:type="gramStart"/>
      <w:r w:rsidRPr="00C70E6A">
        <w:rPr>
          <w:rFonts w:cstheme="minorHAnsi"/>
        </w:rPr>
        <w:t>…….</w:t>
      </w:r>
      <w:proofErr w:type="gramEnd"/>
      <w:r w:rsidRPr="00C70E6A">
        <w:rPr>
          <w:rFonts w:cstheme="minorHAnsi"/>
        </w:rPr>
        <w:t xml:space="preserve">. dell’Università degli Studi di Roma “La Sapienza”, nominata con D.R. n. …………. del …………………..., </w:t>
      </w:r>
      <w:r>
        <w:rPr>
          <w:rFonts w:cstheme="minorHAnsi"/>
        </w:rPr>
        <w:t>p</w:t>
      </w:r>
      <w:r w:rsidRPr="00E07DD2">
        <w:rPr>
          <w:rFonts w:cstheme="minorHAnsi"/>
        </w:rPr>
        <w:t>rocede</w:t>
      </w:r>
      <w:r>
        <w:rPr>
          <w:rFonts w:cstheme="minorHAnsi"/>
        </w:rPr>
        <w:t xml:space="preserve"> di seguito</w:t>
      </w:r>
      <w:r w:rsidRPr="00E07DD2">
        <w:rPr>
          <w:rFonts w:cstheme="minorHAnsi"/>
        </w:rPr>
        <w:t xml:space="preserve"> a </w:t>
      </w:r>
      <w:r>
        <w:rPr>
          <w:rFonts w:cstheme="minorHAnsi"/>
        </w:rPr>
        <w:t>formulare</w:t>
      </w:r>
      <w:bookmarkEnd w:id="0"/>
      <w:r>
        <w:rPr>
          <w:rFonts w:cstheme="minorHAnsi"/>
        </w:rPr>
        <w:t xml:space="preserve"> </w:t>
      </w:r>
      <w:r w:rsidRPr="006E7847">
        <w:t xml:space="preserve">il </w:t>
      </w:r>
      <w:bookmarkStart w:id="1" w:name="_Hlk139828773"/>
      <w:r w:rsidRPr="006E7847">
        <w:t xml:space="preserve">giudizio collegiale comparativo complessivo </w:t>
      </w:r>
      <w:r>
        <w:t xml:space="preserve">dei candidati </w:t>
      </w:r>
      <w:bookmarkEnd w:id="1"/>
      <w:r w:rsidRPr="006E7847">
        <w:t>in relazione al curriculum, al punteggio attribuito ai titoli e alle pubblicazioni e ad eventuali altri requisiti stabiliti dal bando.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1728"/>
        <w:gridCol w:w="5076"/>
      </w:tblGrid>
      <w:tr w:rsidR="006501A3" w14:paraId="11A73CFF" w14:textId="77777777" w:rsidTr="006501A3">
        <w:tc>
          <w:tcPr>
            <w:tcW w:w="2122" w:type="dxa"/>
          </w:tcPr>
          <w:p w14:paraId="720A4494" w14:textId="01310FC0" w:rsidR="006501A3" w:rsidRPr="000E058D" w:rsidRDefault="006501A3" w:rsidP="000E058D">
            <w:pPr>
              <w:ind w:right="278"/>
              <w:jc w:val="center"/>
              <w:rPr>
                <w:b/>
                <w:bCs/>
              </w:rPr>
            </w:pPr>
            <w:r w:rsidRPr="000E058D">
              <w:rPr>
                <w:b/>
                <w:bCs/>
              </w:rPr>
              <w:t>Cognome e nome</w:t>
            </w:r>
          </w:p>
        </w:tc>
        <w:tc>
          <w:tcPr>
            <w:tcW w:w="1728" w:type="dxa"/>
          </w:tcPr>
          <w:p w14:paraId="0EF5DBC1" w14:textId="5235F478" w:rsidR="006501A3" w:rsidRPr="000E058D" w:rsidRDefault="006501A3" w:rsidP="000E058D">
            <w:pPr>
              <w:ind w:right="278"/>
              <w:jc w:val="center"/>
              <w:rPr>
                <w:b/>
                <w:bCs/>
              </w:rPr>
            </w:pPr>
            <w:r w:rsidRPr="000E058D">
              <w:rPr>
                <w:b/>
                <w:bCs/>
              </w:rPr>
              <w:t>Punteggio complessivo titoli e pubblicazioni</w:t>
            </w:r>
          </w:p>
        </w:tc>
        <w:tc>
          <w:tcPr>
            <w:tcW w:w="5076" w:type="dxa"/>
          </w:tcPr>
          <w:p w14:paraId="08FC3A95" w14:textId="0137A72F" w:rsidR="006501A3" w:rsidRPr="000E058D" w:rsidRDefault="006501A3" w:rsidP="000E058D">
            <w:pPr>
              <w:ind w:right="278"/>
              <w:jc w:val="center"/>
              <w:rPr>
                <w:b/>
                <w:bCs/>
              </w:rPr>
            </w:pPr>
            <w:r w:rsidRPr="000E058D">
              <w:rPr>
                <w:b/>
                <w:bCs/>
              </w:rPr>
              <w:t>Giudizio collegiale comparativo</w:t>
            </w:r>
          </w:p>
        </w:tc>
      </w:tr>
      <w:tr w:rsidR="006501A3" w14:paraId="47078879" w14:textId="77777777" w:rsidTr="006501A3">
        <w:tc>
          <w:tcPr>
            <w:tcW w:w="2122" w:type="dxa"/>
          </w:tcPr>
          <w:p w14:paraId="57DBB403" w14:textId="77777777" w:rsidR="006501A3" w:rsidRDefault="006501A3" w:rsidP="006501A3">
            <w:pPr>
              <w:ind w:right="278"/>
              <w:jc w:val="both"/>
            </w:pPr>
          </w:p>
        </w:tc>
        <w:tc>
          <w:tcPr>
            <w:tcW w:w="1728" w:type="dxa"/>
          </w:tcPr>
          <w:p w14:paraId="2295CBD5" w14:textId="77777777" w:rsidR="006501A3" w:rsidRDefault="006501A3" w:rsidP="006501A3">
            <w:pPr>
              <w:ind w:right="278"/>
              <w:jc w:val="both"/>
            </w:pPr>
          </w:p>
        </w:tc>
        <w:tc>
          <w:tcPr>
            <w:tcW w:w="5076" w:type="dxa"/>
          </w:tcPr>
          <w:p w14:paraId="67B95DB4" w14:textId="77777777" w:rsidR="006501A3" w:rsidRDefault="006501A3" w:rsidP="006501A3">
            <w:pPr>
              <w:ind w:right="278"/>
              <w:jc w:val="both"/>
            </w:pPr>
          </w:p>
        </w:tc>
      </w:tr>
      <w:tr w:rsidR="006501A3" w14:paraId="4B4C97BC" w14:textId="77777777" w:rsidTr="006501A3">
        <w:tc>
          <w:tcPr>
            <w:tcW w:w="2122" w:type="dxa"/>
          </w:tcPr>
          <w:p w14:paraId="070B5CC2" w14:textId="77777777" w:rsidR="006501A3" w:rsidRDefault="006501A3" w:rsidP="006501A3">
            <w:pPr>
              <w:ind w:right="278"/>
              <w:jc w:val="both"/>
            </w:pPr>
          </w:p>
        </w:tc>
        <w:tc>
          <w:tcPr>
            <w:tcW w:w="1728" w:type="dxa"/>
          </w:tcPr>
          <w:p w14:paraId="59F226F0" w14:textId="77777777" w:rsidR="006501A3" w:rsidRDefault="006501A3" w:rsidP="006501A3">
            <w:pPr>
              <w:ind w:right="278"/>
              <w:jc w:val="both"/>
            </w:pPr>
          </w:p>
        </w:tc>
        <w:tc>
          <w:tcPr>
            <w:tcW w:w="5076" w:type="dxa"/>
          </w:tcPr>
          <w:p w14:paraId="39CCA253" w14:textId="77777777" w:rsidR="006501A3" w:rsidRDefault="006501A3" w:rsidP="006501A3">
            <w:pPr>
              <w:ind w:right="278"/>
              <w:jc w:val="both"/>
            </w:pPr>
          </w:p>
        </w:tc>
      </w:tr>
      <w:tr w:rsidR="006501A3" w14:paraId="33DFE80A" w14:textId="77777777" w:rsidTr="006501A3">
        <w:tc>
          <w:tcPr>
            <w:tcW w:w="2122" w:type="dxa"/>
          </w:tcPr>
          <w:p w14:paraId="5465D885" w14:textId="77777777" w:rsidR="006501A3" w:rsidRDefault="006501A3" w:rsidP="006501A3">
            <w:pPr>
              <w:ind w:right="278"/>
              <w:jc w:val="both"/>
            </w:pPr>
          </w:p>
        </w:tc>
        <w:tc>
          <w:tcPr>
            <w:tcW w:w="1728" w:type="dxa"/>
          </w:tcPr>
          <w:p w14:paraId="62303C42" w14:textId="77777777" w:rsidR="006501A3" w:rsidRDefault="006501A3" w:rsidP="006501A3">
            <w:pPr>
              <w:ind w:right="278"/>
              <w:jc w:val="both"/>
            </w:pPr>
          </w:p>
        </w:tc>
        <w:tc>
          <w:tcPr>
            <w:tcW w:w="5076" w:type="dxa"/>
          </w:tcPr>
          <w:p w14:paraId="6F8496ED" w14:textId="77777777" w:rsidR="006501A3" w:rsidRDefault="006501A3" w:rsidP="006501A3">
            <w:pPr>
              <w:ind w:right="278"/>
              <w:jc w:val="both"/>
            </w:pPr>
          </w:p>
        </w:tc>
      </w:tr>
      <w:tr w:rsidR="006501A3" w14:paraId="73B52BD8" w14:textId="77777777" w:rsidTr="006501A3">
        <w:tc>
          <w:tcPr>
            <w:tcW w:w="2122" w:type="dxa"/>
          </w:tcPr>
          <w:p w14:paraId="2FD58CCB" w14:textId="77777777" w:rsidR="006501A3" w:rsidRDefault="006501A3" w:rsidP="006501A3">
            <w:pPr>
              <w:ind w:right="278"/>
              <w:jc w:val="both"/>
            </w:pPr>
          </w:p>
        </w:tc>
        <w:tc>
          <w:tcPr>
            <w:tcW w:w="1728" w:type="dxa"/>
          </w:tcPr>
          <w:p w14:paraId="2E871453" w14:textId="77777777" w:rsidR="006501A3" w:rsidRDefault="006501A3" w:rsidP="006501A3">
            <w:pPr>
              <w:ind w:right="278"/>
              <w:jc w:val="both"/>
            </w:pPr>
          </w:p>
        </w:tc>
        <w:tc>
          <w:tcPr>
            <w:tcW w:w="5076" w:type="dxa"/>
          </w:tcPr>
          <w:p w14:paraId="0F23800F" w14:textId="77777777" w:rsidR="006501A3" w:rsidRDefault="006501A3" w:rsidP="006501A3">
            <w:pPr>
              <w:ind w:right="278"/>
              <w:jc w:val="both"/>
            </w:pPr>
          </w:p>
        </w:tc>
      </w:tr>
      <w:tr w:rsidR="006501A3" w14:paraId="4E21C0A4" w14:textId="77777777" w:rsidTr="006501A3">
        <w:tc>
          <w:tcPr>
            <w:tcW w:w="2122" w:type="dxa"/>
          </w:tcPr>
          <w:p w14:paraId="085FF26F" w14:textId="77777777" w:rsidR="006501A3" w:rsidRDefault="006501A3" w:rsidP="006501A3">
            <w:pPr>
              <w:ind w:right="278"/>
              <w:jc w:val="both"/>
            </w:pPr>
          </w:p>
        </w:tc>
        <w:tc>
          <w:tcPr>
            <w:tcW w:w="1728" w:type="dxa"/>
          </w:tcPr>
          <w:p w14:paraId="63E454A1" w14:textId="77777777" w:rsidR="006501A3" w:rsidRDefault="006501A3" w:rsidP="006501A3">
            <w:pPr>
              <w:ind w:right="278"/>
              <w:jc w:val="both"/>
            </w:pPr>
          </w:p>
        </w:tc>
        <w:tc>
          <w:tcPr>
            <w:tcW w:w="5076" w:type="dxa"/>
          </w:tcPr>
          <w:p w14:paraId="498F8931" w14:textId="77777777" w:rsidR="006501A3" w:rsidRDefault="006501A3" w:rsidP="006501A3">
            <w:pPr>
              <w:ind w:right="278"/>
              <w:jc w:val="both"/>
            </w:pPr>
          </w:p>
        </w:tc>
      </w:tr>
      <w:tr w:rsidR="006501A3" w14:paraId="7F9804D3" w14:textId="77777777" w:rsidTr="006501A3">
        <w:tc>
          <w:tcPr>
            <w:tcW w:w="2122" w:type="dxa"/>
          </w:tcPr>
          <w:p w14:paraId="7FE839C7" w14:textId="77777777" w:rsidR="006501A3" w:rsidRDefault="006501A3" w:rsidP="006501A3">
            <w:pPr>
              <w:ind w:right="278"/>
              <w:jc w:val="both"/>
            </w:pPr>
          </w:p>
        </w:tc>
        <w:tc>
          <w:tcPr>
            <w:tcW w:w="1728" w:type="dxa"/>
          </w:tcPr>
          <w:p w14:paraId="0AFD7E35" w14:textId="77777777" w:rsidR="006501A3" w:rsidRDefault="006501A3" w:rsidP="006501A3">
            <w:pPr>
              <w:ind w:right="278"/>
              <w:jc w:val="both"/>
            </w:pPr>
          </w:p>
        </w:tc>
        <w:tc>
          <w:tcPr>
            <w:tcW w:w="5076" w:type="dxa"/>
          </w:tcPr>
          <w:p w14:paraId="39DF74EC" w14:textId="77777777" w:rsidR="006501A3" w:rsidRDefault="006501A3" w:rsidP="006501A3">
            <w:pPr>
              <w:ind w:right="278"/>
              <w:jc w:val="both"/>
            </w:pPr>
          </w:p>
        </w:tc>
      </w:tr>
      <w:tr w:rsidR="006501A3" w14:paraId="7253DA36" w14:textId="77777777" w:rsidTr="006501A3">
        <w:tc>
          <w:tcPr>
            <w:tcW w:w="2122" w:type="dxa"/>
          </w:tcPr>
          <w:p w14:paraId="05FE188E" w14:textId="77777777" w:rsidR="006501A3" w:rsidRDefault="006501A3" w:rsidP="006501A3">
            <w:pPr>
              <w:ind w:right="278"/>
              <w:jc w:val="both"/>
            </w:pPr>
          </w:p>
        </w:tc>
        <w:tc>
          <w:tcPr>
            <w:tcW w:w="1728" w:type="dxa"/>
          </w:tcPr>
          <w:p w14:paraId="0000A37B" w14:textId="77777777" w:rsidR="006501A3" w:rsidRDefault="006501A3" w:rsidP="006501A3">
            <w:pPr>
              <w:ind w:right="278"/>
              <w:jc w:val="both"/>
            </w:pPr>
          </w:p>
        </w:tc>
        <w:tc>
          <w:tcPr>
            <w:tcW w:w="5076" w:type="dxa"/>
          </w:tcPr>
          <w:p w14:paraId="338C5963" w14:textId="77777777" w:rsidR="006501A3" w:rsidRDefault="006501A3" w:rsidP="006501A3">
            <w:pPr>
              <w:ind w:right="278"/>
              <w:jc w:val="both"/>
            </w:pPr>
          </w:p>
        </w:tc>
      </w:tr>
    </w:tbl>
    <w:p w14:paraId="1112FEB0" w14:textId="48A4B265" w:rsidR="00C664A2" w:rsidRDefault="00C664A2" w:rsidP="006501A3">
      <w:pPr>
        <w:ind w:right="278"/>
        <w:jc w:val="both"/>
      </w:pPr>
    </w:p>
    <w:sectPr w:rsidR="00C664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4A2"/>
    <w:rsid w:val="000E058D"/>
    <w:rsid w:val="00351AEE"/>
    <w:rsid w:val="005111AD"/>
    <w:rsid w:val="005C795B"/>
    <w:rsid w:val="006501A3"/>
    <w:rsid w:val="00C6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31490"/>
  <w15:chartTrackingRefBased/>
  <w15:docId w15:val="{7E34A66A-C89A-4724-B0D1-1B59E015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01A3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50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PIERFRANCESCO CONVERSANO</dc:creator>
  <cp:keywords/>
  <dc:description/>
  <cp:lastModifiedBy>PIERFRANCESCO CONVERSANO</cp:lastModifiedBy>
  <cp:revision>4</cp:revision>
  <dcterms:created xsi:type="dcterms:W3CDTF">2023-07-09T18:46:00Z</dcterms:created>
  <dcterms:modified xsi:type="dcterms:W3CDTF">2024-12-19T22:09:00Z</dcterms:modified>
</cp:coreProperties>
</file>