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D4E" w:rsidRPr="00D9630E" w:rsidRDefault="00C01D4E" w:rsidP="00D9630E">
      <w:pPr>
        <w:ind w:left="-567"/>
        <w:jc w:val="both"/>
        <w:rPr>
          <w:rFonts w:ascii="Arial" w:hAnsi="Arial" w:cs="Arial"/>
          <w:sz w:val="22"/>
          <w:szCs w:val="22"/>
        </w:rPr>
      </w:pPr>
      <w:bookmarkStart w:id="0" w:name="_GoBack"/>
      <w:bookmarkEnd w:id="0"/>
    </w:p>
    <w:p w:rsidR="00C01D4E" w:rsidRPr="00665BE0" w:rsidRDefault="00C01D4E" w:rsidP="00D9630E">
      <w:pPr>
        <w:ind w:left="-567"/>
        <w:jc w:val="both"/>
        <w:rPr>
          <w:rFonts w:ascii="Arial" w:hAnsi="Arial" w:cs="Arial"/>
          <w:b/>
          <w:sz w:val="22"/>
          <w:szCs w:val="22"/>
        </w:rPr>
      </w:pPr>
    </w:p>
    <w:p w:rsidR="00665BE0" w:rsidRPr="002F2A4B" w:rsidRDefault="00665BE0" w:rsidP="002F2A4B">
      <w:pPr>
        <w:ind w:left="-142" w:right="-1"/>
        <w:jc w:val="center"/>
        <w:rPr>
          <w:rFonts w:ascii="Arial" w:hAnsi="Arial" w:cs="Arial"/>
          <w:b/>
          <w:szCs w:val="22"/>
        </w:rPr>
      </w:pPr>
      <w:r w:rsidRPr="002F2A4B">
        <w:rPr>
          <w:rFonts w:ascii="Arial" w:hAnsi="Arial" w:cs="Arial"/>
          <w:b/>
          <w:szCs w:val="22"/>
        </w:rPr>
        <w:t xml:space="preserve">Consultazioni per l’individuazione di una rosa di candidati da </w:t>
      </w:r>
      <w:r w:rsidRPr="002F2A4B">
        <w:rPr>
          <w:rFonts w:ascii="Arial" w:hAnsi="Arial" w:cs="Arial"/>
          <w:b/>
          <w:szCs w:val="22"/>
        </w:rPr>
        <w:t>designare in</w:t>
      </w:r>
      <w:r w:rsidRPr="002F2A4B">
        <w:rPr>
          <w:rFonts w:ascii="Arial" w:hAnsi="Arial" w:cs="Arial"/>
          <w:b/>
          <w:szCs w:val="22"/>
        </w:rPr>
        <w:t xml:space="preserve"> qualità di rappresentante dei Ricercatori e personale equiparato del</w:t>
      </w:r>
      <w:r w:rsidRPr="002F2A4B">
        <w:rPr>
          <w:rFonts w:ascii="Arial" w:hAnsi="Arial" w:cs="Arial"/>
          <w:b/>
          <w:szCs w:val="22"/>
        </w:rPr>
        <w:t xml:space="preserve"> </w:t>
      </w:r>
      <w:r w:rsidRPr="002F2A4B">
        <w:rPr>
          <w:rFonts w:ascii="Arial" w:hAnsi="Arial" w:cs="Arial"/>
          <w:b/>
          <w:szCs w:val="22"/>
        </w:rPr>
        <w:t>Consiglio di Amministrazione</w:t>
      </w:r>
      <w:r w:rsidR="002F2A4B" w:rsidRPr="002F2A4B">
        <w:rPr>
          <w:rFonts w:ascii="Arial" w:hAnsi="Arial" w:cs="Arial"/>
          <w:b/>
          <w:szCs w:val="22"/>
        </w:rPr>
        <w:t xml:space="preserve"> - </w:t>
      </w:r>
      <w:r w:rsidRPr="002F2A4B">
        <w:rPr>
          <w:rFonts w:ascii="Arial" w:hAnsi="Arial" w:cs="Arial"/>
          <w:b/>
          <w:i/>
          <w:szCs w:val="22"/>
        </w:rPr>
        <w:t>22-24 febbraio 2023</w:t>
      </w:r>
    </w:p>
    <w:p w:rsidR="00665BE0" w:rsidRPr="00383889" w:rsidRDefault="00665BE0" w:rsidP="002F2A4B">
      <w:pPr>
        <w:ind w:left="-142" w:right="-1"/>
        <w:jc w:val="center"/>
        <w:rPr>
          <w:rFonts w:ascii="Arial" w:hAnsi="Arial" w:cs="Arial"/>
          <w:sz w:val="22"/>
          <w:szCs w:val="22"/>
        </w:rPr>
      </w:pPr>
    </w:p>
    <w:p w:rsidR="00665BE0" w:rsidRDefault="00665BE0" w:rsidP="002F2A4B">
      <w:pPr>
        <w:spacing w:before="120" w:after="120" w:line="276" w:lineRule="auto"/>
        <w:ind w:left="-142" w:right="-1"/>
        <w:jc w:val="both"/>
        <w:rPr>
          <w:rFonts w:ascii="Arial" w:hAnsi="Arial" w:cs="Arial"/>
          <w:sz w:val="22"/>
          <w:szCs w:val="22"/>
        </w:rPr>
      </w:pPr>
      <w:r w:rsidRPr="00383889">
        <w:rPr>
          <w:rFonts w:ascii="Arial" w:hAnsi="Arial" w:cs="Arial"/>
          <w:sz w:val="22"/>
          <w:szCs w:val="22"/>
        </w:rPr>
        <w:t xml:space="preserve">_l_ </w:t>
      </w:r>
      <w:proofErr w:type="spellStart"/>
      <w:r w:rsidRPr="00383889">
        <w:rPr>
          <w:rFonts w:ascii="Arial" w:hAnsi="Arial" w:cs="Arial"/>
          <w:sz w:val="22"/>
          <w:szCs w:val="22"/>
        </w:rPr>
        <w:t>sottoscritt</w:t>
      </w:r>
      <w:proofErr w:type="spellEnd"/>
      <w:r w:rsidRPr="00383889">
        <w:rPr>
          <w:rFonts w:ascii="Arial" w:hAnsi="Arial" w:cs="Arial"/>
          <w:sz w:val="22"/>
          <w:szCs w:val="22"/>
        </w:rPr>
        <w:t xml:space="preserve">_ __________________________, </w:t>
      </w:r>
      <w:proofErr w:type="spellStart"/>
      <w:r w:rsidRPr="00383889">
        <w:rPr>
          <w:rFonts w:ascii="Arial" w:hAnsi="Arial" w:cs="Arial"/>
          <w:sz w:val="22"/>
          <w:szCs w:val="22"/>
        </w:rPr>
        <w:t>nat</w:t>
      </w:r>
      <w:proofErr w:type="spellEnd"/>
      <w:r w:rsidRPr="00383889">
        <w:rPr>
          <w:rFonts w:ascii="Arial" w:hAnsi="Arial" w:cs="Arial"/>
          <w:sz w:val="22"/>
          <w:szCs w:val="22"/>
        </w:rPr>
        <w:t>_ a _______________ il_________________________, in servizio presso</w:t>
      </w:r>
      <w:r>
        <w:rPr>
          <w:rFonts w:ascii="Arial" w:hAnsi="Arial" w:cs="Arial"/>
          <w:sz w:val="22"/>
          <w:szCs w:val="22"/>
        </w:rPr>
        <w:t xml:space="preserve"> </w:t>
      </w:r>
      <w:r w:rsidR="00E74CDD">
        <w:rPr>
          <w:rFonts w:ascii="Arial" w:hAnsi="Arial" w:cs="Arial"/>
          <w:sz w:val="22"/>
          <w:szCs w:val="22"/>
        </w:rPr>
        <w:t xml:space="preserve">il Dipartimento di </w:t>
      </w:r>
      <w:r w:rsidRPr="00383889">
        <w:rPr>
          <w:rFonts w:ascii="Arial" w:hAnsi="Arial" w:cs="Arial"/>
          <w:sz w:val="22"/>
          <w:szCs w:val="22"/>
        </w:rPr>
        <w:t>____________________________</w:t>
      </w:r>
      <w:r>
        <w:rPr>
          <w:rFonts w:ascii="Arial" w:hAnsi="Arial" w:cs="Arial"/>
          <w:sz w:val="22"/>
          <w:szCs w:val="22"/>
        </w:rPr>
        <w:t xml:space="preserve"> </w:t>
      </w:r>
      <w:r w:rsidRPr="00383889">
        <w:rPr>
          <w:rFonts w:ascii="Arial" w:hAnsi="Arial" w:cs="Arial"/>
          <w:sz w:val="22"/>
          <w:szCs w:val="22"/>
        </w:rPr>
        <w:t>Tel/</w:t>
      </w:r>
      <w:proofErr w:type="spellStart"/>
      <w:r w:rsidRPr="00383889">
        <w:rPr>
          <w:rFonts w:ascii="Arial" w:hAnsi="Arial" w:cs="Arial"/>
          <w:sz w:val="22"/>
          <w:szCs w:val="22"/>
        </w:rPr>
        <w:t>cell</w:t>
      </w:r>
      <w:proofErr w:type="spellEnd"/>
      <w:r w:rsidRPr="00383889">
        <w:rPr>
          <w:rFonts w:ascii="Arial" w:hAnsi="Arial" w:cs="Arial"/>
          <w:sz w:val="22"/>
          <w:szCs w:val="22"/>
        </w:rPr>
        <w:t>. _____________________________ e-mail</w:t>
      </w:r>
      <w:r>
        <w:rPr>
          <w:rFonts w:ascii="Arial" w:hAnsi="Arial" w:cs="Arial"/>
          <w:sz w:val="22"/>
          <w:szCs w:val="22"/>
        </w:rPr>
        <w:t xml:space="preserve"> </w:t>
      </w:r>
      <w:r w:rsidRPr="00383889">
        <w:rPr>
          <w:rFonts w:ascii="Arial" w:hAnsi="Arial" w:cs="Arial"/>
          <w:sz w:val="22"/>
          <w:szCs w:val="22"/>
        </w:rPr>
        <w:t xml:space="preserve">_______________________________ </w:t>
      </w:r>
    </w:p>
    <w:p w:rsidR="00665BE0" w:rsidRPr="00383889" w:rsidRDefault="00E74CDD" w:rsidP="002F2A4B">
      <w:pPr>
        <w:spacing w:before="120" w:after="120"/>
        <w:ind w:left="-142" w:right="-1"/>
        <w:rPr>
          <w:rFonts w:ascii="Arial" w:hAnsi="Arial" w:cs="Arial"/>
          <w:sz w:val="22"/>
          <w:szCs w:val="22"/>
        </w:rPr>
      </w:pPr>
      <w:r>
        <w:rPr>
          <w:rFonts w:ascii="Arial" w:hAnsi="Arial" w:cs="Arial"/>
          <w:sz w:val="22"/>
          <w:szCs w:val="22"/>
        </w:rPr>
        <w:t xml:space="preserve">Con la qualifica di Ricercatore </w:t>
      </w:r>
      <w:r w:rsidR="00665BE0" w:rsidRPr="00991CC5">
        <w:rPr>
          <w:rFonts w:ascii="Arial" w:hAnsi="Arial" w:cs="Arial"/>
          <w:sz w:val="22"/>
          <w:szCs w:val="22"/>
        </w:rPr>
        <w:t xml:space="preserve">con regime </w:t>
      </w:r>
      <w:r>
        <w:rPr>
          <w:rFonts w:ascii="Arial" w:hAnsi="Arial" w:cs="Arial"/>
          <w:sz w:val="22"/>
          <w:szCs w:val="22"/>
        </w:rPr>
        <w:tab/>
      </w:r>
      <w:r w:rsidR="00665BE0" w:rsidRPr="00E74CDD">
        <w:rPr>
          <w:rFonts w:ascii="Arial" w:hAnsi="Arial" w:cs="Arial"/>
          <w:b/>
          <w:sz w:val="22"/>
          <w:szCs w:val="22"/>
        </w:rPr>
        <w:t xml:space="preserve">a tempo    </w:t>
      </w:r>
      <w:r w:rsidR="00665BE0" w:rsidRPr="00E74CDD">
        <w:rPr>
          <w:rFonts w:ascii="Arial" w:hAnsi="Arial" w:cs="Arial"/>
          <w:b/>
          <w:sz w:val="22"/>
          <w:szCs w:val="22"/>
        </w:rPr>
        <w:t xml:space="preserve">pieno       </w:t>
      </w:r>
      <w:r w:rsidR="00665BE0" w:rsidRPr="00E74CDD">
        <w:rPr>
          <w:rFonts w:ascii="Arial" w:hAnsi="Arial" w:cs="Arial"/>
          <w:b/>
          <w:sz w:val="22"/>
          <w:szCs w:val="22"/>
        </w:rPr>
        <w:t>     definito</w:t>
      </w:r>
    </w:p>
    <w:p w:rsidR="00665BE0" w:rsidRPr="00E74CDD" w:rsidRDefault="00665BE0" w:rsidP="002F2A4B">
      <w:pPr>
        <w:spacing w:before="120" w:after="120"/>
        <w:ind w:left="-142" w:right="-1"/>
        <w:rPr>
          <w:rFonts w:ascii="Arial" w:hAnsi="Arial" w:cs="Arial"/>
          <w:sz w:val="22"/>
          <w:szCs w:val="22"/>
        </w:rPr>
      </w:pPr>
      <w:r w:rsidRPr="00E74CDD">
        <w:rPr>
          <w:rFonts w:ascii="Arial" w:hAnsi="Arial" w:cs="Arial"/>
          <w:sz w:val="22"/>
          <w:szCs w:val="22"/>
        </w:rPr>
        <w:t>presenta la propria candidatura per la rappresentanza della componente</w:t>
      </w:r>
      <w:r w:rsidR="00E74CDD" w:rsidRPr="00E74CDD">
        <w:rPr>
          <w:rFonts w:ascii="Arial" w:hAnsi="Arial" w:cs="Arial"/>
          <w:sz w:val="22"/>
          <w:szCs w:val="22"/>
        </w:rPr>
        <w:t xml:space="preserve"> </w:t>
      </w:r>
      <w:r w:rsidRPr="00E74CDD">
        <w:rPr>
          <w:rFonts w:ascii="Arial" w:hAnsi="Arial" w:cs="Arial"/>
          <w:sz w:val="22"/>
          <w:szCs w:val="22"/>
        </w:rPr>
        <w:t>accademica (ricercatori ed equiparati) nel Consiglio di Amministrazione</w:t>
      </w:r>
    </w:p>
    <w:p w:rsidR="00E74CDD" w:rsidRDefault="00E74CDD" w:rsidP="002F2A4B">
      <w:pPr>
        <w:spacing w:before="120" w:after="120"/>
        <w:ind w:left="-142" w:right="-1"/>
        <w:jc w:val="both"/>
        <w:rPr>
          <w:rFonts w:ascii="Arial" w:hAnsi="Arial" w:cs="Arial"/>
          <w:sz w:val="22"/>
          <w:szCs w:val="22"/>
        </w:rPr>
      </w:pPr>
      <w:r w:rsidRPr="00383889">
        <w:rPr>
          <w:rFonts w:ascii="Arial" w:hAnsi="Arial" w:cs="Arial"/>
          <w:sz w:val="22"/>
          <w:szCs w:val="22"/>
        </w:rPr>
        <w:t xml:space="preserve">_l_ </w:t>
      </w:r>
      <w:proofErr w:type="spellStart"/>
      <w:r w:rsidRPr="00383889">
        <w:rPr>
          <w:rFonts w:ascii="Arial" w:hAnsi="Arial" w:cs="Arial"/>
          <w:sz w:val="22"/>
          <w:szCs w:val="22"/>
        </w:rPr>
        <w:t>sottoscritt</w:t>
      </w:r>
      <w:proofErr w:type="spellEnd"/>
      <w:r w:rsidRPr="00383889">
        <w:rPr>
          <w:rFonts w:ascii="Arial" w:hAnsi="Arial" w:cs="Arial"/>
          <w:sz w:val="22"/>
          <w:szCs w:val="22"/>
        </w:rPr>
        <w:t>_</w:t>
      </w:r>
      <w:r w:rsidR="00665BE0" w:rsidRPr="00E74CDD">
        <w:rPr>
          <w:rFonts w:ascii="Arial" w:hAnsi="Arial" w:cs="Arial"/>
          <w:sz w:val="22"/>
          <w:szCs w:val="22"/>
        </w:rPr>
        <w:t xml:space="preserve">, ai sensi degli articoli 46 e 47 del DPR 28 dicembre 2000 n. 445 per le ipotesi di falsità in atti e dichiarazioni mendaci ivi indicate e consapevole delle sanzioni penali previste dall'articolo 76 del medesimo DPR 445/2000, sotto la propria responsabilità </w:t>
      </w:r>
    </w:p>
    <w:p w:rsidR="00665BE0" w:rsidRPr="00383889" w:rsidRDefault="00665BE0" w:rsidP="002F2A4B">
      <w:pPr>
        <w:spacing w:before="120" w:after="120"/>
        <w:ind w:left="-142" w:right="-1"/>
        <w:jc w:val="center"/>
        <w:rPr>
          <w:rFonts w:ascii="Arial" w:hAnsi="Arial" w:cs="Arial"/>
          <w:b/>
          <w:sz w:val="22"/>
          <w:szCs w:val="22"/>
        </w:rPr>
      </w:pPr>
      <w:r w:rsidRPr="00383889">
        <w:rPr>
          <w:rFonts w:ascii="Arial" w:hAnsi="Arial" w:cs="Arial"/>
          <w:b/>
          <w:sz w:val="22"/>
          <w:szCs w:val="22"/>
        </w:rPr>
        <w:t>dichiara:</w:t>
      </w:r>
    </w:p>
    <w:p w:rsidR="00665BE0" w:rsidRPr="00383889" w:rsidRDefault="00665BE0" w:rsidP="002F2A4B">
      <w:pPr>
        <w:numPr>
          <w:ilvl w:val="0"/>
          <w:numId w:val="6"/>
        </w:numPr>
        <w:tabs>
          <w:tab w:val="clear" w:pos="720"/>
          <w:tab w:val="num" w:pos="357"/>
        </w:tabs>
        <w:spacing w:after="60"/>
        <w:ind w:left="-142" w:right="-1" w:firstLine="0"/>
        <w:jc w:val="both"/>
        <w:rPr>
          <w:rFonts w:ascii="Arial" w:hAnsi="Arial" w:cs="Arial"/>
          <w:sz w:val="22"/>
          <w:szCs w:val="22"/>
        </w:rPr>
      </w:pPr>
      <w:r w:rsidRPr="00383889">
        <w:rPr>
          <w:rFonts w:ascii="Arial" w:hAnsi="Arial" w:cs="Arial"/>
          <w:sz w:val="22"/>
          <w:szCs w:val="22"/>
        </w:rPr>
        <w:t>di essere in possesso dei requisiti previsti dal D.R. n. 1491/2022 d’indizione delle consultazioni;</w:t>
      </w:r>
    </w:p>
    <w:p w:rsidR="00665BE0" w:rsidRPr="00697273" w:rsidRDefault="00665BE0" w:rsidP="002F2A4B">
      <w:pPr>
        <w:numPr>
          <w:ilvl w:val="0"/>
          <w:numId w:val="6"/>
        </w:numPr>
        <w:tabs>
          <w:tab w:val="clear" w:pos="720"/>
        </w:tabs>
        <w:spacing w:after="60"/>
        <w:ind w:left="-142" w:right="-1" w:firstLine="0"/>
        <w:jc w:val="both"/>
        <w:rPr>
          <w:rFonts w:ascii="Arial" w:hAnsi="Arial" w:cs="Arial"/>
          <w:sz w:val="22"/>
          <w:szCs w:val="22"/>
        </w:rPr>
      </w:pPr>
      <w:r w:rsidRPr="00697273">
        <w:rPr>
          <w:rFonts w:ascii="Arial" w:hAnsi="Arial" w:cs="Arial"/>
          <w:sz w:val="22"/>
          <w:szCs w:val="22"/>
        </w:rPr>
        <w:t>di allegare</w:t>
      </w:r>
      <w:r>
        <w:rPr>
          <w:rFonts w:ascii="Arial" w:hAnsi="Arial" w:cs="Arial"/>
          <w:sz w:val="22"/>
          <w:szCs w:val="22"/>
        </w:rPr>
        <w:t xml:space="preserve"> un proprio curriculum vitae (in formato europeo) attestante,</w:t>
      </w:r>
      <w:r w:rsidRPr="00697273">
        <w:rPr>
          <w:rFonts w:ascii="Arial" w:hAnsi="Arial" w:cs="Arial"/>
          <w:sz w:val="22"/>
          <w:szCs w:val="22"/>
        </w:rPr>
        <w:t xml:space="preserve"> ai fini della validazione della candidatura da parte del Senato Accademico, il possesso “</w:t>
      </w:r>
      <w:r w:rsidRPr="00697273">
        <w:rPr>
          <w:rFonts w:ascii="Arial" w:hAnsi="Arial" w:cs="Arial"/>
          <w:i/>
          <w:sz w:val="22"/>
          <w:szCs w:val="22"/>
        </w:rPr>
        <w:t>di comprovata competenza in campo gestionale, ovvero di un’esperienza professionale di alto livello congiunta alla qualificazione scientifica culturale</w:t>
      </w:r>
      <w:r w:rsidRPr="00697273">
        <w:rPr>
          <w:rFonts w:ascii="Arial" w:hAnsi="Arial" w:cs="Arial"/>
          <w:sz w:val="22"/>
          <w:szCs w:val="22"/>
        </w:rPr>
        <w:t xml:space="preserve">”, ai sensi dell’art. 3 del citato decreto di indizione;  </w:t>
      </w:r>
    </w:p>
    <w:p w:rsidR="00665BE0" w:rsidRPr="00383889" w:rsidRDefault="00665BE0" w:rsidP="002F2A4B">
      <w:pPr>
        <w:numPr>
          <w:ilvl w:val="0"/>
          <w:numId w:val="6"/>
        </w:numPr>
        <w:tabs>
          <w:tab w:val="clear" w:pos="720"/>
          <w:tab w:val="num" w:pos="357"/>
        </w:tabs>
        <w:spacing w:before="120" w:after="120"/>
        <w:ind w:left="-142" w:right="-1" w:firstLine="0"/>
        <w:jc w:val="both"/>
        <w:rPr>
          <w:rFonts w:ascii="Arial" w:hAnsi="Arial" w:cs="Arial"/>
          <w:b/>
          <w:sz w:val="22"/>
          <w:szCs w:val="22"/>
        </w:rPr>
      </w:pPr>
      <w:r w:rsidRPr="00383889">
        <w:rPr>
          <w:rFonts w:ascii="Arial" w:hAnsi="Arial" w:cs="Arial"/>
          <w:sz w:val="22"/>
          <w:szCs w:val="22"/>
        </w:rPr>
        <w:t xml:space="preserve">di optare, in caso di elezione, per il regime di impegno a tempo pieno, nel caso non avesse già </w:t>
      </w:r>
      <w:r w:rsidRPr="00383889">
        <w:rPr>
          <w:rFonts w:ascii="Arial" w:hAnsi="Arial" w:cs="Arial"/>
          <w:sz w:val="22"/>
          <w:szCs w:val="22"/>
          <w:lang w:val="it-CH"/>
        </w:rPr>
        <w:t>aderito a tale regime.</w:t>
      </w:r>
    </w:p>
    <w:p w:rsidR="00665BE0" w:rsidRPr="00383889" w:rsidRDefault="00665BE0" w:rsidP="002F2A4B">
      <w:pPr>
        <w:numPr>
          <w:ilvl w:val="0"/>
          <w:numId w:val="6"/>
        </w:numPr>
        <w:tabs>
          <w:tab w:val="clear" w:pos="720"/>
          <w:tab w:val="num" w:pos="357"/>
        </w:tabs>
        <w:spacing w:before="120" w:after="120"/>
        <w:ind w:left="-142" w:right="-1" w:firstLine="0"/>
        <w:jc w:val="both"/>
        <w:rPr>
          <w:rFonts w:ascii="Arial" w:hAnsi="Arial" w:cs="Arial"/>
          <w:sz w:val="22"/>
          <w:szCs w:val="22"/>
        </w:rPr>
      </w:pPr>
      <w:r w:rsidRPr="00383889">
        <w:rPr>
          <w:rFonts w:ascii="Arial" w:hAnsi="Arial" w:cs="Arial"/>
          <w:sz w:val="22"/>
          <w:szCs w:val="22"/>
          <w:lang w:val="it-CH"/>
        </w:rPr>
        <w:t xml:space="preserve">di non trovarsi in nessuna delle situazioni di </w:t>
      </w:r>
      <w:proofErr w:type="spellStart"/>
      <w:r w:rsidRPr="00383889">
        <w:rPr>
          <w:rFonts w:ascii="Arial" w:hAnsi="Arial" w:cs="Arial"/>
          <w:sz w:val="22"/>
          <w:szCs w:val="22"/>
          <w:lang w:val="it-CH"/>
        </w:rPr>
        <w:t>inconferibilità</w:t>
      </w:r>
      <w:proofErr w:type="spellEnd"/>
      <w:r w:rsidRPr="00383889">
        <w:rPr>
          <w:rFonts w:ascii="Arial" w:hAnsi="Arial" w:cs="Arial"/>
          <w:sz w:val="22"/>
          <w:szCs w:val="22"/>
          <w:lang w:val="it-CH"/>
        </w:rPr>
        <w:t xml:space="preserve"> ed incompatibilità previste in relazione alla carica per cui si propone la candidatura, ai sensi e per gli effetti della L. 240/2010, ovvero di optare, in caso di elezione, per la </w:t>
      </w:r>
      <w:r w:rsidRPr="00383889">
        <w:rPr>
          <w:rFonts w:ascii="Arial" w:hAnsi="Arial" w:cs="Arial"/>
          <w:sz w:val="22"/>
          <w:szCs w:val="22"/>
        </w:rPr>
        <w:t>rappresentanza del personale docente nel Consiglio di Amministrazione;</w:t>
      </w:r>
    </w:p>
    <w:p w:rsidR="00665BE0" w:rsidRPr="00383889" w:rsidRDefault="00665BE0" w:rsidP="002F2A4B">
      <w:pPr>
        <w:numPr>
          <w:ilvl w:val="0"/>
          <w:numId w:val="6"/>
        </w:numPr>
        <w:tabs>
          <w:tab w:val="clear" w:pos="720"/>
          <w:tab w:val="num" w:pos="357"/>
        </w:tabs>
        <w:spacing w:before="120" w:after="120"/>
        <w:ind w:left="-142" w:right="-1" w:firstLine="0"/>
        <w:jc w:val="both"/>
        <w:rPr>
          <w:rFonts w:ascii="Arial" w:hAnsi="Arial" w:cs="Arial"/>
          <w:sz w:val="22"/>
          <w:szCs w:val="22"/>
        </w:rPr>
      </w:pPr>
      <w:r w:rsidRPr="00383889">
        <w:rPr>
          <w:rFonts w:ascii="Arial" w:hAnsi="Arial" w:cs="Arial"/>
          <w:sz w:val="22"/>
          <w:szCs w:val="22"/>
          <w:lang w:val="it-CH"/>
        </w:rPr>
        <w:t xml:space="preserve">di non trovarsi in nessuna delle situazioni di </w:t>
      </w:r>
      <w:proofErr w:type="spellStart"/>
      <w:r w:rsidRPr="00383889">
        <w:rPr>
          <w:rFonts w:ascii="Arial" w:hAnsi="Arial" w:cs="Arial"/>
          <w:sz w:val="22"/>
          <w:szCs w:val="22"/>
          <w:lang w:val="it-CH"/>
        </w:rPr>
        <w:t>inconferibilità</w:t>
      </w:r>
      <w:proofErr w:type="spellEnd"/>
      <w:r w:rsidRPr="00383889">
        <w:rPr>
          <w:rFonts w:ascii="Arial" w:hAnsi="Arial" w:cs="Arial"/>
          <w:sz w:val="22"/>
          <w:szCs w:val="22"/>
          <w:lang w:val="it-CH"/>
        </w:rPr>
        <w:t xml:space="preserve"> ed incompatibilità previste dalla Delibera n. 372/2016 del Consiglio di Amministrazione e dalle relative misure inserite nel vigente </w:t>
      </w:r>
      <w:r w:rsidR="00E74CDD" w:rsidRPr="00E74CDD">
        <w:rPr>
          <w:rFonts w:ascii="Arial" w:hAnsi="Arial" w:cs="Arial"/>
          <w:sz w:val="22"/>
          <w:szCs w:val="22"/>
          <w:lang w:val="it-CH"/>
        </w:rPr>
        <w:t>Piano integrato di attività e organizzazione triennio 2022-2024</w:t>
      </w:r>
      <w:r w:rsidRPr="00383889">
        <w:rPr>
          <w:rFonts w:ascii="Arial" w:hAnsi="Arial" w:cs="Arial"/>
          <w:sz w:val="22"/>
          <w:szCs w:val="22"/>
          <w:lang w:val="it-CH"/>
        </w:rPr>
        <w:t>, nonché dello Statuto d’Ateneo vigente</w:t>
      </w:r>
      <w:r w:rsidRPr="00383889">
        <w:rPr>
          <w:rFonts w:ascii="Arial" w:hAnsi="Arial" w:cs="Arial"/>
          <w:sz w:val="22"/>
          <w:szCs w:val="22"/>
        </w:rPr>
        <w:t>.</w:t>
      </w:r>
    </w:p>
    <w:p w:rsidR="00E74CDD" w:rsidRDefault="00665BE0" w:rsidP="002F2A4B">
      <w:pPr>
        <w:spacing w:before="120" w:after="120" w:line="259" w:lineRule="auto"/>
        <w:ind w:left="-142" w:right="-1"/>
        <w:jc w:val="both"/>
        <w:rPr>
          <w:rFonts w:ascii="Arial" w:hAnsi="Arial" w:cs="Arial"/>
          <w:sz w:val="22"/>
          <w:szCs w:val="22"/>
        </w:rPr>
      </w:pPr>
      <w:r w:rsidRPr="00383889">
        <w:rPr>
          <w:rFonts w:ascii="Arial" w:hAnsi="Arial" w:cs="Arial"/>
          <w:sz w:val="22"/>
          <w:szCs w:val="22"/>
        </w:rPr>
        <w:t>Roma, _________________</w:t>
      </w:r>
      <w:r w:rsidRPr="00383889">
        <w:rPr>
          <w:rFonts w:ascii="Arial" w:hAnsi="Arial" w:cs="Arial"/>
          <w:sz w:val="22"/>
          <w:szCs w:val="22"/>
        </w:rPr>
        <w:tab/>
        <w:t xml:space="preserve"> Firma_________________________________</w:t>
      </w:r>
    </w:p>
    <w:p w:rsidR="00E74CDD" w:rsidRDefault="00E74CDD" w:rsidP="002F2A4B">
      <w:pPr>
        <w:ind w:left="-142" w:right="-1"/>
        <w:rPr>
          <w:rFonts w:ascii="Arial" w:hAnsi="Arial" w:cs="Arial"/>
          <w:sz w:val="22"/>
          <w:szCs w:val="22"/>
        </w:rPr>
      </w:pPr>
    </w:p>
    <w:tbl>
      <w:tblPr>
        <w:tblStyle w:val="Grigliatabella"/>
        <w:tblW w:w="5242" w:type="pct"/>
        <w:tblInd w:w="-289" w:type="dxa"/>
        <w:tblLook w:val="04A0" w:firstRow="1" w:lastRow="0" w:firstColumn="1" w:lastColumn="0" w:noHBand="0" w:noVBand="1"/>
      </w:tblPr>
      <w:tblGrid>
        <w:gridCol w:w="9352"/>
      </w:tblGrid>
      <w:tr w:rsidR="00665BE0" w:rsidTr="002F2A4B">
        <w:tc>
          <w:tcPr>
            <w:tcW w:w="5000" w:type="pct"/>
          </w:tcPr>
          <w:p w:rsidR="00665BE0" w:rsidRPr="00383889" w:rsidRDefault="00665BE0" w:rsidP="00E74CDD">
            <w:pPr>
              <w:autoSpaceDE w:val="0"/>
              <w:autoSpaceDN w:val="0"/>
              <w:adjustRightInd w:val="0"/>
              <w:ind w:left="-8"/>
              <w:jc w:val="both"/>
              <w:rPr>
                <w:rFonts w:ascii="Arial" w:hAnsi="Arial" w:cs="Arial"/>
                <w:b/>
                <w:color w:val="000000"/>
                <w:sz w:val="20"/>
                <w:szCs w:val="22"/>
              </w:rPr>
            </w:pPr>
            <w:r w:rsidRPr="00383889">
              <w:rPr>
                <w:rFonts w:ascii="Arial" w:hAnsi="Arial" w:cs="Arial"/>
                <w:b/>
                <w:color w:val="000000"/>
                <w:sz w:val="20"/>
                <w:szCs w:val="22"/>
              </w:rPr>
              <w:t xml:space="preserve">Informativa ai sensi dell’art. 13 del Regolamento UE n. 679/2016 del 27.04.2016 “Regolamento generale sulla protezione dei dati” (di seguito “Regolamento”) e del </w:t>
            </w:r>
            <w:proofErr w:type="spellStart"/>
            <w:r w:rsidRPr="00383889">
              <w:rPr>
                <w:rFonts w:ascii="Arial" w:hAnsi="Arial" w:cs="Arial"/>
                <w:b/>
                <w:color w:val="000000"/>
                <w:sz w:val="20"/>
                <w:szCs w:val="22"/>
              </w:rPr>
              <w:t>D.Lgs.</w:t>
            </w:r>
            <w:proofErr w:type="spellEnd"/>
            <w:r w:rsidRPr="00383889">
              <w:rPr>
                <w:rFonts w:ascii="Arial" w:hAnsi="Arial" w:cs="Arial"/>
                <w:b/>
                <w:color w:val="000000"/>
                <w:sz w:val="20"/>
                <w:szCs w:val="22"/>
              </w:rPr>
              <w:t xml:space="preserve"> n. 196/2003 “Codice in materia di protezione dei dati personali”, come modificato dal </w:t>
            </w:r>
            <w:proofErr w:type="spellStart"/>
            <w:r w:rsidRPr="00383889">
              <w:rPr>
                <w:rFonts w:ascii="Arial" w:hAnsi="Arial" w:cs="Arial"/>
                <w:b/>
                <w:color w:val="000000"/>
                <w:sz w:val="20"/>
                <w:szCs w:val="22"/>
              </w:rPr>
              <w:t>D.Lgs.</w:t>
            </w:r>
            <w:proofErr w:type="spellEnd"/>
            <w:r w:rsidRPr="00383889">
              <w:rPr>
                <w:rFonts w:ascii="Arial" w:hAnsi="Arial" w:cs="Arial"/>
                <w:b/>
                <w:color w:val="000000"/>
                <w:sz w:val="20"/>
                <w:szCs w:val="22"/>
              </w:rPr>
              <w:t xml:space="preserve"> n. 101 del 10.08.2018, recante disposizioni per l'adeguamento dell'ordinamento nazionale al Regolamento europeo </w:t>
            </w:r>
          </w:p>
          <w:p w:rsidR="00665BE0" w:rsidRPr="003D0384" w:rsidRDefault="00665BE0" w:rsidP="00E74CDD">
            <w:pPr>
              <w:autoSpaceDE w:val="0"/>
              <w:autoSpaceDN w:val="0"/>
              <w:adjustRightInd w:val="0"/>
              <w:ind w:left="-8"/>
              <w:jc w:val="both"/>
              <w:rPr>
                <w:rFonts w:ascii="Arial" w:hAnsi="Arial" w:cs="Arial"/>
                <w:color w:val="000000"/>
                <w:sz w:val="20"/>
                <w:szCs w:val="22"/>
              </w:rPr>
            </w:pP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 xml:space="preserve">È titolare del trattamento dei dati l’Università degli Studi di Roma “La Sapienza” nella persona del legale rappresentante </w:t>
            </w:r>
            <w:r w:rsidRPr="003D0384">
              <w:rPr>
                <w:rFonts w:ascii="Arial" w:hAnsi="Arial" w:cs="Arial"/>
                <w:i/>
                <w:color w:val="000000"/>
                <w:sz w:val="20"/>
                <w:szCs w:val="22"/>
              </w:rPr>
              <w:t>pro tempore</w:t>
            </w:r>
            <w:r w:rsidRPr="003D0384">
              <w:rPr>
                <w:rFonts w:ascii="Arial" w:hAnsi="Arial" w:cs="Arial"/>
                <w:color w:val="000000"/>
                <w:sz w:val="20"/>
                <w:szCs w:val="22"/>
              </w:rPr>
              <w:t xml:space="preserve">. </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lastRenderedPageBreak/>
              <w:t xml:space="preserve">Dati di contatto: E-mail: rettricesapienza@uniroma1.it; PEC: </w:t>
            </w:r>
            <w:hyperlink r:id="rId8" w:history="1">
              <w:r w:rsidRPr="003D0384">
                <w:rPr>
                  <w:rFonts w:ascii="Arial" w:hAnsi="Arial" w:cs="Arial"/>
                  <w:color w:val="000000"/>
                  <w:sz w:val="20"/>
                  <w:szCs w:val="22"/>
                </w:rPr>
                <w:t>protocollosapienza@cert.uniroma1.it</w:t>
              </w:r>
            </w:hyperlink>
            <w:r w:rsidRPr="003D0384">
              <w:rPr>
                <w:rFonts w:ascii="Arial" w:hAnsi="Arial" w:cs="Arial"/>
                <w:color w:val="000000"/>
                <w:sz w:val="20"/>
                <w:szCs w:val="22"/>
              </w:rPr>
              <w:t xml:space="preserve"> </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 xml:space="preserve">Dati di contatto del Responsabile della protezione dei dati: </w:t>
            </w:r>
            <w:hyperlink r:id="rId9" w:history="1">
              <w:r w:rsidRPr="003D0384">
                <w:rPr>
                  <w:rFonts w:ascii="Arial" w:hAnsi="Arial" w:cs="Arial"/>
                  <w:color w:val="000000"/>
                  <w:sz w:val="20"/>
                  <w:szCs w:val="22"/>
                </w:rPr>
                <w:t>responsabileprotezionedati@uniroma1.it</w:t>
              </w:r>
            </w:hyperlink>
            <w:r w:rsidRPr="003D0384">
              <w:rPr>
                <w:rFonts w:ascii="Arial" w:hAnsi="Arial" w:cs="Arial"/>
                <w:color w:val="000000"/>
                <w:sz w:val="20"/>
                <w:szCs w:val="22"/>
              </w:rPr>
              <w:t xml:space="preserve">; PEC: </w:t>
            </w:r>
            <w:hyperlink r:id="rId10" w:history="1">
              <w:r w:rsidRPr="003D0384">
                <w:rPr>
                  <w:rFonts w:ascii="Arial" w:hAnsi="Arial" w:cs="Arial"/>
                  <w:color w:val="000000"/>
                  <w:sz w:val="20"/>
                  <w:szCs w:val="22"/>
                </w:rPr>
                <w:t>rpd@cert.uniroma1.it</w:t>
              </w:r>
            </w:hyperlink>
            <w:r w:rsidRPr="003D0384">
              <w:rPr>
                <w:rFonts w:ascii="Arial" w:hAnsi="Arial" w:cs="Arial"/>
                <w:color w:val="000000"/>
                <w:sz w:val="20"/>
                <w:szCs w:val="22"/>
              </w:rPr>
              <w:t xml:space="preserve">  </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Dati del Dirigente: Dr. Fabrizio De Angelis – Area Affari Istituzionali - ARAI.</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Il dato è trattato dal Settore Affari Generali - ARAI nell’ambito del procedimento elettorale in oggetto nel rispetto del quadro normativo vigente.</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I dati verranno utilizzati esclusivamente per le finalità istituzionali previste, nell’ambito del disposto di leggi, regolamenti o norme contrattuali.</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 xml:space="preserve">I dati verranno conservati in formato digitale per tutto il tempo necessario per l’espletamento della procedura elettorale in conformità della normativa nazionale ed europea (Regolamento (UE) Generale sulla protezione dei dati). </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Ai sensi dell’art. 4 del citato D.R. n. 1491/2022 le consultazioni si svolgeranno sulla base di candidature ufficiali per le quali sono necessari i dati richiesti nel presente modulo.</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 xml:space="preserve">Il consenso al trattamento dei dati personali è indispensabile per lo svolgimento delle attività sopra descritte. La S.V. può rifiutarsi di fornire alcuni o tutti i dati che saranno richiesti. L’eventuale rifiuto potrebbe determinare l’impossibilità di portare a termine gli obblighi di legge. </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 xml:space="preserve">Si informa che l’interessato potrà chiedere al Titolare del trattamento, ricorrendone le condizioni, l’accesso ai dati personali ai sensi dell’art. 15 del Regolamento, la rettifica degli stessi ai sensi dell’art. 16 del Regolamento, la cancellazione degli stessi ai sensi dell’art. 17 del Regolamento (ove quest’ultima non contrasti con la normativa vigente sulla conservazione dei dati stessi e con la necessità di tutelare, in caso di contenzioso giudiziario, l’Università ed i professionisti che li hanno trattati) o la limitazione del trattamento ai sensi dell’art. 18 del Regolamento, ovvero potrà opporsi al loro trattamento ai sensi dell’art. 21 del Regolamento, oltre a poter esercitare il diritto alla portabilità dei dati ai sensi dell’art. 20 del Regolamento. </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 xml:space="preserve">Fermo restando quanto sopra specificato, l’interessato può far valere i suoi diritti ai sensi degli articoli 15-22 del GDPR utilizzando i dati di contatto indicati a pag. 1 della presente informativa. Per ulteriori informazioni, può consultare il Vademecum per l’esercizio dei diritti pubblicato sulla pagina web https://www.uniroma1.it/it/pagina/settore-privacy nell’apposita sezione “Esercizio dei diritti in materia di protezione dei dati personali”. </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 xml:space="preserve">In caso di violazione delle disposizioni del Regolamento, Lei ha altresì il diritto di proporre reclamo all’Autorità di controllo ai sensi dell’art. 77 del Regolamento. In Italia tale funzione è esercitata dal Garante per la Protezione dei dati personali (https://www.garanteprivacy.it). </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I dati potranno essere comunicati a terzi in conformità alla normativa nazionale ed europea vigente esclusivamente per le finalità connesse al procedimento elettorale in oggetto.</w:t>
            </w:r>
          </w:p>
          <w:p w:rsidR="00665BE0" w:rsidRPr="00383889" w:rsidRDefault="00665BE0" w:rsidP="00E74CDD">
            <w:pPr>
              <w:autoSpaceDE w:val="0"/>
              <w:autoSpaceDN w:val="0"/>
              <w:adjustRightInd w:val="0"/>
              <w:ind w:left="-8"/>
              <w:jc w:val="both"/>
              <w:rPr>
                <w:rFonts w:ascii="Arial" w:hAnsi="Arial" w:cs="Arial"/>
                <w:color w:val="000000"/>
                <w:sz w:val="20"/>
                <w:szCs w:val="22"/>
              </w:rPr>
            </w:pP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 xml:space="preserve">Il sottoscritto </w:t>
            </w:r>
            <w:r w:rsidRPr="003D0384">
              <w:rPr>
                <w:rFonts w:ascii="Arial" w:hAnsi="Arial" w:cs="Arial"/>
                <w:b/>
                <w:color w:val="000000"/>
                <w:sz w:val="20"/>
                <w:szCs w:val="22"/>
              </w:rPr>
              <w:t>DICHIARA</w:t>
            </w:r>
            <w:r w:rsidRPr="003D0384">
              <w:rPr>
                <w:rFonts w:ascii="Arial" w:hAnsi="Arial" w:cs="Arial"/>
                <w:color w:val="000000"/>
                <w:sz w:val="20"/>
                <w:szCs w:val="22"/>
              </w:rPr>
              <w:t xml:space="preserve"> di avere letto attentamente e compreso l’informativa ai sensi degli art. 13-14 del Regolamento UE 2016/679 ed essere stato informato su: </w:t>
            </w:r>
          </w:p>
          <w:p w:rsidR="00665BE0" w:rsidRPr="003D0384" w:rsidRDefault="00665BE0" w:rsidP="00E74CDD">
            <w:pPr>
              <w:autoSpaceDE w:val="0"/>
              <w:autoSpaceDN w:val="0"/>
              <w:adjustRightInd w:val="0"/>
              <w:spacing w:after="23"/>
              <w:ind w:left="-8"/>
              <w:jc w:val="both"/>
              <w:rPr>
                <w:rFonts w:ascii="Arial" w:hAnsi="Arial" w:cs="Arial"/>
                <w:color w:val="000000"/>
                <w:sz w:val="20"/>
                <w:szCs w:val="22"/>
              </w:rPr>
            </w:pPr>
            <w:r w:rsidRPr="003D0384">
              <w:rPr>
                <w:rFonts w:ascii="Arial" w:hAnsi="Arial" w:cs="Arial"/>
                <w:color w:val="000000"/>
                <w:sz w:val="20"/>
                <w:szCs w:val="22"/>
              </w:rPr>
              <w:t xml:space="preserve">1. Le finalità e le modalità di trattamento cui sono destinati i dati </w:t>
            </w:r>
          </w:p>
          <w:p w:rsidR="00665BE0" w:rsidRPr="003D0384" w:rsidRDefault="00665BE0" w:rsidP="00E74CDD">
            <w:pPr>
              <w:autoSpaceDE w:val="0"/>
              <w:autoSpaceDN w:val="0"/>
              <w:adjustRightInd w:val="0"/>
              <w:spacing w:after="23"/>
              <w:ind w:left="-8"/>
              <w:jc w:val="both"/>
              <w:rPr>
                <w:rFonts w:ascii="Arial" w:hAnsi="Arial" w:cs="Arial"/>
                <w:color w:val="000000"/>
                <w:sz w:val="20"/>
                <w:szCs w:val="22"/>
              </w:rPr>
            </w:pPr>
            <w:r w:rsidRPr="003D0384">
              <w:rPr>
                <w:rFonts w:ascii="Arial" w:hAnsi="Arial" w:cs="Arial"/>
                <w:color w:val="000000"/>
                <w:sz w:val="20"/>
                <w:szCs w:val="22"/>
              </w:rPr>
              <w:t xml:space="preserve">2. Il tempo di conservazione dei dati così come previsto dalla normativa e la cancellazione degli stessi. </w:t>
            </w:r>
          </w:p>
          <w:p w:rsidR="00665BE0" w:rsidRPr="003D0384" w:rsidRDefault="00665BE0" w:rsidP="00E74CDD">
            <w:pPr>
              <w:autoSpaceDE w:val="0"/>
              <w:autoSpaceDN w:val="0"/>
              <w:adjustRightInd w:val="0"/>
              <w:spacing w:after="23"/>
              <w:ind w:left="-8"/>
              <w:jc w:val="both"/>
              <w:rPr>
                <w:rFonts w:ascii="Arial" w:hAnsi="Arial" w:cs="Arial"/>
                <w:color w:val="000000"/>
                <w:sz w:val="20"/>
                <w:szCs w:val="22"/>
              </w:rPr>
            </w:pPr>
            <w:r w:rsidRPr="003D0384">
              <w:rPr>
                <w:rFonts w:ascii="Arial" w:hAnsi="Arial" w:cs="Arial"/>
                <w:color w:val="000000"/>
                <w:sz w:val="20"/>
                <w:szCs w:val="22"/>
              </w:rPr>
              <w:t xml:space="preserve">3. I soggetti e le categorie di soggetti ai quali i dati personali comuni possono essere comunicati o che possono venirne a conoscenza. </w:t>
            </w:r>
          </w:p>
          <w:p w:rsidR="00665BE0" w:rsidRPr="003D0384" w:rsidRDefault="00665BE0" w:rsidP="00E74CDD">
            <w:pPr>
              <w:autoSpaceDE w:val="0"/>
              <w:autoSpaceDN w:val="0"/>
              <w:adjustRightInd w:val="0"/>
              <w:spacing w:after="23"/>
              <w:ind w:left="-8"/>
              <w:jc w:val="both"/>
              <w:rPr>
                <w:rFonts w:ascii="Arial" w:hAnsi="Arial" w:cs="Arial"/>
                <w:color w:val="000000"/>
                <w:sz w:val="20"/>
                <w:szCs w:val="22"/>
              </w:rPr>
            </w:pPr>
            <w:r w:rsidRPr="003D0384">
              <w:rPr>
                <w:rFonts w:ascii="Arial" w:hAnsi="Arial" w:cs="Arial"/>
                <w:color w:val="000000"/>
                <w:sz w:val="20"/>
                <w:szCs w:val="22"/>
              </w:rPr>
              <w:t xml:space="preserve">4. I diritti dell’interessato e le relative modalità di esercizio; </w:t>
            </w:r>
          </w:p>
          <w:p w:rsidR="00665BE0" w:rsidRPr="003D0384" w:rsidRDefault="00665BE0" w:rsidP="00E74CDD">
            <w:pPr>
              <w:autoSpaceDE w:val="0"/>
              <w:autoSpaceDN w:val="0"/>
              <w:adjustRightInd w:val="0"/>
              <w:spacing w:after="23"/>
              <w:ind w:left="-8"/>
              <w:jc w:val="both"/>
              <w:rPr>
                <w:rFonts w:ascii="Arial" w:hAnsi="Arial" w:cs="Arial"/>
                <w:color w:val="000000"/>
                <w:sz w:val="20"/>
                <w:szCs w:val="22"/>
              </w:rPr>
            </w:pPr>
            <w:r w:rsidRPr="003D0384">
              <w:rPr>
                <w:rFonts w:ascii="Arial" w:hAnsi="Arial" w:cs="Arial"/>
                <w:color w:val="000000"/>
                <w:sz w:val="20"/>
                <w:szCs w:val="22"/>
              </w:rPr>
              <w:t xml:space="preserve">5. La possibilità di proporre reclamo al Garante per la Protezione dei dati personali; </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6. La necessità di fornire i dati richiesti per il procedimento elettorale di cui all’oggetto</w:t>
            </w:r>
          </w:p>
          <w:p w:rsidR="00665BE0" w:rsidRPr="003D0384" w:rsidRDefault="00665BE0" w:rsidP="00E74CDD">
            <w:pPr>
              <w:autoSpaceDE w:val="0"/>
              <w:autoSpaceDN w:val="0"/>
              <w:adjustRightInd w:val="0"/>
              <w:ind w:left="-8"/>
              <w:jc w:val="both"/>
              <w:rPr>
                <w:rFonts w:ascii="Arial" w:hAnsi="Arial" w:cs="Arial"/>
                <w:color w:val="000000"/>
                <w:sz w:val="20"/>
                <w:szCs w:val="22"/>
              </w:rPr>
            </w:pPr>
            <w:r w:rsidRPr="003D0384">
              <w:rPr>
                <w:rFonts w:ascii="Arial" w:hAnsi="Arial" w:cs="Arial"/>
                <w:color w:val="000000"/>
                <w:sz w:val="20"/>
                <w:szCs w:val="22"/>
              </w:rPr>
              <w:t xml:space="preserve"> </w:t>
            </w:r>
          </w:p>
          <w:p w:rsidR="00665BE0" w:rsidRPr="00383889" w:rsidRDefault="00665BE0" w:rsidP="00E74CDD">
            <w:pPr>
              <w:pStyle w:val="Default"/>
              <w:ind w:left="-8" w:right="282"/>
              <w:jc w:val="both"/>
              <w:rPr>
                <w:rFonts w:ascii="Arial" w:hAnsi="Arial" w:cs="Arial"/>
                <w:sz w:val="22"/>
                <w:szCs w:val="22"/>
              </w:rPr>
            </w:pPr>
            <w:r w:rsidRPr="00383889">
              <w:rPr>
                <w:rFonts w:ascii="Arial" w:hAnsi="Arial" w:cs="Arial"/>
                <w:color w:val="auto"/>
                <w:sz w:val="20"/>
                <w:szCs w:val="22"/>
              </w:rPr>
              <w:t xml:space="preserve">Ed </w:t>
            </w:r>
            <w:r w:rsidRPr="00383889">
              <w:rPr>
                <w:rFonts w:ascii="Arial" w:hAnsi="Arial" w:cs="Arial"/>
                <w:b/>
                <w:color w:val="auto"/>
                <w:sz w:val="20"/>
                <w:szCs w:val="22"/>
              </w:rPr>
              <w:t>ESPRIME IL CONSENSO</w:t>
            </w:r>
            <w:r w:rsidRPr="00383889">
              <w:rPr>
                <w:rFonts w:ascii="Arial" w:hAnsi="Arial" w:cs="Arial"/>
                <w:color w:val="auto"/>
                <w:sz w:val="20"/>
                <w:szCs w:val="22"/>
              </w:rPr>
              <w:t xml:space="preserve"> affinché La Sapienza Università di Roma tratti i propri dati personali per le finalità e le modalità descritte nell’informativa. </w:t>
            </w:r>
          </w:p>
        </w:tc>
      </w:tr>
    </w:tbl>
    <w:p w:rsidR="002F2A4B" w:rsidRDefault="002F2A4B" w:rsidP="002F2A4B">
      <w:pPr>
        <w:tabs>
          <w:tab w:val="left" w:pos="-142"/>
        </w:tabs>
        <w:autoSpaceDE w:val="0"/>
        <w:autoSpaceDN w:val="0"/>
        <w:adjustRightInd w:val="0"/>
        <w:ind w:left="-284" w:right="282"/>
        <w:jc w:val="both"/>
        <w:rPr>
          <w:rFonts w:ascii="Arial" w:hAnsi="Arial" w:cs="Arial"/>
          <w:sz w:val="22"/>
          <w:szCs w:val="22"/>
          <w:lang w:val="it-CH"/>
        </w:rPr>
      </w:pPr>
    </w:p>
    <w:p w:rsidR="00665BE0" w:rsidRPr="00383889" w:rsidRDefault="00665BE0" w:rsidP="002F2A4B">
      <w:pPr>
        <w:tabs>
          <w:tab w:val="left" w:pos="-142"/>
        </w:tabs>
        <w:autoSpaceDE w:val="0"/>
        <w:autoSpaceDN w:val="0"/>
        <w:adjustRightInd w:val="0"/>
        <w:ind w:left="-284" w:right="282"/>
        <w:jc w:val="both"/>
        <w:rPr>
          <w:rFonts w:ascii="Arial" w:hAnsi="Arial" w:cs="Arial"/>
          <w:b/>
          <w:sz w:val="22"/>
          <w:szCs w:val="22"/>
        </w:rPr>
      </w:pPr>
      <w:r w:rsidRPr="00383889">
        <w:rPr>
          <w:rFonts w:ascii="Arial" w:hAnsi="Arial" w:cs="Arial"/>
          <w:sz w:val="22"/>
          <w:szCs w:val="22"/>
          <w:lang w:val="it-CH"/>
        </w:rPr>
        <w:t>Si allega copia di un documento di identità, in corso di validità, in caso di sottoscrizione con firma autografa.</w:t>
      </w:r>
    </w:p>
    <w:p w:rsidR="00665BE0" w:rsidRPr="00D9630E" w:rsidRDefault="00665BE0" w:rsidP="002F2A4B">
      <w:pPr>
        <w:tabs>
          <w:tab w:val="left" w:pos="-142"/>
        </w:tabs>
        <w:spacing w:before="120" w:after="120" w:line="259" w:lineRule="auto"/>
        <w:ind w:left="-284" w:right="282"/>
        <w:jc w:val="both"/>
        <w:rPr>
          <w:rFonts w:ascii="Arial" w:hAnsi="Arial" w:cs="Arial"/>
          <w:sz w:val="22"/>
          <w:szCs w:val="22"/>
        </w:rPr>
      </w:pPr>
      <w:r w:rsidRPr="00383889">
        <w:rPr>
          <w:rFonts w:ascii="Arial" w:hAnsi="Arial" w:cs="Arial"/>
          <w:sz w:val="22"/>
          <w:szCs w:val="22"/>
        </w:rPr>
        <w:t>Roma, _________________</w:t>
      </w:r>
      <w:r w:rsidRPr="00383889">
        <w:rPr>
          <w:rFonts w:ascii="Arial" w:hAnsi="Arial" w:cs="Arial"/>
          <w:sz w:val="22"/>
          <w:szCs w:val="22"/>
        </w:rPr>
        <w:tab/>
        <w:t xml:space="preserve"> Firma_________________________________</w:t>
      </w:r>
    </w:p>
    <w:sectPr w:rsidR="00665BE0" w:rsidRPr="00D9630E" w:rsidSect="002F2A4B">
      <w:headerReference w:type="default" r:id="rId11"/>
      <w:footerReference w:type="default" r:id="rId12"/>
      <w:headerReference w:type="first" r:id="rId13"/>
      <w:footerReference w:type="first" r:id="rId14"/>
      <w:type w:val="continuous"/>
      <w:pgSz w:w="11900" w:h="16840"/>
      <w:pgMar w:top="2382" w:right="1127" w:bottom="2268" w:left="1843" w:header="107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D7F" w:rsidRDefault="008F6D7F">
      <w:r>
        <w:separator/>
      </w:r>
    </w:p>
  </w:endnote>
  <w:endnote w:type="continuationSeparator" w:id="0">
    <w:p w:rsidR="008F6D7F" w:rsidRDefault="008F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BE0" w:rsidRDefault="00665BE0" w:rsidP="00665BE0">
    <w:pPr>
      <w:tabs>
        <w:tab w:val="center" w:pos="4819"/>
        <w:tab w:val="right" w:pos="9638"/>
      </w:tabs>
      <w:spacing w:line="180" w:lineRule="exact"/>
      <w:ind w:right="987"/>
      <w:rPr>
        <w:rFonts w:ascii="Arial" w:hAnsi="Arial"/>
        <w:b/>
        <w:sz w:val="14"/>
        <w:szCs w:val="22"/>
      </w:rPr>
    </w:pPr>
    <w:r>
      <w:rPr>
        <w:rFonts w:ascii="Arial" w:hAnsi="Arial"/>
        <w:b/>
        <w:sz w:val="14"/>
        <w:szCs w:val="22"/>
      </w:rPr>
      <w:t>Università degli Studi di Roma “La Sapienza”</w:t>
    </w:r>
  </w:p>
  <w:p w:rsidR="00665BE0" w:rsidRDefault="00665BE0" w:rsidP="00665BE0">
    <w:pPr>
      <w:tabs>
        <w:tab w:val="center" w:pos="4819"/>
        <w:tab w:val="right" w:pos="9638"/>
      </w:tabs>
      <w:spacing w:line="180" w:lineRule="exact"/>
      <w:ind w:right="987"/>
      <w:rPr>
        <w:rFonts w:ascii="Arial" w:hAnsi="Arial"/>
        <w:b/>
        <w:sz w:val="14"/>
        <w:szCs w:val="22"/>
      </w:rPr>
    </w:pPr>
    <w:r>
      <w:rPr>
        <w:rFonts w:ascii="Arial" w:hAnsi="Arial"/>
        <w:b/>
        <w:sz w:val="14"/>
        <w:szCs w:val="22"/>
      </w:rPr>
      <w:t>Area Affari Istituzionali</w:t>
    </w:r>
  </w:p>
  <w:p w:rsidR="00665BE0" w:rsidRDefault="00665BE0" w:rsidP="00665BE0">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Ufficio </w:t>
    </w:r>
    <w:hyperlink r:id="rId1" w:history="1">
      <w:r>
        <w:rPr>
          <w:rFonts w:ascii="Arial" w:hAnsi="Arial"/>
          <w:b/>
          <w:sz w:val="14"/>
          <w:szCs w:val="22"/>
        </w:rPr>
        <w:t>a</w:t>
      </w:r>
      <w:r w:rsidRPr="00556309">
        <w:rPr>
          <w:rFonts w:ascii="Arial" w:hAnsi="Arial"/>
          <w:b/>
          <w:sz w:val="14"/>
          <w:szCs w:val="22"/>
        </w:rPr>
        <w:t>ffari generali, protocollo e archivi</w:t>
      </w:r>
    </w:hyperlink>
  </w:p>
  <w:p w:rsidR="00665BE0" w:rsidRPr="002F35A8" w:rsidRDefault="00665BE0" w:rsidP="00665BE0">
    <w:pPr>
      <w:pStyle w:val="Pidipagina"/>
      <w:spacing w:line="180" w:lineRule="exact"/>
      <w:rPr>
        <w:rFonts w:ascii="Arial" w:hAnsi="Arial"/>
        <w:sz w:val="14"/>
        <w:szCs w:val="22"/>
      </w:rPr>
    </w:pPr>
    <w:r w:rsidRPr="002F35A8">
      <w:rPr>
        <w:rFonts w:ascii="Arial" w:hAnsi="Arial"/>
        <w:sz w:val="14"/>
        <w:szCs w:val="22"/>
      </w:rPr>
      <w:t>Settore</w:t>
    </w:r>
    <w:r>
      <w:rPr>
        <w:rFonts w:ascii="Arial" w:hAnsi="Arial"/>
        <w:sz w:val="14"/>
        <w:szCs w:val="22"/>
      </w:rPr>
      <w:t xml:space="preserve"> Affari Generali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FA5" w:rsidRDefault="00572FA5" w:rsidP="00556309">
    <w:pPr>
      <w:tabs>
        <w:tab w:val="center" w:pos="4819"/>
        <w:tab w:val="right" w:pos="9638"/>
      </w:tabs>
      <w:spacing w:line="180" w:lineRule="exact"/>
      <w:ind w:right="987"/>
      <w:rPr>
        <w:rFonts w:ascii="Arial" w:hAnsi="Arial"/>
        <w:b/>
        <w:sz w:val="14"/>
        <w:szCs w:val="22"/>
      </w:rPr>
    </w:pPr>
    <w:r>
      <w:rPr>
        <w:rFonts w:ascii="Arial" w:hAnsi="Arial"/>
        <w:b/>
        <w:sz w:val="14"/>
        <w:szCs w:val="22"/>
      </w:rPr>
      <w:t>Università degli Studi di Roma “La Sapienza”</w:t>
    </w:r>
  </w:p>
  <w:p w:rsidR="00572FA5" w:rsidRDefault="00556309" w:rsidP="00556309">
    <w:pPr>
      <w:tabs>
        <w:tab w:val="center" w:pos="4819"/>
        <w:tab w:val="right" w:pos="9638"/>
      </w:tabs>
      <w:spacing w:line="180" w:lineRule="exact"/>
      <w:ind w:right="987"/>
      <w:rPr>
        <w:rFonts w:ascii="Arial" w:hAnsi="Arial"/>
        <w:b/>
        <w:sz w:val="14"/>
        <w:szCs w:val="22"/>
      </w:rPr>
    </w:pPr>
    <w:r>
      <w:rPr>
        <w:rFonts w:ascii="Arial" w:hAnsi="Arial"/>
        <w:b/>
        <w:sz w:val="14"/>
        <w:szCs w:val="22"/>
      </w:rPr>
      <w:t>Area Affari Istituzionali</w:t>
    </w:r>
  </w:p>
  <w:p w:rsidR="00C33A1D" w:rsidRDefault="00556309" w:rsidP="00556309">
    <w:pPr>
      <w:tabs>
        <w:tab w:val="center" w:pos="4819"/>
        <w:tab w:val="right" w:pos="9638"/>
      </w:tabs>
      <w:spacing w:line="180" w:lineRule="exact"/>
      <w:ind w:right="987"/>
      <w:rPr>
        <w:rFonts w:ascii="Arial" w:hAnsi="Arial"/>
        <w:b/>
        <w:sz w:val="14"/>
        <w:szCs w:val="22"/>
      </w:rPr>
    </w:pPr>
    <w:r>
      <w:rPr>
        <w:rFonts w:ascii="Arial" w:hAnsi="Arial"/>
        <w:b/>
        <w:sz w:val="14"/>
        <w:szCs w:val="22"/>
      </w:rPr>
      <w:t xml:space="preserve">Ufficio </w:t>
    </w:r>
    <w:hyperlink r:id="rId1" w:history="1">
      <w:r>
        <w:rPr>
          <w:rFonts w:ascii="Arial" w:hAnsi="Arial"/>
          <w:b/>
          <w:sz w:val="14"/>
          <w:szCs w:val="22"/>
        </w:rPr>
        <w:t>a</w:t>
      </w:r>
      <w:r w:rsidRPr="00556309">
        <w:rPr>
          <w:rFonts w:ascii="Arial" w:hAnsi="Arial"/>
          <w:b/>
          <w:sz w:val="14"/>
          <w:szCs w:val="22"/>
        </w:rPr>
        <w:t>ffari generali, protocollo e archivi</w:t>
      </w:r>
    </w:hyperlink>
  </w:p>
  <w:p w:rsidR="00D25CB3" w:rsidRPr="002F35A8" w:rsidRDefault="00D25CB3" w:rsidP="00556309">
    <w:pPr>
      <w:pStyle w:val="Pidipagina"/>
      <w:spacing w:line="180" w:lineRule="exact"/>
      <w:rPr>
        <w:rFonts w:ascii="Arial" w:hAnsi="Arial"/>
        <w:sz w:val="14"/>
        <w:szCs w:val="22"/>
      </w:rPr>
    </w:pPr>
    <w:r w:rsidRPr="002F35A8">
      <w:rPr>
        <w:rFonts w:ascii="Arial" w:hAnsi="Arial"/>
        <w:sz w:val="14"/>
        <w:szCs w:val="22"/>
      </w:rPr>
      <w:t>Settore</w:t>
    </w:r>
    <w:r w:rsidR="00556309">
      <w:rPr>
        <w:rFonts w:ascii="Arial" w:hAnsi="Arial"/>
        <w:sz w:val="14"/>
        <w:szCs w:val="22"/>
      </w:rPr>
      <w:t xml:space="preserve"> Affari Generali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D7F" w:rsidRDefault="008F6D7F">
      <w:r>
        <w:separator/>
      </w:r>
    </w:p>
  </w:footnote>
  <w:footnote w:type="continuationSeparator" w:id="0">
    <w:p w:rsidR="008F6D7F" w:rsidRDefault="008F6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FA5" w:rsidRPr="00541229" w:rsidRDefault="00400466" w:rsidP="00D401AF">
    <w:pPr>
      <w:pStyle w:val="Intestazione"/>
      <w:spacing w:line="280" w:lineRule="exact"/>
      <w:rPr>
        <w:rFonts w:ascii="Arial" w:hAnsi="Arial"/>
        <w:sz w:val="20"/>
      </w:rPr>
    </w:pPr>
    <w:r>
      <w:rPr>
        <w:noProof/>
      </w:rPr>
      <w:drawing>
        <wp:anchor distT="0" distB="0" distL="114300" distR="114300" simplePos="0" relativeHeight="251658240" behindDoc="1" locked="0" layoutInCell="1" allowOverlap="0">
          <wp:simplePos x="0" y="0"/>
          <wp:positionH relativeFrom="page">
            <wp:posOffset>-350520</wp:posOffset>
          </wp:positionH>
          <wp:positionV relativeFrom="page">
            <wp:posOffset>-30480</wp:posOffset>
          </wp:positionV>
          <wp:extent cx="2522855" cy="1617345"/>
          <wp:effectExtent l="0" t="0" r="0" b="190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pic:spPr>
              </pic:pic>
            </a:graphicData>
          </a:graphic>
          <wp14:sizeRelH relativeFrom="page">
            <wp14:pctWidth>0</wp14:pctWidth>
          </wp14:sizeRelH>
          <wp14:sizeRelV relativeFrom="page">
            <wp14:pctHeight>0</wp14:pctHeight>
          </wp14:sizeRelV>
        </wp:anchor>
      </w:drawing>
    </w:r>
  </w:p>
  <w:p w:rsidR="00572FA5" w:rsidRPr="00541229" w:rsidRDefault="00572FA5" w:rsidP="00D401AF">
    <w:pPr>
      <w:pStyle w:val="Intestazione"/>
      <w:spacing w:line="280" w:lineRule="exact"/>
      <w:rPr>
        <w:rFonts w:ascii="Arial" w:hAnsi="Arial"/>
        <w:sz w:val="20"/>
      </w:rPr>
    </w:pPr>
  </w:p>
  <w:p w:rsidR="00572FA5" w:rsidRPr="00541229" w:rsidRDefault="00572FA5" w:rsidP="00D401AF">
    <w:pPr>
      <w:pStyle w:val="Intestazione"/>
      <w:spacing w:line="280" w:lineRule="exact"/>
      <w:rPr>
        <w:rFonts w:ascii="Arial" w:hAnsi="Arial"/>
        <w:sz w:val="20"/>
      </w:rPr>
    </w:pPr>
  </w:p>
  <w:p w:rsidR="00572FA5" w:rsidRPr="00541229" w:rsidRDefault="00572FA5" w:rsidP="00D401AF">
    <w:pPr>
      <w:pStyle w:val="Intestazione"/>
      <w:spacing w:line="280" w:lineRule="exact"/>
      <w:rPr>
        <w:rFonts w:ascii="Arial" w:hAnsi="Arial"/>
        <w:sz w:val="20"/>
      </w:rPr>
    </w:pPr>
  </w:p>
  <w:p w:rsidR="00572FA5" w:rsidRPr="00541229" w:rsidRDefault="00572FA5" w:rsidP="00A75546">
    <w:pPr>
      <w:pStyle w:val="Intestazione"/>
      <w:spacing w:line="280" w:lineRule="exact"/>
      <w:jc w:val="center"/>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FA5" w:rsidRPr="00814BD1" w:rsidRDefault="00400466" w:rsidP="00344878">
    <w:pPr>
      <w:pStyle w:val="Intestazione"/>
      <w:rPr>
        <w:b/>
      </w:rPr>
    </w:pPr>
    <w:r>
      <w:rPr>
        <w:noProof/>
      </w:rPr>
      <w:drawing>
        <wp:anchor distT="0" distB="0" distL="114300" distR="114300" simplePos="0" relativeHeight="251657216" behindDoc="0" locked="0" layoutInCell="0" allowOverlap="1">
          <wp:simplePos x="0" y="0"/>
          <wp:positionH relativeFrom="column">
            <wp:posOffset>-1501140</wp:posOffset>
          </wp:positionH>
          <wp:positionV relativeFrom="page">
            <wp:posOffset>-60960</wp:posOffset>
          </wp:positionV>
          <wp:extent cx="2994660" cy="1783080"/>
          <wp:effectExtent l="0" t="0" r="0" b="0"/>
          <wp:wrapNone/>
          <wp:docPr id="15" name="Immagine 15" descr="w_area_aff_isti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w_area_aff_istit_2"/>
                  <pic:cNvPicPr>
                    <a:picLocks noChangeAspect="1" noChangeArrowheads="1"/>
                  </pic:cNvPicPr>
                </pic:nvPicPr>
                <pic:blipFill rotWithShape="1">
                  <a:blip r:embed="rId1">
                    <a:extLst>
                      <a:ext uri="{28A0092B-C50C-407E-A947-70E740481C1C}">
                        <a14:useLocalDpi xmlns:a14="http://schemas.microsoft.com/office/drawing/2010/main" val="0"/>
                      </a:ext>
                    </a:extLst>
                  </a:blip>
                  <a:srcRect r="42432" b="29341"/>
                  <a:stretch/>
                </pic:blipFill>
                <pic:spPr bwMode="auto">
                  <a:xfrm>
                    <a:off x="0" y="0"/>
                    <a:ext cx="2994660" cy="1783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7350C"/>
    <w:multiLevelType w:val="hybridMultilevel"/>
    <w:tmpl w:val="8CE6C9A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7C5B8E"/>
    <w:multiLevelType w:val="hybridMultilevel"/>
    <w:tmpl w:val="90208592"/>
    <w:lvl w:ilvl="0" w:tplc="CCB6F018">
      <w:start w:val="1"/>
      <w:numFmt w:val="decimal"/>
      <w:lvlText w:val="%1."/>
      <w:lvlJc w:val="left"/>
      <w:pPr>
        <w:ind w:left="720" w:hanging="360"/>
      </w:pPr>
      <w:rPr>
        <w:rFonts w:ascii="Arial" w:hAnsi="Arial" w:cs="Arial" w:hint="default"/>
        <w:b/>
        <w: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63046047"/>
    <w:multiLevelType w:val="hybridMultilevel"/>
    <w:tmpl w:val="8DF6A564"/>
    <w:lvl w:ilvl="0" w:tplc="AD9E2316">
      <w:numFmt w:val="bullet"/>
      <w:lvlText w:val="-"/>
      <w:lvlJc w:val="left"/>
      <w:pPr>
        <w:tabs>
          <w:tab w:val="num" w:pos="1035"/>
        </w:tabs>
        <w:ind w:left="1035" w:hanging="360"/>
      </w:pPr>
      <w:rPr>
        <w:rFonts w:ascii="Arial" w:eastAsia="Times New Roman" w:hAnsi="Arial" w:hint="default"/>
      </w:rPr>
    </w:lvl>
    <w:lvl w:ilvl="1" w:tplc="04100003">
      <w:start w:val="1"/>
      <w:numFmt w:val="bullet"/>
      <w:lvlText w:val="o"/>
      <w:lvlJc w:val="left"/>
      <w:pPr>
        <w:tabs>
          <w:tab w:val="num" w:pos="1755"/>
        </w:tabs>
        <w:ind w:left="1755" w:hanging="360"/>
      </w:pPr>
      <w:rPr>
        <w:rFonts w:ascii="Courier New" w:hAnsi="Courier New" w:hint="default"/>
      </w:rPr>
    </w:lvl>
    <w:lvl w:ilvl="2" w:tplc="04100005">
      <w:start w:val="1"/>
      <w:numFmt w:val="bullet"/>
      <w:lvlText w:val=""/>
      <w:lvlJc w:val="left"/>
      <w:pPr>
        <w:tabs>
          <w:tab w:val="num" w:pos="2475"/>
        </w:tabs>
        <w:ind w:left="2475" w:hanging="360"/>
      </w:pPr>
      <w:rPr>
        <w:rFonts w:ascii="Wingdings" w:hAnsi="Wingdings" w:hint="default"/>
      </w:rPr>
    </w:lvl>
    <w:lvl w:ilvl="3" w:tplc="04100001">
      <w:start w:val="1"/>
      <w:numFmt w:val="bullet"/>
      <w:lvlText w:val=""/>
      <w:lvlJc w:val="left"/>
      <w:pPr>
        <w:tabs>
          <w:tab w:val="num" w:pos="3195"/>
        </w:tabs>
        <w:ind w:left="3195" w:hanging="360"/>
      </w:pPr>
      <w:rPr>
        <w:rFonts w:ascii="Symbol" w:hAnsi="Symbol" w:hint="default"/>
      </w:rPr>
    </w:lvl>
    <w:lvl w:ilvl="4" w:tplc="04100003">
      <w:start w:val="1"/>
      <w:numFmt w:val="bullet"/>
      <w:lvlText w:val="o"/>
      <w:lvlJc w:val="left"/>
      <w:pPr>
        <w:tabs>
          <w:tab w:val="num" w:pos="3915"/>
        </w:tabs>
        <w:ind w:left="3915" w:hanging="360"/>
      </w:pPr>
      <w:rPr>
        <w:rFonts w:ascii="Courier New" w:hAnsi="Courier New" w:hint="default"/>
      </w:rPr>
    </w:lvl>
    <w:lvl w:ilvl="5" w:tplc="04100005">
      <w:start w:val="1"/>
      <w:numFmt w:val="bullet"/>
      <w:lvlText w:val=""/>
      <w:lvlJc w:val="left"/>
      <w:pPr>
        <w:tabs>
          <w:tab w:val="num" w:pos="4635"/>
        </w:tabs>
        <w:ind w:left="4635" w:hanging="360"/>
      </w:pPr>
      <w:rPr>
        <w:rFonts w:ascii="Wingdings" w:hAnsi="Wingdings" w:hint="default"/>
      </w:rPr>
    </w:lvl>
    <w:lvl w:ilvl="6" w:tplc="04100001">
      <w:start w:val="1"/>
      <w:numFmt w:val="bullet"/>
      <w:lvlText w:val=""/>
      <w:lvlJc w:val="left"/>
      <w:pPr>
        <w:tabs>
          <w:tab w:val="num" w:pos="5355"/>
        </w:tabs>
        <w:ind w:left="5355" w:hanging="360"/>
      </w:pPr>
      <w:rPr>
        <w:rFonts w:ascii="Symbol" w:hAnsi="Symbol" w:hint="default"/>
      </w:rPr>
    </w:lvl>
    <w:lvl w:ilvl="7" w:tplc="04100003">
      <w:start w:val="1"/>
      <w:numFmt w:val="bullet"/>
      <w:lvlText w:val="o"/>
      <w:lvlJc w:val="left"/>
      <w:pPr>
        <w:tabs>
          <w:tab w:val="num" w:pos="6075"/>
        </w:tabs>
        <w:ind w:left="6075" w:hanging="360"/>
      </w:pPr>
      <w:rPr>
        <w:rFonts w:ascii="Courier New" w:hAnsi="Courier New" w:hint="default"/>
      </w:rPr>
    </w:lvl>
    <w:lvl w:ilvl="8" w:tplc="04100005">
      <w:start w:val="1"/>
      <w:numFmt w:val="bullet"/>
      <w:lvlText w:val=""/>
      <w:lvlJc w:val="left"/>
      <w:pPr>
        <w:tabs>
          <w:tab w:val="num" w:pos="6795"/>
        </w:tabs>
        <w:ind w:left="6795" w:hanging="360"/>
      </w:pPr>
      <w:rPr>
        <w:rFonts w:ascii="Wingdings" w:hAnsi="Wingdings" w:hint="default"/>
      </w:rPr>
    </w:lvl>
  </w:abstractNum>
  <w:abstractNum w:abstractNumId="3" w15:restartNumberingAfterBreak="0">
    <w:nsid w:val="741D53AE"/>
    <w:multiLevelType w:val="hybridMultilevel"/>
    <w:tmpl w:val="144E36FA"/>
    <w:lvl w:ilvl="0" w:tplc="2D961D1C">
      <w:start w:val="146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7D6D7B"/>
    <w:multiLevelType w:val="singleLevel"/>
    <w:tmpl w:val="04100017"/>
    <w:lvl w:ilvl="0">
      <w:start w:val="1"/>
      <w:numFmt w:val="lowerLetter"/>
      <w:lvlText w:val="%1)"/>
      <w:lvlJc w:val="left"/>
      <w:pPr>
        <w:tabs>
          <w:tab w:val="num" w:pos="360"/>
        </w:tabs>
        <w:ind w:left="360" w:hanging="360"/>
      </w:pPr>
      <w:rPr>
        <w:rFonts w:cs="Times New Roman"/>
      </w:rPr>
    </w:lvl>
  </w:abstractNum>
  <w:num w:numId="1">
    <w:abstractNumId w:val="2"/>
  </w:num>
  <w:num w:numId="2">
    <w:abstractNumId w:val="4"/>
    <w:lvlOverride w:ilvl="0">
      <w:startOverride w:val="1"/>
    </w:lvlOverride>
  </w:num>
  <w:num w:numId="3">
    <w:abstractNumId w:val="2"/>
  </w:num>
  <w:num w:numId="4">
    <w:abstractNumId w:val="3"/>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activeWritingStyle w:appName="MSWord" w:lang="it-CH"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93"/>
    <w:rsid w:val="00006A38"/>
    <w:rsid w:val="00010458"/>
    <w:rsid w:val="00016724"/>
    <w:rsid w:val="00032C04"/>
    <w:rsid w:val="00040CD6"/>
    <w:rsid w:val="00042F6E"/>
    <w:rsid w:val="000441D8"/>
    <w:rsid w:val="000443E1"/>
    <w:rsid w:val="000501A8"/>
    <w:rsid w:val="000515CA"/>
    <w:rsid w:val="000547D9"/>
    <w:rsid w:val="00061A26"/>
    <w:rsid w:val="000651B0"/>
    <w:rsid w:val="000751C1"/>
    <w:rsid w:val="00075E2E"/>
    <w:rsid w:val="00086A1E"/>
    <w:rsid w:val="00086EF0"/>
    <w:rsid w:val="00090709"/>
    <w:rsid w:val="00097106"/>
    <w:rsid w:val="000B5DF2"/>
    <w:rsid w:val="000C171A"/>
    <w:rsid w:val="000C529C"/>
    <w:rsid w:val="000D2D5F"/>
    <w:rsid w:val="000D4609"/>
    <w:rsid w:val="000E1330"/>
    <w:rsid w:val="000E4E3C"/>
    <w:rsid w:val="000F0492"/>
    <w:rsid w:val="001019DC"/>
    <w:rsid w:val="001025EA"/>
    <w:rsid w:val="00122788"/>
    <w:rsid w:val="0013021D"/>
    <w:rsid w:val="0013138A"/>
    <w:rsid w:val="0014110A"/>
    <w:rsid w:val="001442C8"/>
    <w:rsid w:val="0014685A"/>
    <w:rsid w:val="001626B3"/>
    <w:rsid w:val="00173C12"/>
    <w:rsid w:val="0018079B"/>
    <w:rsid w:val="00184A0C"/>
    <w:rsid w:val="00196B3E"/>
    <w:rsid w:val="001B63CF"/>
    <w:rsid w:val="001B641F"/>
    <w:rsid w:val="001C0F5F"/>
    <w:rsid w:val="001D4E36"/>
    <w:rsid w:val="001D6218"/>
    <w:rsid w:val="001D7085"/>
    <w:rsid w:val="001F3D16"/>
    <w:rsid w:val="00204B19"/>
    <w:rsid w:val="00205D85"/>
    <w:rsid w:val="002103EE"/>
    <w:rsid w:val="002118E0"/>
    <w:rsid w:val="00213862"/>
    <w:rsid w:val="00220CD4"/>
    <w:rsid w:val="00221F6C"/>
    <w:rsid w:val="002276E1"/>
    <w:rsid w:val="002362F0"/>
    <w:rsid w:val="00254896"/>
    <w:rsid w:val="00257348"/>
    <w:rsid w:val="00261435"/>
    <w:rsid w:val="0026420C"/>
    <w:rsid w:val="00265AE1"/>
    <w:rsid w:val="002663FF"/>
    <w:rsid w:val="00267893"/>
    <w:rsid w:val="0027022F"/>
    <w:rsid w:val="00287AC4"/>
    <w:rsid w:val="00292E1A"/>
    <w:rsid w:val="002A0706"/>
    <w:rsid w:val="002A2F2B"/>
    <w:rsid w:val="002A2F76"/>
    <w:rsid w:val="002B1ACA"/>
    <w:rsid w:val="002B2C27"/>
    <w:rsid w:val="002C4AD3"/>
    <w:rsid w:val="002D626B"/>
    <w:rsid w:val="002E6A8A"/>
    <w:rsid w:val="002F006F"/>
    <w:rsid w:val="002F2A4B"/>
    <w:rsid w:val="002F35A8"/>
    <w:rsid w:val="002F7A78"/>
    <w:rsid w:val="0031656B"/>
    <w:rsid w:val="0031701D"/>
    <w:rsid w:val="00317AC5"/>
    <w:rsid w:val="00320252"/>
    <w:rsid w:val="0032133E"/>
    <w:rsid w:val="00323A2E"/>
    <w:rsid w:val="00343E2C"/>
    <w:rsid w:val="00344878"/>
    <w:rsid w:val="0034754C"/>
    <w:rsid w:val="00350166"/>
    <w:rsid w:val="003563C2"/>
    <w:rsid w:val="00357A5C"/>
    <w:rsid w:val="00363045"/>
    <w:rsid w:val="00375A52"/>
    <w:rsid w:val="003764D4"/>
    <w:rsid w:val="00381E19"/>
    <w:rsid w:val="00390269"/>
    <w:rsid w:val="003A0D63"/>
    <w:rsid w:val="003A2938"/>
    <w:rsid w:val="003A2A43"/>
    <w:rsid w:val="003A4E10"/>
    <w:rsid w:val="003B6EB8"/>
    <w:rsid w:val="003D42B5"/>
    <w:rsid w:val="003D4936"/>
    <w:rsid w:val="003F4A3A"/>
    <w:rsid w:val="003F7B39"/>
    <w:rsid w:val="00400466"/>
    <w:rsid w:val="004016EB"/>
    <w:rsid w:val="004036A6"/>
    <w:rsid w:val="0041662C"/>
    <w:rsid w:val="004212A7"/>
    <w:rsid w:val="00421C78"/>
    <w:rsid w:val="004226B3"/>
    <w:rsid w:val="00424E61"/>
    <w:rsid w:val="00430787"/>
    <w:rsid w:val="00430CF1"/>
    <w:rsid w:val="00434431"/>
    <w:rsid w:val="00435EDF"/>
    <w:rsid w:val="0043785E"/>
    <w:rsid w:val="00441391"/>
    <w:rsid w:val="004442BC"/>
    <w:rsid w:val="00447AEF"/>
    <w:rsid w:val="004557FF"/>
    <w:rsid w:val="004621E4"/>
    <w:rsid w:val="004723B7"/>
    <w:rsid w:val="00477CB1"/>
    <w:rsid w:val="00481E33"/>
    <w:rsid w:val="00491D18"/>
    <w:rsid w:val="00494A05"/>
    <w:rsid w:val="00497A75"/>
    <w:rsid w:val="004A02D2"/>
    <w:rsid w:val="004A66D8"/>
    <w:rsid w:val="004A69BF"/>
    <w:rsid w:val="004B588E"/>
    <w:rsid w:val="004E28B9"/>
    <w:rsid w:val="004E65A2"/>
    <w:rsid w:val="004E6C49"/>
    <w:rsid w:val="004F3E8C"/>
    <w:rsid w:val="00505537"/>
    <w:rsid w:val="00510DED"/>
    <w:rsid w:val="0052338F"/>
    <w:rsid w:val="0052442C"/>
    <w:rsid w:val="00525066"/>
    <w:rsid w:val="005410E4"/>
    <w:rsid w:val="00541229"/>
    <w:rsid w:val="00541BA5"/>
    <w:rsid w:val="00551232"/>
    <w:rsid w:val="0055550B"/>
    <w:rsid w:val="00556309"/>
    <w:rsid w:val="005570B6"/>
    <w:rsid w:val="00572FA5"/>
    <w:rsid w:val="00573451"/>
    <w:rsid w:val="00582014"/>
    <w:rsid w:val="005854C3"/>
    <w:rsid w:val="00585814"/>
    <w:rsid w:val="0058677D"/>
    <w:rsid w:val="0059369F"/>
    <w:rsid w:val="00593CCE"/>
    <w:rsid w:val="00595DAF"/>
    <w:rsid w:val="00596951"/>
    <w:rsid w:val="005A0F05"/>
    <w:rsid w:val="005A28B0"/>
    <w:rsid w:val="005B6247"/>
    <w:rsid w:val="005C62C7"/>
    <w:rsid w:val="005D66DF"/>
    <w:rsid w:val="005F0E21"/>
    <w:rsid w:val="00605680"/>
    <w:rsid w:val="00613705"/>
    <w:rsid w:val="006155DE"/>
    <w:rsid w:val="0063460C"/>
    <w:rsid w:val="00640AA3"/>
    <w:rsid w:val="00647B38"/>
    <w:rsid w:val="00650EE3"/>
    <w:rsid w:val="006559CA"/>
    <w:rsid w:val="00661DED"/>
    <w:rsid w:val="00662307"/>
    <w:rsid w:val="00665BE0"/>
    <w:rsid w:val="0067160F"/>
    <w:rsid w:val="0067668E"/>
    <w:rsid w:val="00680D66"/>
    <w:rsid w:val="0068635E"/>
    <w:rsid w:val="00686BBE"/>
    <w:rsid w:val="00692435"/>
    <w:rsid w:val="00693587"/>
    <w:rsid w:val="006A657C"/>
    <w:rsid w:val="006B0D8E"/>
    <w:rsid w:val="006B3DF6"/>
    <w:rsid w:val="006B5E63"/>
    <w:rsid w:val="006B617B"/>
    <w:rsid w:val="006B6191"/>
    <w:rsid w:val="006D0ADE"/>
    <w:rsid w:val="006D5F15"/>
    <w:rsid w:val="006D61C4"/>
    <w:rsid w:val="006D7BB3"/>
    <w:rsid w:val="006E412F"/>
    <w:rsid w:val="006E4751"/>
    <w:rsid w:val="00703767"/>
    <w:rsid w:val="00704F65"/>
    <w:rsid w:val="00713526"/>
    <w:rsid w:val="00724516"/>
    <w:rsid w:val="00725680"/>
    <w:rsid w:val="00726248"/>
    <w:rsid w:val="00727AC5"/>
    <w:rsid w:val="00753118"/>
    <w:rsid w:val="007618DB"/>
    <w:rsid w:val="00763CD6"/>
    <w:rsid w:val="0077498D"/>
    <w:rsid w:val="00784907"/>
    <w:rsid w:val="00784DF3"/>
    <w:rsid w:val="007867DC"/>
    <w:rsid w:val="00787E04"/>
    <w:rsid w:val="0079132B"/>
    <w:rsid w:val="007919CC"/>
    <w:rsid w:val="00792269"/>
    <w:rsid w:val="00797DF9"/>
    <w:rsid w:val="007A149C"/>
    <w:rsid w:val="007A28BC"/>
    <w:rsid w:val="007A59A4"/>
    <w:rsid w:val="007C2B0C"/>
    <w:rsid w:val="007C2B6E"/>
    <w:rsid w:val="007D13E3"/>
    <w:rsid w:val="007E0293"/>
    <w:rsid w:val="007E7B17"/>
    <w:rsid w:val="007F47D6"/>
    <w:rsid w:val="007F6D1F"/>
    <w:rsid w:val="008037D1"/>
    <w:rsid w:val="008078BD"/>
    <w:rsid w:val="00810395"/>
    <w:rsid w:val="00814BD1"/>
    <w:rsid w:val="00815F51"/>
    <w:rsid w:val="00836C5A"/>
    <w:rsid w:val="00855BA7"/>
    <w:rsid w:val="008600FB"/>
    <w:rsid w:val="008642B7"/>
    <w:rsid w:val="008729CC"/>
    <w:rsid w:val="00874E08"/>
    <w:rsid w:val="00894A79"/>
    <w:rsid w:val="008B46AC"/>
    <w:rsid w:val="008C3D40"/>
    <w:rsid w:val="008D055C"/>
    <w:rsid w:val="008E2870"/>
    <w:rsid w:val="008E7753"/>
    <w:rsid w:val="008F6D7F"/>
    <w:rsid w:val="008F7A3B"/>
    <w:rsid w:val="00911AC2"/>
    <w:rsid w:val="00912968"/>
    <w:rsid w:val="00914972"/>
    <w:rsid w:val="00914D9F"/>
    <w:rsid w:val="00924A40"/>
    <w:rsid w:val="00927B7B"/>
    <w:rsid w:val="00937E2B"/>
    <w:rsid w:val="00944BE2"/>
    <w:rsid w:val="009460B4"/>
    <w:rsid w:val="00946769"/>
    <w:rsid w:val="00947C6B"/>
    <w:rsid w:val="009576CE"/>
    <w:rsid w:val="0096061C"/>
    <w:rsid w:val="00962192"/>
    <w:rsid w:val="00963412"/>
    <w:rsid w:val="0097765F"/>
    <w:rsid w:val="00981137"/>
    <w:rsid w:val="00982359"/>
    <w:rsid w:val="009976F3"/>
    <w:rsid w:val="009A0416"/>
    <w:rsid w:val="009A3CF4"/>
    <w:rsid w:val="009A6368"/>
    <w:rsid w:val="009C15B7"/>
    <w:rsid w:val="009C784E"/>
    <w:rsid w:val="009D4B60"/>
    <w:rsid w:val="009E5C77"/>
    <w:rsid w:val="009F3D6F"/>
    <w:rsid w:val="009F59AC"/>
    <w:rsid w:val="00A002DF"/>
    <w:rsid w:val="00A1459D"/>
    <w:rsid w:val="00A15358"/>
    <w:rsid w:val="00A1688E"/>
    <w:rsid w:val="00A179CE"/>
    <w:rsid w:val="00A24B96"/>
    <w:rsid w:val="00A5328F"/>
    <w:rsid w:val="00A56DE2"/>
    <w:rsid w:val="00A70F48"/>
    <w:rsid w:val="00A73535"/>
    <w:rsid w:val="00A73567"/>
    <w:rsid w:val="00A73AEF"/>
    <w:rsid w:val="00A75546"/>
    <w:rsid w:val="00A81312"/>
    <w:rsid w:val="00A94884"/>
    <w:rsid w:val="00AA2CB8"/>
    <w:rsid w:val="00AA3543"/>
    <w:rsid w:val="00AA418D"/>
    <w:rsid w:val="00AA44E6"/>
    <w:rsid w:val="00AA4DD8"/>
    <w:rsid w:val="00AA56EE"/>
    <w:rsid w:val="00AB0354"/>
    <w:rsid w:val="00AC51DC"/>
    <w:rsid w:val="00AC5DA3"/>
    <w:rsid w:val="00AD4A4F"/>
    <w:rsid w:val="00AE1B8B"/>
    <w:rsid w:val="00AE718B"/>
    <w:rsid w:val="00AF3A04"/>
    <w:rsid w:val="00AF56BD"/>
    <w:rsid w:val="00B073CF"/>
    <w:rsid w:val="00B10B7B"/>
    <w:rsid w:val="00B214BD"/>
    <w:rsid w:val="00B252DA"/>
    <w:rsid w:val="00B258EE"/>
    <w:rsid w:val="00B53E5E"/>
    <w:rsid w:val="00B558FC"/>
    <w:rsid w:val="00B613A3"/>
    <w:rsid w:val="00B617A6"/>
    <w:rsid w:val="00B65ADD"/>
    <w:rsid w:val="00B8278A"/>
    <w:rsid w:val="00B85A33"/>
    <w:rsid w:val="00B87EAA"/>
    <w:rsid w:val="00B965A0"/>
    <w:rsid w:val="00BA1B3C"/>
    <w:rsid w:val="00BA5483"/>
    <w:rsid w:val="00BB6585"/>
    <w:rsid w:val="00BB74EF"/>
    <w:rsid w:val="00BC184B"/>
    <w:rsid w:val="00BC18C2"/>
    <w:rsid w:val="00BC2935"/>
    <w:rsid w:val="00BC46D3"/>
    <w:rsid w:val="00BD38FD"/>
    <w:rsid w:val="00BD3F0B"/>
    <w:rsid w:val="00BD40B0"/>
    <w:rsid w:val="00BD4E45"/>
    <w:rsid w:val="00BE2027"/>
    <w:rsid w:val="00BE6156"/>
    <w:rsid w:val="00BF2C52"/>
    <w:rsid w:val="00BF334F"/>
    <w:rsid w:val="00C0076D"/>
    <w:rsid w:val="00C01D4E"/>
    <w:rsid w:val="00C07919"/>
    <w:rsid w:val="00C20CA6"/>
    <w:rsid w:val="00C21B14"/>
    <w:rsid w:val="00C27474"/>
    <w:rsid w:val="00C31DE7"/>
    <w:rsid w:val="00C33A1D"/>
    <w:rsid w:val="00C43A12"/>
    <w:rsid w:val="00C476D5"/>
    <w:rsid w:val="00C50631"/>
    <w:rsid w:val="00C51B66"/>
    <w:rsid w:val="00C55163"/>
    <w:rsid w:val="00C609A8"/>
    <w:rsid w:val="00C73B7C"/>
    <w:rsid w:val="00C746A9"/>
    <w:rsid w:val="00C756F4"/>
    <w:rsid w:val="00C75E15"/>
    <w:rsid w:val="00CA3AF7"/>
    <w:rsid w:val="00CA5583"/>
    <w:rsid w:val="00CB09E9"/>
    <w:rsid w:val="00CC66E7"/>
    <w:rsid w:val="00CE1870"/>
    <w:rsid w:val="00CE40EA"/>
    <w:rsid w:val="00CF4AE6"/>
    <w:rsid w:val="00CF6958"/>
    <w:rsid w:val="00D000E5"/>
    <w:rsid w:val="00D066AD"/>
    <w:rsid w:val="00D07402"/>
    <w:rsid w:val="00D14D05"/>
    <w:rsid w:val="00D20410"/>
    <w:rsid w:val="00D25CB3"/>
    <w:rsid w:val="00D401AF"/>
    <w:rsid w:val="00D42BA4"/>
    <w:rsid w:val="00D4506F"/>
    <w:rsid w:val="00D4511B"/>
    <w:rsid w:val="00D5750F"/>
    <w:rsid w:val="00D62904"/>
    <w:rsid w:val="00D70FE6"/>
    <w:rsid w:val="00D810CE"/>
    <w:rsid w:val="00D82AF1"/>
    <w:rsid w:val="00D910F2"/>
    <w:rsid w:val="00D91BF6"/>
    <w:rsid w:val="00D9630E"/>
    <w:rsid w:val="00D96CBA"/>
    <w:rsid w:val="00DB06CC"/>
    <w:rsid w:val="00DB4375"/>
    <w:rsid w:val="00DD1D1E"/>
    <w:rsid w:val="00DD28D4"/>
    <w:rsid w:val="00DD7EAA"/>
    <w:rsid w:val="00DF1D95"/>
    <w:rsid w:val="00DF717D"/>
    <w:rsid w:val="00E02519"/>
    <w:rsid w:val="00E033B9"/>
    <w:rsid w:val="00E10EFA"/>
    <w:rsid w:val="00E12E6D"/>
    <w:rsid w:val="00E327F8"/>
    <w:rsid w:val="00E3594F"/>
    <w:rsid w:val="00E405D5"/>
    <w:rsid w:val="00E62397"/>
    <w:rsid w:val="00E74CDD"/>
    <w:rsid w:val="00E82DC6"/>
    <w:rsid w:val="00E9127F"/>
    <w:rsid w:val="00E932BE"/>
    <w:rsid w:val="00E9594C"/>
    <w:rsid w:val="00EA2849"/>
    <w:rsid w:val="00EA4988"/>
    <w:rsid w:val="00EB5B42"/>
    <w:rsid w:val="00EC46AF"/>
    <w:rsid w:val="00ED32AE"/>
    <w:rsid w:val="00EF329E"/>
    <w:rsid w:val="00F073C7"/>
    <w:rsid w:val="00F16139"/>
    <w:rsid w:val="00F22818"/>
    <w:rsid w:val="00F23721"/>
    <w:rsid w:val="00F366F8"/>
    <w:rsid w:val="00F440B3"/>
    <w:rsid w:val="00F522F1"/>
    <w:rsid w:val="00F56B0E"/>
    <w:rsid w:val="00F56C26"/>
    <w:rsid w:val="00F6259E"/>
    <w:rsid w:val="00F651CC"/>
    <w:rsid w:val="00F6781A"/>
    <w:rsid w:val="00F721BF"/>
    <w:rsid w:val="00F72E8F"/>
    <w:rsid w:val="00F72F8B"/>
    <w:rsid w:val="00F75639"/>
    <w:rsid w:val="00F82178"/>
    <w:rsid w:val="00F8540C"/>
    <w:rsid w:val="00F90A05"/>
    <w:rsid w:val="00F92A3B"/>
    <w:rsid w:val="00F9575F"/>
    <w:rsid w:val="00F9624C"/>
    <w:rsid w:val="00FF125D"/>
    <w:rsid w:val="00FF6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9D7B02E"/>
  <w14:defaultImageDpi w14:val="0"/>
  <w15:docId w15:val="{3BA221E1-12E6-4857-B348-B3358329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5">
    <w:name w:val="heading 5"/>
    <w:basedOn w:val="Normale"/>
    <w:next w:val="Normale"/>
    <w:link w:val="Titolo5Carattere"/>
    <w:uiPriority w:val="9"/>
    <w:semiHidden/>
    <w:unhideWhenUsed/>
    <w:qFormat/>
    <w:rsid w:val="00AD4A4F"/>
    <w:pPr>
      <w:keepNext/>
      <w:outlineLvl w:val="4"/>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uiPriority w:val="9"/>
    <w:semiHidden/>
    <w:locked/>
    <w:rsid w:val="00AD4A4F"/>
    <w:rPr>
      <w:rFonts w:cs="Times New Roman"/>
      <w:sz w:val="24"/>
    </w:rPr>
  </w:style>
  <w:style w:type="paragraph" w:styleId="Intestazione">
    <w:name w:val="header"/>
    <w:basedOn w:val="Normale"/>
    <w:link w:val="IntestazioneCarattere"/>
    <w:uiPriority w:val="99"/>
    <w:pPr>
      <w:tabs>
        <w:tab w:val="center" w:pos="4986"/>
        <w:tab w:val="right" w:pos="9972"/>
      </w:tabs>
    </w:p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semiHidden/>
    <w:pPr>
      <w:tabs>
        <w:tab w:val="center" w:pos="4986"/>
        <w:tab w:val="right" w:pos="9972"/>
      </w:tabs>
    </w:pPr>
  </w:style>
  <w:style w:type="character" w:customStyle="1" w:styleId="PidipaginaCarattere">
    <w:name w:val="Piè di pagina Carattere"/>
    <w:link w:val="Pidipagina"/>
    <w:uiPriority w:val="99"/>
    <w:semiHidden/>
    <w:locked/>
    <w:rPr>
      <w:rFonts w:cs="Times New Roman"/>
      <w:sz w:val="24"/>
      <w:szCs w:val="24"/>
    </w:rPr>
  </w:style>
  <w:style w:type="paragraph" w:styleId="Testonormale">
    <w:name w:val="Plain Text"/>
    <w:basedOn w:val="Normale"/>
    <w:link w:val="TestonormaleCarattere"/>
    <w:uiPriority w:val="99"/>
    <w:rPr>
      <w:rFonts w:ascii="Courier" w:hAnsi="Courier"/>
    </w:rPr>
  </w:style>
  <w:style w:type="character" w:customStyle="1" w:styleId="TestonormaleCarattere">
    <w:name w:val="Testo normale Carattere"/>
    <w:link w:val="Testonormale"/>
    <w:uiPriority w:val="99"/>
    <w:semiHidden/>
    <w:locked/>
    <w:rPr>
      <w:rFonts w:ascii="Courier New" w:hAnsi="Courier New" w:cs="Courier New"/>
    </w:rPr>
  </w:style>
  <w:style w:type="character" w:styleId="Numeropagina">
    <w:name w:val="page number"/>
    <w:uiPriority w:val="99"/>
    <w:rPr>
      <w:rFonts w:cs="Times New Roman"/>
    </w:rPr>
  </w:style>
  <w:style w:type="paragraph" w:styleId="Titolo">
    <w:name w:val="Title"/>
    <w:basedOn w:val="Normale"/>
    <w:link w:val="TitoloCarattere"/>
    <w:uiPriority w:val="10"/>
    <w:qFormat/>
    <w:rsid w:val="00204B19"/>
    <w:pPr>
      <w:jc w:val="center"/>
    </w:pPr>
    <w:rPr>
      <w:rFonts w:ascii="Bookman Old Style" w:hAnsi="Bookman Old Style"/>
      <w:b/>
      <w:szCs w:val="20"/>
    </w:rPr>
  </w:style>
  <w:style w:type="character" w:customStyle="1" w:styleId="TitoloCarattere">
    <w:name w:val="Titolo Carattere"/>
    <w:link w:val="Titolo"/>
    <w:uiPriority w:val="10"/>
    <w:locked/>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rsid w:val="00205D85"/>
    <w:rPr>
      <w:rFonts w:ascii="Tahoma" w:hAnsi="Tahoma" w:cs="Tahoma"/>
      <w:sz w:val="16"/>
      <w:szCs w:val="16"/>
    </w:rPr>
  </w:style>
  <w:style w:type="character" w:customStyle="1" w:styleId="TestofumettoCarattere">
    <w:name w:val="Testo fumetto Carattere"/>
    <w:link w:val="Testofumetto"/>
    <w:uiPriority w:val="99"/>
    <w:semiHidden/>
    <w:locked/>
    <w:rPr>
      <w:rFonts w:ascii="Segoe UI" w:hAnsi="Segoe UI" w:cs="Segoe UI"/>
      <w:sz w:val="18"/>
      <w:szCs w:val="18"/>
    </w:rPr>
  </w:style>
  <w:style w:type="character" w:styleId="Collegamentoipertestuale">
    <w:name w:val="Hyperlink"/>
    <w:uiPriority w:val="99"/>
    <w:rsid w:val="00982359"/>
    <w:rPr>
      <w:rFonts w:cs="Times New Roman"/>
      <w:color w:val="0000FF"/>
      <w:u w:val="single"/>
    </w:rPr>
  </w:style>
  <w:style w:type="paragraph" w:styleId="Testonotaapidipagina">
    <w:name w:val="footnote text"/>
    <w:basedOn w:val="Normale"/>
    <w:link w:val="TestonotaapidipaginaCarattere"/>
    <w:rsid w:val="003B6EB8"/>
    <w:rPr>
      <w:sz w:val="20"/>
      <w:szCs w:val="20"/>
    </w:rPr>
  </w:style>
  <w:style w:type="character" w:customStyle="1" w:styleId="TestonotaapidipaginaCarattere">
    <w:name w:val="Testo nota a piè di pagina Carattere"/>
    <w:basedOn w:val="Carpredefinitoparagrafo"/>
    <w:link w:val="Testonotaapidipagina"/>
    <w:rsid w:val="003B6EB8"/>
  </w:style>
  <w:style w:type="character" w:styleId="Rimandonotaapidipagina">
    <w:name w:val="footnote reference"/>
    <w:basedOn w:val="Carpredefinitoparagrafo"/>
    <w:rsid w:val="003B6EB8"/>
    <w:rPr>
      <w:vertAlign w:val="superscript"/>
    </w:rPr>
  </w:style>
  <w:style w:type="table" w:styleId="Tabellagriglia3-colore4">
    <w:name w:val="Grid Table 3 Accent 4"/>
    <w:basedOn w:val="Tabellanormale"/>
    <w:uiPriority w:val="48"/>
    <w:rsid w:val="00196B3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lagriglia2-colore4">
    <w:name w:val="Grid Table 2 Accent 4"/>
    <w:basedOn w:val="Tabellanormale"/>
    <w:uiPriority w:val="47"/>
    <w:rsid w:val="00196B3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laelenco3-colore3">
    <w:name w:val="List Table 3 Accent 3"/>
    <w:basedOn w:val="Tabellanormale"/>
    <w:uiPriority w:val="48"/>
    <w:rsid w:val="00196B3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gliatabella">
    <w:name w:val="Table Grid"/>
    <w:basedOn w:val="Tabellanormale"/>
    <w:rsid w:val="0066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BE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4137">
      <w:bodyDiv w:val="1"/>
      <w:marLeft w:val="0"/>
      <w:marRight w:val="0"/>
      <w:marTop w:val="0"/>
      <w:marBottom w:val="0"/>
      <w:divBdr>
        <w:top w:val="none" w:sz="0" w:space="0" w:color="auto"/>
        <w:left w:val="none" w:sz="0" w:space="0" w:color="auto"/>
        <w:bottom w:val="none" w:sz="0" w:space="0" w:color="auto"/>
        <w:right w:val="none" w:sz="0" w:space="0" w:color="auto"/>
      </w:divBdr>
      <w:divsChild>
        <w:div w:id="813520572">
          <w:marLeft w:val="0"/>
          <w:marRight w:val="0"/>
          <w:marTop w:val="0"/>
          <w:marBottom w:val="0"/>
          <w:divBdr>
            <w:top w:val="none" w:sz="0" w:space="0" w:color="auto"/>
            <w:left w:val="none" w:sz="0" w:space="0" w:color="auto"/>
            <w:bottom w:val="none" w:sz="0" w:space="0" w:color="auto"/>
            <w:right w:val="none" w:sz="0" w:space="0" w:color="auto"/>
          </w:divBdr>
          <w:divsChild>
            <w:div w:id="2097510937">
              <w:marLeft w:val="0"/>
              <w:marRight w:val="0"/>
              <w:marTop w:val="0"/>
              <w:marBottom w:val="0"/>
              <w:divBdr>
                <w:top w:val="none" w:sz="0" w:space="0" w:color="auto"/>
                <w:left w:val="none" w:sz="0" w:space="0" w:color="auto"/>
                <w:bottom w:val="none" w:sz="0" w:space="0" w:color="auto"/>
                <w:right w:val="none" w:sz="0" w:space="0" w:color="auto"/>
              </w:divBdr>
              <w:divsChild>
                <w:div w:id="1336569076">
                  <w:marLeft w:val="0"/>
                  <w:marRight w:val="0"/>
                  <w:marTop w:val="0"/>
                  <w:marBottom w:val="0"/>
                  <w:divBdr>
                    <w:top w:val="none" w:sz="0" w:space="0" w:color="auto"/>
                    <w:left w:val="none" w:sz="0" w:space="0" w:color="auto"/>
                    <w:bottom w:val="none" w:sz="0" w:space="0" w:color="auto"/>
                    <w:right w:val="none" w:sz="0" w:space="0" w:color="auto"/>
                  </w:divBdr>
                  <w:divsChild>
                    <w:div w:id="612438720">
                      <w:marLeft w:val="0"/>
                      <w:marRight w:val="0"/>
                      <w:marTop w:val="0"/>
                      <w:marBottom w:val="0"/>
                      <w:divBdr>
                        <w:top w:val="none" w:sz="0" w:space="0" w:color="auto"/>
                        <w:left w:val="none" w:sz="0" w:space="0" w:color="auto"/>
                        <w:bottom w:val="none" w:sz="0" w:space="0" w:color="auto"/>
                        <w:right w:val="none" w:sz="0" w:space="0" w:color="auto"/>
                      </w:divBdr>
                      <w:divsChild>
                        <w:div w:id="699400720">
                          <w:marLeft w:val="0"/>
                          <w:marRight w:val="0"/>
                          <w:marTop w:val="0"/>
                          <w:marBottom w:val="0"/>
                          <w:divBdr>
                            <w:top w:val="none" w:sz="0" w:space="0" w:color="auto"/>
                            <w:left w:val="none" w:sz="0" w:space="0" w:color="auto"/>
                            <w:bottom w:val="none" w:sz="0" w:space="0" w:color="auto"/>
                            <w:right w:val="none" w:sz="0" w:space="0" w:color="auto"/>
                          </w:divBdr>
                          <w:divsChild>
                            <w:div w:id="2057125396">
                              <w:marLeft w:val="0"/>
                              <w:marRight w:val="0"/>
                              <w:marTop w:val="0"/>
                              <w:marBottom w:val="0"/>
                              <w:divBdr>
                                <w:top w:val="none" w:sz="0" w:space="0" w:color="auto"/>
                                <w:left w:val="none" w:sz="0" w:space="0" w:color="auto"/>
                                <w:bottom w:val="none" w:sz="0" w:space="0" w:color="auto"/>
                                <w:right w:val="none" w:sz="0" w:space="0" w:color="auto"/>
                              </w:divBdr>
                              <w:divsChild>
                                <w:div w:id="122433169">
                                  <w:marLeft w:val="0"/>
                                  <w:marRight w:val="0"/>
                                  <w:marTop w:val="0"/>
                                  <w:marBottom w:val="0"/>
                                  <w:divBdr>
                                    <w:top w:val="none" w:sz="0" w:space="0" w:color="auto"/>
                                    <w:left w:val="none" w:sz="0" w:space="0" w:color="auto"/>
                                    <w:bottom w:val="none" w:sz="0" w:space="0" w:color="auto"/>
                                    <w:right w:val="none" w:sz="0" w:space="0" w:color="auto"/>
                                  </w:divBdr>
                                  <w:divsChild>
                                    <w:div w:id="153691429">
                                      <w:marLeft w:val="0"/>
                                      <w:marRight w:val="0"/>
                                      <w:marTop w:val="0"/>
                                      <w:marBottom w:val="0"/>
                                      <w:divBdr>
                                        <w:top w:val="none" w:sz="0" w:space="0" w:color="auto"/>
                                        <w:left w:val="none" w:sz="0" w:space="0" w:color="auto"/>
                                        <w:bottom w:val="none" w:sz="0" w:space="0" w:color="auto"/>
                                        <w:right w:val="none" w:sz="0" w:space="0" w:color="auto"/>
                                      </w:divBdr>
                                      <w:divsChild>
                                        <w:div w:id="1288007534">
                                          <w:marLeft w:val="0"/>
                                          <w:marRight w:val="0"/>
                                          <w:marTop w:val="0"/>
                                          <w:marBottom w:val="0"/>
                                          <w:divBdr>
                                            <w:top w:val="none" w:sz="0" w:space="0" w:color="auto"/>
                                            <w:left w:val="none" w:sz="0" w:space="0" w:color="auto"/>
                                            <w:bottom w:val="none" w:sz="0" w:space="0" w:color="auto"/>
                                            <w:right w:val="none" w:sz="0" w:space="0" w:color="auto"/>
                                          </w:divBdr>
                                          <w:divsChild>
                                            <w:div w:id="451438578">
                                              <w:marLeft w:val="0"/>
                                              <w:marRight w:val="0"/>
                                              <w:marTop w:val="0"/>
                                              <w:marBottom w:val="0"/>
                                              <w:divBdr>
                                                <w:top w:val="none" w:sz="0" w:space="0" w:color="auto"/>
                                                <w:left w:val="none" w:sz="0" w:space="0" w:color="auto"/>
                                                <w:bottom w:val="none" w:sz="0" w:space="0" w:color="auto"/>
                                                <w:right w:val="none" w:sz="0" w:space="0" w:color="auto"/>
                                              </w:divBdr>
                                              <w:divsChild>
                                                <w:div w:id="175192325">
                                                  <w:marLeft w:val="15"/>
                                                  <w:marRight w:val="15"/>
                                                  <w:marTop w:val="15"/>
                                                  <w:marBottom w:val="15"/>
                                                  <w:divBdr>
                                                    <w:top w:val="single" w:sz="6" w:space="2" w:color="4D90FE"/>
                                                    <w:left w:val="single" w:sz="6" w:space="2" w:color="4D90FE"/>
                                                    <w:bottom w:val="single" w:sz="6" w:space="2" w:color="4D90FE"/>
                                                    <w:right w:val="single" w:sz="6" w:space="0" w:color="4D90FE"/>
                                                  </w:divBdr>
                                                  <w:divsChild>
                                                    <w:div w:id="1356006203">
                                                      <w:marLeft w:val="0"/>
                                                      <w:marRight w:val="0"/>
                                                      <w:marTop w:val="0"/>
                                                      <w:marBottom w:val="0"/>
                                                      <w:divBdr>
                                                        <w:top w:val="none" w:sz="0" w:space="0" w:color="auto"/>
                                                        <w:left w:val="none" w:sz="0" w:space="0" w:color="auto"/>
                                                        <w:bottom w:val="none" w:sz="0" w:space="0" w:color="auto"/>
                                                        <w:right w:val="none" w:sz="0" w:space="0" w:color="auto"/>
                                                      </w:divBdr>
                                                      <w:divsChild>
                                                        <w:div w:id="1493595893">
                                                          <w:marLeft w:val="0"/>
                                                          <w:marRight w:val="0"/>
                                                          <w:marTop w:val="0"/>
                                                          <w:marBottom w:val="0"/>
                                                          <w:divBdr>
                                                            <w:top w:val="none" w:sz="0" w:space="0" w:color="auto"/>
                                                            <w:left w:val="none" w:sz="0" w:space="0" w:color="auto"/>
                                                            <w:bottom w:val="none" w:sz="0" w:space="0" w:color="auto"/>
                                                            <w:right w:val="none" w:sz="0" w:space="0" w:color="auto"/>
                                                          </w:divBdr>
                                                          <w:divsChild>
                                                            <w:div w:id="1453934819">
                                                              <w:marLeft w:val="0"/>
                                                              <w:marRight w:val="0"/>
                                                              <w:marTop w:val="0"/>
                                                              <w:marBottom w:val="0"/>
                                                              <w:divBdr>
                                                                <w:top w:val="none" w:sz="0" w:space="0" w:color="auto"/>
                                                                <w:left w:val="none" w:sz="0" w:space="0" w:color="auto"/>
                                                                <w:bottom w:val="none" w:sz="0" w:space="0" w:color="auto"/>
                                                                <w:right w:val="none" w:sz="0" w:space="0" w:color="auto"/>
                                                              </w:divBdr>
                                                              <w:divsChild>
                                                                <w:div w:id="2004577964">
                                                                  <w:marLeft w:val="0"/>
                                                                  <w:marRight w:val="0"/>
                                                                  <w:marTop w:val="0"/>
                                                                  <w:marBottom w:val="0"/>
                                                                  <w:divBdr>
                                                                    <w:top w:val="none" w:sz="0" w:space="0" w:color="auto"/>
                                                                    <w:left w:val="none" w:sz="0" w:space="0" w:color="auto"/>
                                                                    <w:bottom w:val="none" w:sz="0" w:space="0" w:color="auto"/>
                                                                    <w:right w:val="none" w:sz="0" w:space="0" w:color="auto"/>
                                                                  </w:divBdr>
                                                                  <w:divsChild>
                                                                    <w:div w:id="1404133803">
                                                                      <w:marLeft w:val="0"/>
                                                                      <w:marRight w:val="0"/>
                                                                      <w:marTop w:val="0"/>
                                                                      <w:marBottom w:val="0"/>
                                                                      <w:divBdr>
                                                                        <w:top w:val="none" w:sz="0" w:space="0" w:color="auto"/>
                                                                        <w:left w:val="none" w:sz="0" w:space="0" w:color="auto"/>
                                                                        <w:bottom w:val="none" w:sz="0" w:space="0" w:color="auto"/>
                                                                        <w:right w:val="none" w:sz="0" w:space="0" w:color="auto"/>
                                                                      </w:divBdr>
                                                                      <w:divsChild>
                                                                        <w:div w:id="1449860039">
                                                                          <w:marLeft w:val="0"/>
                                                                          <w:marRight w:val="0"/>
                                                                          <w:marTop w:val="0"/>
                                                                          <w:marBottom w:val="0"/>
                                                                          <w:divBdr>
                                                                            <w:top w:val="none" w:sz="0" w:space="0" w:color="auto"/>
                                                                            <w:left w:val="none" w:sz="0" w:space="0" w:color="auto"/>
                                                                            <w:bottom w:val="none" w:sz="0" w:space="0" w:color="auto"/>
                                                                            <w:right w:val="none" w:sz="0" w:space="0" w:color="auto"/>
                                                                          </w:divBdr>
                                                                          <w:divsChild>
                                                                            <w:div w:id="1107500393">
                                                                              <w:marLeft w:val="0"/>
                                                                              <w:marRight w:val="0"/>
                                                                              <w:marTop w:val="0"/>
                                                                              <w:marBottom w:val="0"/>
                                                                              <w:divBdr>
                                                                                <w:top w:val="none" w:sz="0" w:space="0" w:color="auto"/>
                                                                                <w:left w:val="none" w:sz="0" w:space="0" w:color="auto"/>
                                                                                <w:bottom w:val="none" w:sz="0" w:space="0" w:color="auto"/>
                                                                                <w:right w:val="none" w:sz="0" w:space="0" w:color="auto"/>
                                                                              </w:divBdr>
                                                                              <w:divsChild>
                                                                                <w:div w:id="547961068">
                                                                                  <w:marLeft w:val="0"/>
                                                                                  <w:marRight w:val="0"/>
                                                                                  <w:marTop w:val="0"/>
                                                                                  <w:marBottom w:val="0"/>
                                                                                  <w:divBdr>
                                                                                    <w:top w:val="none" w:sz="0" w:space="0" w:color="auto"/>
                                                                                    <w:left w:val="none" w:sz="0" w:space="0" w:color="auto"/>
                                                                                    <w:bottom w:val="none" w:sz="0" w:space="0" w:color="auto"/>
                                                                                    <w:right w:val="none" w:sz="0" w:space="0" w:color="auto"/>
                                                                                  </w:divBdr>
                                                                                  <w:divsChild>
                                                                                    <w:div w:id="1092967031">
                                                                                      <w:marLeft w:val="0"/>
                                                                                      <w:marRight w:val="0"/>
                                                                                      <w:marTop w:val="0"/>
                                                                                      <w:marBottom w:val="0"/>
                                                                                      <w:divBdr>
                                                                                        <w:top w:val="none" w:sz="0" w:space="0" w:color="auto"/>
                                                                                        <w:left w:val="none" w:sz="0" w:space="0" w:color="auto"/>
                                                                                        <w:bottom w:val="none" w:sz="0" w:space="0" w:color="auto"/>
                                                                                        <w:right w:val="none" w:sz="0" w:space="0" w:color="auto"/>
                                                                                      </w:divBdr>
                                                                                      <w:divsChild>
                                                                                        <w:div w:id="544292013">
                                                                                          <w:marLeft w:val="0"/>
                                                                                          <w:marRight w:val="60"/>
                                                                                          <w:marTop w:val="0"/>
                                                                                          <w:marBottom w:val="0"/>
                                                                                          <w:divBdr>
                                                                                            <w:top w:val="none" w:sz="0" w:space="0" w:color="auto"/>
                                                                                            <w:left w:val="none" w:sz="0" w:space="0" w:color="auto"/>
                                                                                            <w:bottom w:val="none" w:sz="0" w:space="0" w:color="auto"/>
                                                                                            <w:right w:val="none" w:sz="0" w:space="0" w:color="auto"/>
                                                                                          </w:divBdr>
                                                                                          <w:divsChild>
                                                                                            <w:div w:id="188566861">
                                                                                              <w:marLeft w:val="0"/>
                                                                                              <w:marRight w:val="120"/>
                                                                                              <w:marTop w:val="0"/>
                                                                                              <w:marBottom w:val="150"/>
                                                                                              <w:divBdr>
                                                                                                <w:top w:val="single" w:sz="2" w:space="0" w:color="EFEFEF"/>
                                                                                                <w:left w:val="single" w:sz="6" w:space="0" w:color="EFEFEF"/>
                                                                                                <w:bottom w:val="single" w:sz="6" w:space="0" w:color="E2E2E2"/>
                                                                                                <w:right w:val="single" w:sz="6" w:space="0" w:color="EFEFEF"/>
                                                                                              </w:divBdr>
                                                                                              <w:divsChild>
                                                                                                <w:div w:id="160244729">
                                                                                                  <w:marLeft w:val="0"/>
                                                                                                  <w:marRight w:val="0"/>
                                                                                                  <w:marTop w:val="0"/>
                                                                                                  <w:marBottom w:val="0"/>
                                                                                                  <w:divBdr>
                                                                                                    <w:top w:val="none" w:sz="0" w:space="0" w:color="auto"/>
                                                                                                    <w:left w:val="none" w:sz="0" w:space="0" w:color="auto"/>
                                                                                                    <w:bottom w:val="none" w:sz="0" w:space="0" w:color="auto"/>
                                                                                                    <w:right w:val="none" w:sz="0" w:space="0" w:color="auto"/>
                                                                                                  </w:divBdr>
                                                                                                  <w:divsChild>
                                                                                                    <w:div w:id="1405492580">
                                                                                                      <w:marLeft w:val="0"/>
                                                                                                      <w:marRight w:val="0"/>
                                                                                                      <w:marTop w:val="0"/>
                                                                                                      <w:marBottom w:val="0"/>
                                                                                                      <w:divBdr>
                                                                                                        <w:top w:val="none" w:sz="0" w:space="0" w:color="auto"/>
                                                                                                        <w:left w:val="none" w:sz="0" w:space="0" w:color="auto"/>
                                                                                                        <w:bottom w:val="none" w:sz="0" w:space="0" w:color="auto"/>
                                                                                                        <w:right w:val="none" w:sz="0" w:space="0" w:color="auto"/>
                                                                                                      </w:divBdr>
                                                                                                      <w:divsChild>
                                                                                                        <w:div w:id="2045247650">
                                                                                                          <w:marLeft w:val="0"/>
                                                                                                          <w:marRight w:val="0"/>
                                                                                                          <w:marTop w:val="0"/>
                                                                                                          <w:marBottom w:val="0"/>
                                                                                                          <w:divBdr>
                                                                                                            <w:top w:val="none" w:sz="0" w:space="0" w:color="auto"/>
                                                                                                            <w:left w:val="none" w:sz="0" w:space="0" w:color="auto"/>
                                                                                                            <w:bottom w:val="none" w:sz="0" w:space="0" w:color="auto"/>
                                                                                                            <w:right w:val="none" w:sz="0" w:space="0" w:color="auto"/>
                                                                                                          </w:divBdr>
                                                                                                          <w:divsChild>
                                                                                                            <w:div w:id="1147673011">
                                                                                                              <w:marLeft w:val="0"/>
                                                                                                              <w:marRight w:val="0"/>
                                                                                                              <w:marTop w:val="0"/>
                                                                                                              <w:marBottom w:val="0"/>
                                                                                                              <w:divBdr>
                                                                                                                <w:top w:val="none" w:sz="0" w:space="0" w:color="auto"/>
                                                                                                                <w:left w:val="none" w:sz="0" w:space="0" w:color="auto"/>
                                                                                                                <w:bottom w:val="none" w:sz="0" w:space="0" w:color="auto"/>
                                                                                                                <w:right w:val="none" w:sz="0" w:space="0" w:color="auto"/>
                                                                                                              </w:divBdr>
                                                                                                              <w:divsChild>
                                                                                                                <w:div w:id="1173060165">
                                                                                                                  <w:marLeft w:val="0"/>
                                                                                                                  <w:marRight w:val="0"/>
                                                                                                                  <w:marTop w:val="0"/>
                                                                                                                  <w:marBottom w:val="0"/>
                                                                                                                  <w:divBdr>
                                                                                                                    <w:top w:val="none" w:sz="0" w:space="4" w:color="auto"/>
                                                                                                                    <w:left w:val="none" w:sz="0" w:space="0" w:color="auto"/>
                                                                                                                    <w:bottom w:val="none" w:sz="0" w:space="4" w:color="auto"/>
                                                                                                                    <w:right w:val="none" w:sz="0" w:space="0" w:color="auto"/>
                                                                                                                  </w:divBdr>
                                                                                                                  <w:divsChild>
                                                                                                                    <w:div w:id="1070269705">
                                                                                                                      <w:marLeft w:val="0"/>
                                                                                                                      <w:marRight w:val="0"/>
                                                                                                                      <w:marTop w:val="0"/>
                                                                                                                      <w:marBottom w:val="0"/>
                                                                                                                      <w:divBdr>
                                                                                                                        <w:top w:val="none" w:sz="0" w:space="0" w:color="auto"/>
                                                                                                                        <w:left w:val="none" w:sz="0" w:space="0" w:color="auto"/>
                                                                                                                        <w:bottom w:val="none" w:sz="0" w:space="0" w:color="auto"/>
                                                                                                                        <w:right w:val="none" w:sz="0" w:space="0" w:color="auto"/>
                                                                                                                      </w:divBdr>
                                                                                                                      <w:divsChild>
                                                                                                                        <w:div w:id="55059243">
                                                                                                                          <w:marLeft w:val="225"/>
                                                                                                                          <w:marRight w:val="225"/>
                                                                                                                          <w:marTop w:val="75"/>
                                                                                                                          <w:marBottom w:val="75"/>
                                                                                                                          <w:divBdr>
                                                                                                                            <w:top w:val="none" w:sz="0" w:space="0" w:color="auto"/>
                                                                                                                            <w:left w:val="none" w:sz="0" w:space="0" w:color="auto"/>
                                                                                                                            <w:bottom w:val="none" w:sz="0" w:space="0" w:color="auto"/>
                                                                                                                            <w:right w:val="none" w:sz="0" w:space="0" w:color="auto"/>
                                                                                                                          </w:divBdr>
                                                                                                                          <w:divsChild>
                                                                                                                            <w:div w:id="1026517279">
                                                                                                                              <w:marLeft w:val="0"/>
                                                                                                                              <w:marRight w:val="0"/>
                                                                                                                              <w:marTop w:val="0"/>
                                                                                                                              <w:marBottom w:val="0"/>
                                                                                                                              <w:divBdr>
                                                                                                                                <w:top w:val="single" w:sz="6" w:space="0" w:color="auto"/>
                                                                                                                                <w:left w:val="single" w:sz="6" w:space="0" w:color="auto"/>
                                                                                                                                <w:bottom w:val="single" w:sz="6" w:space="0" w:color="auto"/>
                                                                                                                                <w:right w:val="single" w:sz="6" w:space="0" w:color="auto"/>
                                                                                                                              </w:divBdr>
                                                                                                                              <w:divsChild>
                                                                                                                                <w:div w:id="81295080">
                                                                                                                                  <w:marLeft w:val="0"/>
                                                                                                                                  <w:marRight w:val="0"/>
                                                                                                                                  <w:marTop w:val="0"/>
                                                                                                                                  <w:marBottom w:val="0"/>
                                                                                                                                  <w:divBdr>
                                                                                                                                    <w:top w:val="none" w:sz="0" w:space="0" w:color="auto"/>
                                                                                                                                    <w:left w:val="none" w:sz="0" w:space="0" w:color="auto"/>
                                                                                                                                    <w:bottom w:val="none" w:sz="0" w:space="0" w:color="auto"/>
                                                                                                                                    <w:right w:val="none" w:sz="0" w:space="0" w:color="auto"/>
                                                                                                                                  </w:divBdr>
                                                                                                                                  <w:divsChild>
                                                                                                                                    <w:div w:id="320088090">
                                                                                                                                      <w:marLeft w:val="0"/>
                                                                                                                                      <w:marRight w:val="0"/>
                                                                                                                                      <w:marTop w:val="0"/>
                                                                                                                                      <w:marBottom w:val="0"/>
                                                                                                                                      <w:divBdr>
                                                                                                                                        <w:top w:val="none" w:sz="0" w:space="0" w:color="auto"/>
                                                                                                                                        <w:left w:val="none" w:sz="0" w:space="0" w:color="auto"/>
                                                                                                                                        <w:bottom w:val="none" w:sz="0" w:space="0" w:color="auto"/>
                                                                                                                                        <w:right w:val="none" w:sz="0" w:space="0" w:color="auto"/>
                                                                                                                                      </w:divBdr>
                                                                                                                                      <w:divsChild>
                                                                                                                                        <w:div w:id="1470784733">
                                                                                                                                          <w:marLeft w:val="0"/>
                                                                                                                                          <w:marRight w:val="0"/>
                                                                                                                                          <w:marTop w:val="0"/>
                                                                                                                                          <w:marBottom w:val="0"/>
                                                                                                                                          <w:divBdr>
                                                                                                                                            <w:top w:val="none" w:sz="0" w:space="0" w:color="auto"/>
                                                                                                                                            <w:left w:val="none" w:sz="0" w:space="0" w:color="auto"/>
                                                                                                                                            <w:bottom w:val="none" w:sz="0" w:space="0" w:color="auto"/>
                                                                                                                                            <w:right w:val="none" w:sz="0" w:space="0" w:color="auto"/>
                                                                                                                                          </w:divBdr>
                                                                                                                                          <w:divsChild>
                                                                                                                                            <w:div w:id="732125753">
                                                                                                                                              <w:marLeft w:val="0"/>
                                                                                                                                              <w:marRight w:val="0"/>
                                                                                                                                              <w:marTop w:val="0"/>
                                                                                                                                              <w:marBottom w:val="0"/>
                                                                                                                                              <w:divBdr>
                                                                                                                                                <w:top w:val="none" w:sz="0" w:space="0" w:color="auto"/>
                                                                                                                                                <w:left w:val="none" w:sz="0" w:space="0" w:color="auto"/>
                                                                                                                                                <w:bottom w:val="none" w:sz="0" w:space="0" w:color="auto"/>
                                                                                                                                                <w:right w:val="none" w:sz="0" w:space="0" w:color="auto"/>
                                                                                                                                              </w:divBdr>
                                                                                                                                              <w:divsChild>
                                                                                                                                                <w:div w:id="1736656732">
                                                                                                                                                  <w:marLeft w:val="0"/>
                                                                                                                                                  <w:marRight w:val="0"/>
                                                                                                                                                  <w:marTop w:val="0"/>
                                                                                                                                                  <w:marBottom w:val="0"/>
                                                                                                                                                  <w:divBdr>
                                                                                                                                                    <w:top w:val="none" w:sz="0" w:space="0" w:color="auto"/>
                                                                                                                                                    <w:left w:val="none" w:sz="0" w:space="0" w:color="auto"/>
                                                                                                                                                    <w:bottom w:val="none" w:sz="0" w:space="0" w:color="auto"/>
                                                                                                                                                    <w:right w:val="none" w:sz="0" w:space="0" w:color="auto"/>
                                                                                                                                                  </w:divBdr>
                                                                                                                                                  <w:divsChild>
                                                                                                                                                    <w:div w:id="126310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02122">
      <w:marLeft w:val="0"/>
      <w:marRight w:val="0"/>
      <w:marTop w:val="0"/>
      <w:marBottom w:val="0"/>
      <w:divBdr>
        <w:top w:val="none" w:sz="0" w:space="0" w:color="auto"/>
        <w:left w:val="none" w:sz="0" w:space="0" w:color="auto"/>
        <w:bottom w:val="none" w:sz="0" w:space="0" w:color="auto"/>
        <w:right w:val="none" w:sz="0" w:space="0" w:color="auto"/>
      </w:divBdr>
    </w:div>
    <w:div w:id="800731969">
      <w:bodyDiv w:val="1"/>
      <w:marLeft w:val="0"/>
      <w:marRight w:val="0"/>
      <w:marTop w:val="0"/>
      <w:marBottom w:val="0"/>
      <w:divBdr>
        <w:top w:val="none" w:sz="0" w:space="0" w:color="auto"/>
        <w:left w:val="none" w:sz="0" w:space="0" w:color="auto"/>
        <w:bottom w:val="none" w:sz="0" w:space="0" w:color="auto"/>
        <w:right w:val="none" w:sz="0" w:space="0" w:color="auto"/>
      </w:divBdr>
    </w:div>
    <w:div w:id="1303998857">
      <w:bodyDiv w:val="1"/>
      <w:marLeft w:val="0"/>
      <w:marRight w:val="0"/>
      <w:marTop w:val="0"/>
      <w:marBottom w:val="0"/>
      <w:divBdr>
        <w:top w:val="none" w:sz="0" w:space="0" w:color="auto"/>
        <w:left w:val="none" w:sz="0" w:space="0" w:color="auto"/>
        <w:bottom w:val="none" w:sz="0" w:space="0" w:color="auto"/>
        <w:right w:val="none" w:sz="0" w:space="0" w:color="auto"/>
      </w:divBdr>
    </w:div>
    <w:div w:id="1475098477">
      <w:bodyDiv w:val="1"/>
      <w:marLeft w:val="0"/>
      <w:marRight w:val="0"/>
      <w:marTop w:val="0"/>
      <w:marBottom w:val="0"/>
      <w:divBdr>
        <w:top w:val="none" w:sz="0" w:space="0" w:color="auto"/>
        <w:left w:val="none" w:sz="0" w:space="0" w:color="auto"/>
        <w:bottom w:val="none" w:sz="0" w:space="0" w:color="auto"/>
        <w:right w:val="none" w:sz="0" w:space="0" w:color="auto"/>
      </w:divBdr>
    </w:div>
    <w:div w:id="1611157566">
      <w:bodyDiv w:val="1"/>
      <w:marLeft w:val="0"/>
      <w:marRight w:val="0"/>
      <w:marTop w:val="0"/>
      <w:marBottom w:val="0"/>
      <w:divBdr>
        <w:top w:val="none" w:sz="0" w:space="0" w:color="auto"/>
        <w:left w:val="none" w:sz="0" w:space="0" w:color="auto"/>
        <w:bottom w:val="none" w:sz="0" w:space="0" w:color="auto"/>
        <w:right w:val="none" w:sz="0" w:space="0" w:color="auto"/>
      </w:divBdr>
      <w:divsChild>
        <w:div w:id="170410511">
          <w:marLeft w:val="0"/>
          <w:marRight w:val="0"/>
          <w:marTop w:val="0"/>
          <w:marBottom w:val="0"/>
          <w:divBdr>
            <w:top w:val="none" w:sz="0" w:space="0" w:color="auto"/>
            <w:left w:val="none" w:sz="0" w:space="0" w:color="auto"/>
            <w:bottom w:val="none" w:sz="0" w:space="0" w:color="auto"/>
            <w:right w:val="none" w:sz="0" w:space="0" w:color="auto"/>
          </w:divBdr>
          <w:divsChild>
            <w:div w:id="921259250">
              <w:marLeft w:val="0"/>
              <w:marRight w:val="0"/>
              <w:marTop w:val="0"/>
              <w:marBottom w:val="0"/>
              <w:divBdr>
                <w:top w:val="none" w:sz="0" w:space="0" w:color="auto"/>
                <w:left w:val="none" w:sz="0" w:space="0" w:color="auto"/>
                <w:bottom w:val="none" w:sz="0" w:space="0" w:color="auto"/>
                <w:right w:val="none" w:sz="0" w:space="0" w:color="auto"/>
              </w:divBdr>
              <w:divsChild>
                <w:div w:id="716392765">
                  <w:marLeft w:val="0"/>
                  <w:marRight w:val="0"/>
                  <w:marTop w:val="0"/>
                  <w:marBottom w:val="0"/>
                  <w:divBdr>
                    <w:top w:val="none" w:sz="0" w:space="0" w:color="auto"/>
                    <w:left w:val="none" w:sz="0" w:space="0" w:color="auto"/>
                    <w:bottom w:val="none" w:sz="0" w:space="0" w:color="auto"/>
                    <w:right w:val="none" w:sz="0" w:space="0" w:color="auto"/>
                  </w:divBdr>
                  <w:divsChild>
                    <w:div w:id="963273075">
                      <w:marLeft w:val="0"/>
                      <w:marRight w:val="0"/>
                      <w:marTop w:val="0"/>
                      <w:marBottom w:val="0"/>
                      <w:divBdr>
                        <w:top w:val="none" w:sz="0" w:space="0" w:color="auto"/>
                        <w:left w:val="none" w:sz="0" w:space="0" w:color="auto"/>
                        <w:bottom w:val="none" w:sz="0" w:space="0" w:color="auto"/>
                        <w:right w:val="none" w:sz="0" w:space="0" w:color="auto"/>
                      </w:divBdr>
                      <w:divsChild>
                        <w:div w:id="1848901770">
                          <w:marLeft w:val="0"/>
                          <w:marRight w:val="0"/>
                          <w:marTop w:val="0"/>
                          <w:marBottom w:val="0"/>
                          <w:divBdr>
                            <w:top w:val="none" w:sz="0" w:space="0" w:color="auto"/>
                            <w:left w:val="none" w:sz="0" w:space="0" w:color="auto"/>
                            <w:bottom w:val="none" w:sz="0" w:space="0" w:color="auto"/>
                            <w:right w:val="none" w:sz="0" w:space="0" w:color="auto"/>
                          </w:divBdr>
                          <w:divsChild>
                            <w:div w:id="2101902664">
                              <w:marLeft w:val="0"/>
                              <w:marRight w:val="0"/>
                              <w:marTop w:val="0"/>
                              <w:marBottom w:val="0"/>
                              <w:divBdr>
                                <w:top w:val="none" w:sz="0" w:space="0" w:color="auto"/>
                                <w:left w:val="none" w:sz="0" w:space="0" w:color="auto"/>
                                <w:bottom w:val="none" w:sz="0" w:space="0" w:color="auto"/>
                                <w:right w:val="none" w:sz="0" w:space="0" w:color="auto"/>
                              </w:divBdr>
                              <w:divsChild>
                                <w:div w:id="257906287">
                                  <w:marLeft w:val="0"/>
                                  <w:marRight w:val="0"/>
                                  <w:marTop w:val="0"/>
                                  <w:marBottom w:val="0"/>
                                  <w:divBdr>
                                    <w:top w:val="none" w:sz="0" w:space="0" w:color="auto"/>
                                    <w:left w:val="none" w:sz="0" w:space="0" w:color="auto"/>
                                    <w:bottom w:val="none" w:sz="0" w:space="0" w:color="auto"/>
                                    <w:right w:val="none" w:sz="0" w:space="0" w:color="auto"/>
                                  </w:divBdr>
                                  <w:divsChild>
                                    <w:div w:id="370156710">
                                      <w:marLeft w:val="0"/>
                                      <w:marRight w:val="0"/>
                                      <w:marTop w:val="0"/>
                                      <w:marBottom w:val="0"/>
                                      <w:divBdr>
                                        <w:top w:val="none" w:sz="0" w:space="0" w:color="auto"/>
                                        <w:left w:val="none" w:sz="0" w:space="0" w:color="auto"/>
                                        <w:bottom w:val="none" w:sz="0" w:space="0" w:color="auto"/>
                                        <w:right w:val="none" w:sz="0" w:space="0" w:color="auto"/>
                                      </w:divBdr>
                                      <w:divsChild>
                                        <w:div w:id="611018860">
                                          <w:marLeft w:val="0"/>
                                          <w:marRight w:val="0"/>
                                          <w:marTop w:val="0"/>
                                          <w:marBottom w:val="0"/>
                                          <w:divBdr>
                                            <w:top w:val="none" w:sz="0" w:space="0" w:color="auto"/>
                                            <w:left w:val="none" w:sz="0" w:space="0" w:color="auto"/>
                                            <w:bottom w:val="none" w:sz="0" w:space="0" w:color="auto"/>
                                            <w:right w:val="none" w:sz="0" w:space="0" w:color="auto"/>
                                          </w:divBdr>
                                          <w:divsChild>
                                            <w:div w:id="177619236">
                                              <w:marLeft w:val="0"/>
                                              <w:marRight w:val="0"/>
                                              <w:marTop w:val="0"/>
                                              <w:marBottom w:val="0"/>
                                              <w:divBdr>
                                                <w:top w:val="none" w:sz="0" w:space="0" w:color="auto"/>
                                                <w:left w:val="none" w:sz="0" w:space="0" w:color="auto"/>
                                                <w:bottom w:val="none" w:sz="0" w:space="0" w:color="auto"/>
                                                <w:right w:val="none" w:sz="0" w:space="0" w:color="auto"/>
                                              </w:divBdr>
                                              <w:divsChild>
                                                <w:div w:id="1577279748">
                                                  <w:marLeft w:val="15"/>
                                                  <w:marRight w:val="15"/>
                                                  <w:marTop w:val="15"/>
                                                  <w:marBottom w:val="15"/>
                                                  <w:divBdr>
                                                    <w:top w:val="single" w:sz="6" w:space="2" w:color="4D90FE"/>
                                                    <w:left w:val="single" w:sz="6" w:space="2" w:color="4D90FE"/>
                                                    <w:bottom w:val="single" w:sz="6" w:space="2" w:color="4D90FE"/>
                                                    <w:right w:val="single" w:sz="6" w:space="0" w:color="4D90FE"/>
                                                  </w:divBdr>
                                                  <w:divsChild>
                                                    <w:div w:id="22832604">
                                                      <w:marLeft w:val="0"/>
                                                      <w:marRight w:val="0"/>
                                                      <w:marTop w:val="0"/>
                                                      <w:marBottom w:val="0"/>
                                                      <w:divBdr>
                                                        <w:top w:val="none" w:sz="0" w:space="0" w:color="auto"/>
                                                        <w:left w:val="none" w:sz="0" w:space="0" w:color="auto"/>
                                                        <w:bottom w:val="none" w:sz="0" w:space="0" w:color="auto"/>
                                                        <w:right w:val="none" w:sz="0" w:space="0" w:color="auto"/>
                                                      </w:divBdr>
                                                      <w:divsChild>
                                                        <w:div w:id="1896889912">
                                                          <w:marLeft w:val="0"/>
                                                          <w:marRight w:val="0"/>
                                                          <w:marTop w:val="0"/>
                                                          <w:marBottom w:val="0"/>
                                                          <w:divBdr>
                                                            <w:top w:val="none" w:sz="0" w:space="0" w:color="auto"/>
                                                            <w:left w:val="none" w:sz="0" w:space="0" w:color="auto"/>
                                                            <w:bottom w:val="none" w:sz="0" w:space="0" w:color="auto"/>
                                                            <w:right w:val="none" w:sz="0" w:space="0" w:color="auto"/>
                                                          </w:divBdr>
                                                          <w:divsChild>
                                                            <w:div w:id="1525440842">
                                                              <w:marLeft w:val="0"/>
                                                              <w:marRight w:val="0"/>
                                                              <w:marTop w:val="0"/>
                                                              <w:marBottom w:val="0"/>
                                                              <w:divBdr>
                                                                <w:top w:val="none" w:sz="0" w:space="0" w:color="auto"/>
                                                                <w:left w:val="none" w:sz="0" w:space="0" w:color="auto"/>
                                                                <w:bottom w:val="none" w:sz="0" w:space="0" w:color="auto"/>
                                                                <w:right w:val="none" w:sz="0" w:space="0" w:color="auto"/>
                                                              </w:divBdr>
                                                              <w:divsChild>
                                                                <w:div w:id="92602400">
                                                                  <w:marLeft w:val="0"/>
                                                                  <w:marRight w:val="0"/>
                                                                  <w:marTop w:val="0"/>
                                                                  <w:marBottom w:val="0"/>
                                                                  <w:divBdr>
                                                                    <w:top w:val="none" w:sz="0" w:space="0" w:color="auto"/>
                                                                    <w:left w:val="none" w:sz="0" w:space="0" w:color="auto"/>
                                                                    <w:bottom w:val="none" w:sz="0" w:space="0" w:color="auto"/>
                                                                    <w:right w:val="none" w:sz="0" w:space="0" w:color="auto"/>
                                                                  </w:divBdr>
                                                                  <w:divsChild>
                                                                    <w:div w:id="1657343611">
                                                                      <w:marLeft w:val="0"/>
                                                                      <w:marRight w:val="0"/>
                                                                      <w:marTop w:val="0"/>
                                                                      <w:marBottom w:val="0"/>
                                                                      <w:divBdr>
                                                                        <w:top w:val="none" w:sz="0" w:space="0" w:color="auto"/>
                                                                        <w:left w:val="none" w:sz="0" w:space="0" w:color="auto"/>
                                                                        <w:bottom w:val="none" w:sz="0" w:space="0" w:color="auto"/>
                                                                        <w:right w:val="none" w:sz="0" w:space="0" w:color="auto"/>
                                                                      </w:divBdr>
                                                                      <w:divsChild>
                                                                        <w:div w:id="247661109">
                                                                          <w:marLeft w:val="0"/>
                                                                          <w:marRight w:val="0"/>
                                                                          <w:marTop w:val="0"/>
                                                                          <w:marBottom w:val="0"/>
                                                                          <w:divBdr>
                                                                            <w:top w:val="none" w:sz="0" w:space="0" w:color="auto"/>
                                                                            <w:left w:val="none" w:sz="0" w:space="0" w:color="auto"/>
                                                                            <w:bottom w:val="none" w:sz="0" w:space="0" w:color="auto"/>
                                                                            <w:right w:val="none" w:sz="0" w:space="0" w:color="auto"/>
                                                                          </w:divBdr>
                                                                          <w:divsChild>
                                                                            <w:div w:id="1577780098">
                                                                              <w:marLeft w:val="0"/>
                                                                              <w:marRight w:val="0"/>
                                                                              <w:marTop w:val="0"/>
                                                                              <w:marBottom w:val="0"/>
                                                                              <w:divBdr>
                                                                                <w:top w:val="none" w:sz="0" w:space="0" w:color="auto"/>
                                                                                <w:left w:val="none" w:sz="0" w:space="0" w:color="auto"/>
                                                                                <w:bottom w:val="none" w:sz="0" w:space="0" w:color="auto"/>
                                                                                <w:right w:val="none" w:sz="0" w:space="0" w:color="auto"/>
                                                                              </w:divBdr>
                                                                              <w:divsChild>
                                                                                <w:div w:id="1764180138">
                                                                                  <w:marLeft w:val="0"/>
                                                                                  <w:marRight w:val="0"/>
                                                                                  <w:marTop w:val="0"/>
                                                                                  <w:marBottom w:val="0"/>
                                                                                  <w:divBdr>
                                                                                    <w:top w:val="none" w:sz="0" w:space="0" w:color="auto"/>
                                                                                    <w:left w:val="none" w:sz="0" w:space="0" w:color="auto"/>
                                                                                    <w:bottom w:val="none" w:sz="0" w:space="0" w:color="auto"/>
                                                                                    <w:right w:val="none" w:sz="0" w:space="0" w:color="auto"/>
                                                                                  </w:divBdr>
                                                                                  <w:divsChild>
                                                                                    <w:div w:id="1346979604">
                                                                                      <w:marLeft w:val="0"/>
                                                                                      <w:marRight w:val="0"/>
                                                                                      <w:marTop w:val="0"/>
                                                                                      <w:marBottom w:val="0"/>
                                                                                      <w:divBdr>
                                                                                        <w:top w:val="none" w:sz="0" w:space="0" w:color="auto"/>
                                                                                        <w:left w:val="none" w:sz="0" w:space="0" w:color="auto"/>
                                                                                        <w:bottom w:val="none" w:sz="0" w:space="0" w:color="auto"/>
                                                                                        <w:right w:val="none" w:sz="0" w:space="0" w:color="auto"/>
                                                                                      </w:divBdr>
                                                                                      <w:divsChild>
                                                                                        <w:div w:id="819422280">
                                                                                          <w:marLeft w:val="0"/>
                                                                                          <w:marRight w:val="60"/>
                                                                                          <w:marTop w:val="0"/>
                                                                                          <w:marBottom w:val="0"/>
                                                                                          <w:divBdr>
                                                                                            <w:top w:val="none" w:sz="0" w:space="0" w:color="auto"/>
                                                                                            <w:left w:val="none" w:sz="0" w:space="0" w:color="auto"/>
                                                                                            <w:bottom w:val="none" w:sz="0" w:space="0" w:color="auto"/>
                                                                                            <w:right w:val="none" w:sz="0" w:space="0" w:color="auto"/>
                                                                                          </w:divBdr>
                                                                                          <w:divsChild>
                                                                                            <w:div w:id="1708868617">
                                                                                              <w:marLeft w:val="0"/>
                                                                                              <w:marRight w:val="120"/>
                                                                                              <w:marTop w:val="0"/>
                                                                                              <w:marBottom w:val="150"/>
                                                                                              <w:divBdr>
                                                                                                <w:top w:val="single" w:sz="2" w:space="0" w:color="EFEFEF"/>
                                                                                                <w:left w:val="single" w:sz="6" w:space="0" w:color="EFEFEF"/>
                                                                                                <w:bottom w:val="single" w:sz="6" w:space="0" w:color="E2E2E2"/>
                                                                                                <w:right w:val="single" w:sz="6" w:space="0" w:color="EFEFEF"/>
                                                                                              </w:divBdr>
                                                                                              <w:divsChild>
                                                                                                <w:div w:id="245579750">
                                                                                                  <w:marLeft w:val="0"/>
                                                                                                  <w:marRight w:val="0"/>
                                                                                                  <w:marTop w:val="0"/>
                                                                                                  <w:marBottom w:val="0"/>
                                                                                                  <w:divBdr>
                                                                                                    <w:top w:val="none" w:sz="0" w:space="0" w:color="auto"/>
                                                                                                    <w:left w:val="none" w:sz="0" w:space="0" w:color="auto"/>
                                                                                                    <w:bottom w:val="none" w:sz="0" w:space="0" w:color="auto"/>
                                                                                                    <w:right w:val="none" w:sz="0" w:space="0" w:color="auto"/>
                                                                                                  </w:divBdr>
                                                                                                  <w:divsChild>
                                                                                                    <w:div w:id="1568612685">
                                                                                                      <w:marLeft w:val="0"/>
                                                                                                      <w:marRight w:val="0"/>
                                                                                                      <w:marTop w:val="0"/>
                                                                                                      <w:marBottom w:val="0"/>
                                                                                                      <w:divBdr>
                                                                                                        <w:top w:val="none" w:sz="0" w:space="0" w:color="auto"/>
                                                                                                        <w:left w:val="none" w:sz="0" w:space="0" w:color="auto"/>
                                                                                                        <w:bottom w:val="none" w:sz="0" w:space="0" w:color="auto"/>
                                                                                                        <w:right w:val="none" w:sz="0" w:space="0" w:color="auto"/>
                                                                                                      </w:divBdr>
                                                                                                      <w:divsChild>
                                                                                                        <w:div w:id="76900011">
                                                                                                          <w:marLeft w:val="0"/>
                                                                                                          <w:marRight w:val="0"/>
                                                                                                          <w:marTop w:val="0"/>
                                                                                                          <w:marBottom w:val="0"/>
                                                                                                          <w:divBdr>
                                                                                                            <w:top w:val="none" w:sz="0" w:space="0" w:color="auto"/>
                                                                                                            <w:left w:val="none" w:sz="0" w:space="0" w:color="auto"/>
                                                                                                            <w:bottom w:val="none" w:sz="0" w:space="0" w:color="auto"/>
                                                                                                            <w:right w:val="none" w:sz="0" w:space="0" w:color="auto"/>
                                                                                                          </w:divBdr>
                                                                                                          <w:divsChild>
                                                                                                            <w:div w:id="1475902746">
                                                                                                              <w:marLeft w:val="0"/>
                                                                                                              <w:marRight w:val="0"/>
                                                                                                              <w:marTop w:val="0"/>
                                                                                                              <w:marBottom w:val="0"/>
                                                                                                              <w:divBdr>
                                                                                                                <w:top w:val="none" w:sz="0" w:space="0" w:color="auto"/>
                                                                                                                <w:left w:val="none" w:sz="0" w:space="0" w:color="auto"/>
                                                                                                                <w:bottom w:val="none" w:sz="0" w:space="0" w:color="auto"/>
                                                                                                                <w:right w:val="none" w:sz="0" w:space="0" w:color="auto"/>
                                                                                                              </w:divBdr>
                                                                                                              <w:divsChild>
                                                                                                                <w:div w:id="290289124">
                                                                                                                  <w:marLeft w:val="0"/>
                                                                                                                  <w:marRight w:val="0"/>
                                                                                                                  <w:marTop w:val="0"/>
                                                                                                                  <w:marBottom w:val="0"/>
                                                                                                                  <w:divBdr>
                                                                                                                    <w:top w:val="none" w:sz="0" w:space="4" w:color="auto"/>
                                                                                                                    <w:left w:val="none" w:sz="0" w:space="0" w:color="auto"/>
                                                                                                                    <w:bottom w:val="none" w:sz="0" w:space="4" w:color="auto"/>
                                                                                                                    <w:right w:val="none" w:sz="0" w:space="0" w:color="auto"/>
                                                                                                                  </w:divBdr>
                                                                                                                  <w:divsChild>
                                                                                                                    <w:div w:id="1447046257">
                                                                                                                      <w:marLeft w:val="0"/>
                                                                                                                      <w:marRight w:val="0"/>
                                                                                                                      <w:marTop w:val="0"/>
                                                                                                                      <w:marBottom w:val="0"/>
                                                                                                                      <w:divBdr>
                                                                                                                        <w:top w:val="none" w:sz="0" w:space="0" w:color="auto"/>
                                                                                                                        <w:left w:val="none" w:sz="0" w:space="0" w:color="auto"/>
                                                                                                                        <w:bottom w:val="none" w:sz="0" w:space="0" w:color="auto"/>
                                                                                                                        <w:right w:val="none" w:sz="0" w:space="0" w:color="auto"/>
                                                                                                                      </w:divBdr>
                                                                                                                      <w:divsChild>
                                                                                                                        <w:div w:id="1398287836">
                                                                                                                          <w:marLeft w:val="225"/>
                                                                                                                          <w:marRight w:val="225"/>
                                                                                                                          <w:marTop w:val="75"/>
                                                                                                                          <w:marBottom w:val="75"/>
                                                                                                                          <w:divBdr>
                                                                                                                            <w:top w:val="none" w:sz="0" w:space="0" w:color="auto"/>
                                                                                                                            <w:left w:val="none" w:sz="0" w:space="0" w:color="auto"/>
                                                                                                                            <w:bottom w:val="none" w:sz="0" w:space="0" w:color="auto"/>
                                                                                                                            <w:right w:val="none" w:sz="0" w:space="0" w:color="auto"/>
                                                                                                                          </w:divBdr>
                                                                                                                          <w:divsChild>
                                                                                                                            <w:div w:id="242373303">
                                                                                                                              <w:marLeft w:val="0"/>
                                                                                                                              <w:marRight w:val="0"/>
                                                                                                                              <w:marTop w:val="0"/>
                                                                                                                              <w:marBottom w:val="0"/>
                                                                                                                              <w:divBdr>
                                                                                                                                <w:top w:val="single" w:sz="6" w:space="0" w:color="auto"/>
                                                                                                                                <w:left w:val="single" w:sz="6" w:space="0" w:color="auto"/>
                                                                                                                                <w:bottom w:val="single" w:sz="6" w:space="0" w:color="auto"/>
                                                                                                                                <w:right w:val="single" w:sz="6" w:space="0" w:color="auto"/>
                                                                                                                              </w:divBdr>
                                                                                                                              <w:divsChild>
                                                                                                                                <w:div w:id="79764809">
                                                                                                                                  <w:marLeft w:val="0"/>
                                                                                                                                  <w:marRight w:val="0"/>
                                                                                                                                  <w:marTop w:val="0"/>
                                                                                                                                  <w:marBottom w:val="0"/>
                                                                                                                                  <w:divBdr>
                                                                                                                                    <w:top w:val="none" w:sz="0" w:space="0" w:color="auto"/>
                                                                                                                                    <w:left w:val="none" w:sz="0" w:space="0" w:color="auto"/>
                                                                                                                                    <w:bottom w:val="none" w:sz="0" w:space="0" w:color="auto"/>
                                                                                                                                    <w:right w:val="none" w:sz="0" w:space="0" w:color="auto"/>
                                                                                                                                  </w:divBdr>
                                                                                                                                  <w:divsChild>
                                                                                                                                    <w:div w:id="903563904">
                                                                                                                                      <w:marLeft w:val="0"/>
                                                                                                                                      <w:marRight w:val="0"/>
                                                                                                                                      <w:marTop w:val="0"/>
                                                                                                                                      <w:marBottom w:val="0"/>
                                                                                                                                      <w:divBdr>
                                                                                                                                        <w:top w:val="none" w:sz="0" w:space="0" w:color="auto"/>
                                                                                                                                        <w:left w:val="none" w:sz="0" w:space="0" w:color="auto"/>
                                                                                                                                        <w:bottom w:val="none" w:sz="0" w:space="0" w:color="auto"/>
                                                                                                                                        <w:right w:val="none" w:sz="0" w:space="0" w:color="auto"/>
                                                                                                                                      </w:divBdr>
                                                                                                                                    </w:div>
                                                                                                                                    <w:div w:id="860895512">
                                                                                                                                      <w:marLeft w:val="0"/>
                                                                                                                                      <w:marRight w:val="0"/>
                                                                                                                                      <w:marTop w:val="0"/>
                                                                                                                                      <w:marBottom w:val="0"/>
                                                                                                                                      <w:divBdr>
                                                                                                                                        <w:top w:val="none" w:sz="0" w:space="0" w:color="auto"/>
                                                                                                                                        <w:left w:val="none" w:sz="0" w:space="0" w:color="auto"/>
                                                                                                                                        <w:bottom w:val="none" w:sz="0" w:space="0" w:color="auto"/>
                                                                                                                                        <w:right w:val="none" w:sz="0" w:space="0" w:color="auto"/>
                                                                                                                                      </w:divBdr>
                                                                                                                                    </w:div>
                                                                                                                                    <w:div w:id="1687780479">
                                                                                                                                      <w:marLeft w:val="0"/>
                                                                                                                                      <w:marRight w:val="0"/>
                                                                                                                                      <w:marTop w:val="0"/>
                                                                                                                                      <w:marBottom w:val="0"/>
                                                                                                                                      <w:divBdr>
                                                                                                                                        <w:top w:val="none" w:sz="0" w:space="0" w:color="auto"/>
                                                                                                                                        <w:left w:val="none" w:sz="0" w:space="0" w:color="auto"/>
                                                                                                                                        <w:bottom w:val="none" w:sz="0" w:space="0" w:color="auto"/>
                                                                                                                                        <w:right w:val="none" w:sz="0" w:space="0" w:color="auto"/>
                                                                                                                                      </w:divBdr>
                                                                                                                                    </w:div>
                                                                                                                                    <w:div w:id="979765967">
                                                                                                                                      <w:marLeft w:val="0"/>
                                                                                                                                      <w:marRight w:val="0"/>
                                                                                                                                      <w:marTop w:val="0"/>
                                                                                                                                      <w:marBottom w:val="0"/>
                                                                                                                                      <w:divBdr>
                                                                                                                                        <w:top w:val="none" w:sz="0" w:space="0" w:color="auto"/>
                                                                                                                                        <w:left w:val="none" w:sz="0" w:space="0" w:color="auto"/>
                                                                                                                                        <w:bottom w:val="none" w:sz="0" w:space="0" w:color="auto"/>
                                                                                                                                        <w:right w:val="none" w:sz="0" w:space="0" w:color="auto"/>
                                                                                                                                      </w:divBdr>
                                                                                                                                    </w:div>
                                                                                                                                    <w:div w:id="8380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cert.uniroma1.it" TargetMode="External"/><Relationship Id="rId4" Type="http://schemas.openxmlformats.org/officeDocument/2006/relationships/settings" Target="settings.xml"/><Relationship Id="rId9" Type="http://schemas.openxmlformats.org/officeDocument/2006/relationships/hyperlink" Target="mailto:responsabileprotezionedati@uniroma1.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uniroma1.it/it/pagina/ufficio-affari-generali-protocollo-e-archiv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uniroma1.it/it/pagina/ufficio-affari-generali-protocollo-e-arch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539F5-EF85-4280-A0C7-58F3C55B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947</Words>
  <Characters>6029</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Antonia Magnifico</dc:creator>
  <cp:keywords/>
  <dc:description/>
  <cp:lastModifiedBy>ARAI</cp:lastModifiedBy>
  <cp:revision>7</cp:revision>
  <cp:lastPrinted>2022-06-01T13:34:00Z</cp:lastPrinted>
  <dcterms:created xsi:type="dcterms:W3CDTF">2022-06-06T12:28:00Z</dcterms:created>
  <dcterms:modified xsi:type="dcterms:W3CDTF">2022-12-12T09:07:00Z</dcterms:modified>
</cp:coreProperties>
</file>