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3ABE33" w14:textId="63C94676" w:rsidR="00413D1D" w:rsidRPr="00413D1D" w:rsidRDefault="00413D1D" w:rsidP="00413D1D">
      <w:pPr>
        <w:jc w:val="center"/>
        <w:rPr>
          <w:rFonts w:ascii="Arial" w:eastAsia="Times New Roman" w:hAnsi="Arial" w:cs="Arial"/>
          <w:b/>
          <w:lang w:val="en-US" w:eastAsia="it-IT"/>
        </w:rPr>
      </w:pPr>
      <w:r w:rsidRPr="00413D1D">
        <w:rPr>
          <w:rFonts w:ascii="Arial" w:eastAsia="Times New Roman" w:hAnsi="Arial" w:cs="Arial"/>
          <w:b/>
          <w:lang w:val="en-US" w:eastAsia="it-IT"/>
        </w:rPr>
        <w:t xml:space="preserve">AGREEMENT FOR HOSPITALITY ABROAD OF A PHD STUDENT HOLDING A NRRP PHD SCHOLARSHIP (EX M.D </w:t>
      </w:r>
      <w:r w:rsidR="00252DE3">
        <w:rPr>
          <w:rFonts w:ascii="Arial" w:eastAsia="Times New Roman" w:hAnsi="Arial" w:cs="Arial"/>
          <w:b/>
          <w:lang w:val="en-US" w:eastAsia="it-IT"/>
        </w:rPr>
        <w:t>117/23</w:t>
      </w:r>
      <w:r w:rsidRPr="00413D1D">
        <w:rPr>
          <w:rFonts w:ascii="Arial" w:eastAsia="Times New Roman" w:hAnsi="Arial" w:cs="Arial"/>
          <w:b/>
          <w:lang w:val="en-US" w:eastAsia="it-IT"/>
        </w:rPr>
        <w:t xml:space="preserve"> OR M. D. </w:t>
      </w:r>
      <w:r w:rsidR="00252DE3">
        <w:rPr>
          <w:rFonts w:ascii="Arial" w:eastAsia="Times New Roman" w:hAnsi="Arial" w:cs="Arial"/>
          <w:b/>
          <w:lang w:val="en-US" w:eastAsia="it-IT"/>
        </w:rPr>
        <w:t>118/23</w:t>
      </w:r>
      <w:r w:rsidRPr="00413D1D">
        <w:rPr>
          <w:rFonts w:ascii="Arial" w:eastAsia="Times New Roman" w:hAnsi="Arial" w:cs="Arial"/>
          <w:b/>
          <w:lang w:val="en-US" w:eastAsia="it-IT"/>
        </w:rPr>
        <w:t xml:space="preserve">) FOR THE PHD IN </w:t>
      </w:r>
    </w:p>
    <w:p w14:paraId="119CBEE5" w14:textId="77777777" w:rsidR="00413D1D" w:rsidRDefault="00413D1D" w:rsidP="00413D1D">
      <w:pPr>
        <w:jc w:val="center"/>
        <w:rPr>
          <w:rFonts w:ascii="Arial" w:eastAsia="Times New Roman" w:hAnsi="Arial" w:cs="Arial"/>
          <w:b/>
          <w:lang w:val="en-US" w:eastAsia="it-IT"/>
        </w:rPr>
      </w:pPr>
      <w:r w:rsidRPr="00413D1D">
        <w:rPr>
          <w:rFonts w:ascii="Arial" w:eastAsia="Times New Roman" w:hAnsi="Arial" w:cs="Arial"/>
          <w:b/>
          <w:lang w:val="en-US" w:eastAsia="it-IT"/>
        </w:rPr>
        <w:t xml:space="preserve"> ________________________________________</w:t>
      </w:r>
    </w:p>
    <w:p w14:paraId="474C0FB6" w14:textId="77777777" w:rsidR="00413D1D" w:rsidRDefault="00413D1D" w:rsidP="00413D1D">
      <w:pPr>
        <w:jc w:val="center"/>
        <w:rPr>
          <w:rFonts w:ascii="Arial" w:eastAsia="Times New Roman" w:hAnsi="Arial" w:cs="Arial"/>
          <w:b/>
          <w:lang w:val="en-US" w:eastAsia="it-IT"/>
        </w:rPr>
      </w:pPr>
    </w:p>
    <w:p w14:paraId="459F6A11" w14:textId="7755ECAD" w:rsidR="00413D1D" w:rsidRPr="00413D1D" w:rsidRDefault="00413D1D" w:rsidP="00413D1D">
      <w:pPr>
        <w:jc w:val="center"/>
        <w:rPr>
          <w:rFonts w:ascii="Arial" w:eastAsia="Times New Roman" w:hAnsi="Arial" w:cs="Arial"/>
          <w:b/>
          <w:lang w:val="en-US" w:eastAsia="it-IT"/>
        </w:rPr>
      </w:pPr>
      <w:r>
        <w:rPr>
          <w:rFonts w:ascii="Arial" w:eastAsia="Times New Roman" w:hAnsi="Arial" w:cs="Arial"/>
          <w:b/>
          <w:lang w:val="en-US" w:eastAsia="it-IT"/>
        </w:rPr>
        <w:t>CUP</w:t>
      </w:r>
      <w:r w:rsidR="00210494">
        <w:rPr>
          <w:rFonts w:ascii="Arial" w:eastAsia="Times New Roman" w:hAnsi="Arial" w:cs="Arial"/>
          <w:b/>
          <w:lang w:val="en-US" w:eastAsia="it-IT"/>
        </w:rPr>
        <w:t>(DA INDIVIDUARE SULL’ALLEGATO A DEL BANDO DI CONCORSO)</w:t>
      </w:r>
    </w:p>
    <w:p w14:paraId="0FB4E938" w14:textId="77777777" w:rsidR="00413D1D" w:rsidRPr="00413D1D" w:rsidRDefault="00413D1D" w:rsidP="00413D1D">
      <w:pPr>
        <w:jc w:val="center"/>
        <w:rPr>
          <w:rFonts w:ascii="Arial" w:eastAsia="Times New Roman" w:hAnsi="Arial" w:cs="Arial"/>
          <w:b/>
          <w:lang w:val="en-US" w:eastAsia="it-IT"/>
        </w:rPr>
      </w:pPr>
    </w:p>
    <w:p w14:paraId="2A63BC85" w14:textId="2DEAF877" w:rsidR="00413D1D" w:rsidRPr="00413D1D" w:rsidRDefault="00413D1D" w:rsidP="00413D1D">
      <w:pPr>
        <w:jc w:val="center"/>
        <w:rPr>
          <w:rFonts w:ascii="Arial" w:eastAsia="Times New Roman" w:hAnsi="Arial" w:cs="Arial"/>
          <w:b/>
          <w:lang w:val="en-US" w:eastAsia="it-IT"/>
        </w:rPr>
      </w:pPr>
      <w:r w:rsidRPr="00413D1D">
        <w:rPr>
          <w:rFonts w:ascii="Arial" w:eastAsia="Times New Roman" w:hAnsi="Arial" w:cs="Arial"/>
          <w:b/>
          <w:lang w:val="en-US" w:eastAsia="it-IT"/>
        </w:rPr>
        <w:t>3</w:t>
      </w:r>
      <w:r w:rsidR="00252DE3">
        <w:rPr>
          <w:rFonts w:ascii="Arial" w:eastAsia="Times New Roman" w:hAnsi="Arial" w:cs="Arial"/>
          <w:b/>
          <w:lang w:val="en-US" w:eastAsia="it-IT"/>
        </w:rPr>
        <w:t>9</w:t>
      </w:r>
      <w:r w:rsidRPr="00413D1D">
        <w:rPr>
          <w:rFonts w:ascii="Arial" w:eastAsia="Times New Roman" w:hAnsi="Arial" w:cs="Arial"/>
          <w:b/>
          <w:lang w:val="en-US" w:eastAsia="it-IT"/>
        </w:rPr>
        <w:t>° CYCLE</w:t>
      </w:r>
    </w:p>
    <w:p w14:paraId="4F44167A" w14:textId="77777777" w:rsidR="00413D1D" w:rsidRPr="00413D1D" w:rsidRDefault="00413D1D" w:rsidP="00413D1D">
      <w:pPr>
        <w:pBdr>
          <w:top w:val="nil"/>
          <w:left w:val="nil"/>
          <w:bottom w:val="nil"/>
          <w:right w:val="nil"/>
          <w:between w:val="nil"/>
        </w:pBdr>
        <w:rPr>
          <w:rFonts w:ascii="Arial" w:eastAsia="Times New Roman" w:hAnsi="Arial" w:cs="Arial"/>
          <w:b/>
          <w:color w:val="000000"/>
          <w:sz w:val="20"/>
          <w:szCs w:val="20"/>
          <w:lang w:val="en-US" w:eastAsia="it-IT"/>
        </w:rPr>
      </w:pPr>
    </w:p>
    <w:p w14:paraId="021F3033" w14:textId="77777777" w:rsidR="00413D1D" w:rsidRPr="00413D1D" w:rsidRDefault="00413D1D" w:rsidP="00413D1D">
      <w:pPr>
        <w:pBdr>
          <w:top w:val="nil"/>
          <w:left w:val="nil"/>
          <w:bottom w:val="nil"/>
          <w:right w:val="nil"/>
          <w:between w:val="nil"/>
        </w:pBdr>
        <w:jc w:val="center"/>
        <w:rPr>
          <w:rFonts w:ascii="Arial" w:eastAsia="Times New Roman" w:hAnsi="Arial" w:cs="Arial"/>
          <w:b/>
          <w:color w:val="000000"/>
          <w:sz w:val="20"/>
          <w:szCs w:val="20"/>
          <w:lang w:val="en-US" w:eastAsia="it-IT"/>
        </w:rPr>
      </w:pPr>
      <w:r w:rsidRPr="00413D1D">
        <w:rPr>
          <w:rFonts w:ascii="Arial" w:eastAsia="Times New Roman" w:hAnsi="Arial" w:cs="Arial"/>
          <w:b/>
          <w:color w:val="000000"/>
          <w:sz w:val="20"/>
          <w:szCs w:val="20"/>
          <w:lang w:val="en-US" w:eastAsia="it-IT"/>
        </w:rPr>
        <w:t>Between</w:t>
      </w:r>
    </w:p>
    <w:p w14:paraId="0188BAE5" w14:textId="77777777" w:rsidR="00413D1D" w:rsidRPr="00413D1D" w:rsidRDefault="00413D1D" w:rsidP="00413D1D">
      <w:pPr>
        <w:pBdr>
          <w:top w:val="nil"/>
          <w:left w:val="nil"/>
          <w:bottom w:val="nil"/>
          <w:right w:val="nil"/>
          <w:between w:val="nil"/>
        </w:pBdr>
        <w:jc w:val="both"/>
        <w:rPr>
          <w:rFonts w:ascii="Arial" w:eastAsia="Times New Roman" w:hAnsi="Arial" w:cs="Arial"/>
          <w:b/>
          <w:color w:val="000000"/>
          <w:sz w:val="20"/>
          <w:szCs w:val="20"/>
          <w:lang w:val="en-US" w:eastAsia="it-IT"/>
        </w:rPr>
      </w:pPr>
    </w:p>
    <w:p w14:paraId="757696AB" w14:textId="77777777" w:rsidR="00413D1D" w:rsidRPr="00413D1D" w:rsidRDefault="00413D1D" w:rsidP="00413D1D">
      <w:pPr>
        <w:pBdr>
          <w:top w:val="nil"/>
          <w:left w:val="nil"/>
          <w:bottom w:val="nil"/>
          <w:right w:val="nil"/>
          <w:between w:val="nil"/>
        </w:pBdr>
        <w:spacing w:line="360" w:lineRule="auto"/>
        <w:jc w:val="both"/>
        <w:rPr>
          <w:rFonts w:ascii="Arial" w:eastAsia="Times New Roman" w:hAnsi="Arial" w:cs="Arial"/>
          <w:bCs/>
          <w:color w:val="000000"/>
          <w:sz w:val="20"/>
          <w:szCs w:val="20"/>
          <w:lang w:val="en-US" w:eastAsia="it-IT"/>
        </w:rPr>
      </w:pPr>
      <w:r w:rsidRPr="00413D1D">
        <w:rPr>
          <w:rFonts w:ascii="Arial" w:eastAsia="Times New Roman" w:hAnsi="Arial" w:cs="Arial"/>
          <w:b/>
          <w:color w:val="000000"/>
          <w:sz w:val="20"/>
          <w:szCs w:val="20"/>
          <w:lang w:val="en-US" w:eastAsia="it-IT"/>
        </w:rPr>
        <w:t xml:space="preserve">The Department of __________________________ Tax Code _________________ </w:t>
      </w:r>
      <w:r w:rsidRPr="00413D1D">
        <w:rPr>
          <w:rFonts w:ascii="Arial" w:eastAsia="Times New Roman" w:hAnsi="Arial" w:cs="Arial"/>
          <w:bCs/>
          <w:color w:val="000000"/>
          <w:sz w:val="20"/>
          <w:szCs w:val="20"/>
          <w:lang w:val="en-US" w:eastAsia="it-IT"/>
        </w:rPr>
        <w:t>represented by pro-tempore Director, professor _________________________born in _____________ on _______________, office domicile at the Department’s address __________________________, postal code ____________, Rome, hereinafter referred to as Department, administrative office for the PhD in _____________________________________</w:t>
      </w:r>
    </w:p>
    <w:p w14:paraId="617F06CA" w14:textId="77777777" w:rsidR="00413D1D" w:rsidRPr="00413D1D" w:rsidRDefault="00413D1D" w:rsidP="00413D1D">
      <w:pPr>
        <w:pBdr>
          <w:top w:val="nil"/>
          <w:left w:val="nil"/>
          <w:bottom w:val="nil"/>
          <w:right w:val="nil"/>
          <w:between w:val="nil"/>
        </w:pBdr>
        <w:spacing w:line="360" w:lineRule="auto"/>
        <w:jc w:val="both"/>
        <w:rPr>
          <w:rFonts w:ascii="Arial" w:eastAsia="Times New Roman" w:hAnsi="Arial" w:cs="Arial"/>
          <w:bCs/>
          <w:color w:val="000000"/>
          <w:sz w:val="20"/>
          <w:szCs w:val="20"/>
          <w:lang w:val="en-US" w:eastAsia="it-IT"/>
        </w:rPr>
      </w:pPr>
      <w:r w:rsidRPr="00413D1D">
        <w:rPr>
          <w:rFonts w:ascii="Arial" w:eastAsia="Times New Roman" w:hAnsi="Arial" w:cs="Arial"/>
          <w:bCs/>
          <w:color w:val="000000"/>
          <w:sz w:val="20"/>
          <w:szCs w:val="20"/>
          <w:lang w:val="en-US" w:eastAsia="it-IT"/>
        </w:rPr>
        <w:t xml:space="preserve"> </w:t>
      </w:r>
    </w:p>
    <w:p w14:paraId="613456F6" w14:textId="77777777" w:rsidR="00413D1D" w:rsidRPr="00413D1D" w:rsidRDefault="00413D1D" w:rsidP="00413D1D">
      <w:pPr>
        <w:pBdr>
          <w:top w:val="nil"/>
          <w:left w:val="nil"/>
          <w:bottom w:val="nil"/>
          <w:right w:val="nil"/>
          <w:between w:val="nil"/>
        </w:pBdr>
        <w:spacing w:line="360" w:lineRule="auto"/>
        <w:jc w:val="center"/>
        <w:rPr>
          <w:rFonts w:ascii="Arial" w:eastAsia="Times New Roman" w:hAnsi="Arial" w:cs="Arial"/>
          <w:b/>
          <w:color w:val="000000"/>
          <w:sz w:val="20"/>
          <w:szCs w:val="20"/>
          <w:lang w:val="en-US" w:eastAsia="it-IT"/>
        </w:rPr>
      </w:pPr>
      <w:r w:rsidRPr="00413D1D">
        <w:rPr>
          <w:rFonts w:ascii="Arial" w:eastAsia="Times New Roman" w:hAnsi="Arial" w:cs="Arial"/>
          <w:b/>
          <w:color w:val="000000"/>
          <w:sz w:val="20"/>
          <w:szCs w:val="20"/>
          <w:lang w:val="en-US" w:eastAsia="it-IT"/>
        </w:rPr>
        <w:t>And</w:t>
      </w:r>
    </w:p>
    <w:p w14:paraId="2FF90491" w14:textId="77777777" w:rsidR="00413D1D" w:rsidRPr="00413D1D" w:rsidRDefault="00413D1D" w:rsidP="00413D1D">
      <w:pPr>
        <w:pBdr>
          <w:top w:val="nil"/>
          <w:left w:val="nil"/>
          <w:bottom w:val="nil"/>
          <w:right w:val="nil"/>
          <w:between w:val="nil"/>
        </w:pBdr>
        <w:spacing w:line="360" w:lineRule="auto"/>
        <w:jc w:val="center"/>
        <w:rPr>
          <w:rFonts w:ascii="Arial" w:eastAsia="Times New Roman" w:hAnsi="Arial" w:cs="Arial"/>
          <w:b/>
          <w:color w:val="000000"/>
          <w:sz w:val="20"/>
          <w:szCs w:val="20"/>
          <w:lang w:val="en-US" w:eastAsia="it-IT"/>
        </w:rPr>
      </w:pPr>
    </w:p>
    <w:p w14:paraId="7F310969" w14:textId="77777777" w:rsidR="00413D1D" w:rsidRPr="00413D1D" w:rsidRDefault="00413D1D" w:rsidP="00413D1D">
      <w:pPr>
        <w:pBdr>
          <w:top w:val="nil"/>
          <w:left w:val="nil"/>
          <w:bottom w:val="nil"/>
          <w:right w:val="nil"/>
          <w:between w:val="nil"/>
        </w:pBdr>
        <w:spacing w:line="360" w:lineRule="auto"/>
        <w:jc w:val="both"/>
        <w:rPr>
          <w:rFonts w:ascii="Arial" w:eastAsia="Times New Roman" w:hAnsi="Arial" w:cs="Arial"/>
          <w:color w:val="000000"/>
          <w:sz w:val="20"/>
          <w:szCs w:val="20"/>
          <w:lang w:val="en-US" w:eastAsia="it-IT"/>
        </w:rPr>
      </w:pPr>
      <w:r w:rsidRPr="00413D1D">
        <w:rPr>
          <w:rFonts w:ascii="Arial" w:eastAsia="Times New Roman" w:hAnsi="Arial" w:cs="Arial"/>
          <w:b/>
          <w:sz w:val="20"/>
          <w:szCs w:val="20"/>
          <w:lang w:val="en-US" w:eastAsia="it-IT"/>
        </w:rPr>
        <w:t xml:space="preserve">The International Host Institution denominated _____________________________ </w:t>
      </w:r>
      <w:r w:rsidRPr="00413D1D">
        <w:rPr>
          <w:rFonts w:ascii="Arial" w:eastAsia="Times New Roman" w:hAnsi="Arial" w:cs="Arial"/>
          <w:bCs/>
          <w:color w:val="000000"/>
          <w:sz w:val="20"/>
          <w:szCs w:val="20"/>
          <w:lang w:val="en-US" w:eastAsia="it-IT"/>
        </w:rPr>
        <w:t xml:space="preserve">office domicile in ___________________________ address _____________________________, represented by _____________   </w:t>
      </w:r>
    </w:p>
    <w:p w14:paraId="17430013" w14:textId="77777777" w:rsidR="00413D1D" w:rsidRPr="00413D1D" w:rsidRDefault="00413D1D" w:rsidP="00413D1D">
      <w:pPr>
        <w:pBdr>
          <w:top w:val="nil"/>
          <w:left w:val="nil"/>
          <w:bottom w:val="nil"/>
          <w:right w:val="nil"/>
          <w:between w:val="nil"/>
        </w:pBdr>
        <w:jc w:val="center"/>
        <w:rPr>
          <w:rFonts w:ascii="Arial" w:eastAsia="Times New Roman" w:hAnsi="Arial" w:cs="Arial"/>
          <w:b/>
          <w:color w:val="000000"/>
          <w:sz w:val="20"/>
          <w:szCs w:val="20"/>
          <w:lang w:val="en-US" w:eastAsia="it-IT"/>
        </w:rPr>
      </w:pPr>
    </w:p>
    <w:p w14:paraId="0066A75B" w14:textId="77777777" w:rsidR="00413D1D" w:rsidRPr="00413D1D" w:rsidRDefault="00413D1D" w:rsidP="00413D1D">
      <w:pPr>
        <w:pBdr>
          <w:top w:val="nil"/>
          <w:left w:val="nil"/>
          <w:bottom w:val="nil"/>
          <w:right w:val="nil"/>
          <w:between w:val="nil"/>
        </w:pBdr>
        <w:jc w:val="center"/>
        <w:rPr>
          <w:rFonts w:ascii="Arial" w:eastAsia="Times New Roman" w:hAnsi="Arial" w:cs="Arial"/>
          <w:b/>
          <w:color w:val="000000"/>
          <w:sz w:val="20"/>
          <w:szCs w:val="20"/>
          <w:lang w:eastAsia="it-IT"/>
        </w:rPr>
      </w:pPr>
      <w:r w:rsidRPr="00413D1D">
        <w:rPr>
          <w:rFonts w:ascii="Arial" w:eastAsia="Times New Roman" w:hAnsi="Arial" w:cs="Arial"/>
          <w:b/>
          <w:color w:val="000000"/>
          <w:sz w:val="20"/>
          <w:szCs w:val="20"/>
          <w:lang w:val="en-US" w:eastAsia="it-IT"/>
        </w:rPr>
        <w:t>WHEREAS</w:t>
      </w:r>
    </w:p>
    <w:p w14:paraId="7D2F0859" w14:textId="77777777" w:rsidR="00413D1D" w:rsidRPr="00413D1D" w:rsidRDefault="00413D1D" w:rsidP="00413D1D">
      <w:pPr>
        <w:pBdr>
          <w:top w:val="nil"/>
          <w:left w:val="nil"/>
          <w:bottom w:val="nil"/>
          <w:right w:val="nil"/>
          <w:between w:val="nil"/>
        </w:pBdr>
        <w:tabs>
          <w:tab w:val="left" w:pos="284"/>
        </w:tabs>
        <w:ind w:left="284" w:hanging="284"/>
        <w:jc w:val="both"/>
        <w:rPr>
          <w:rFonts w:ascii="Arial" w:eastAsia="Times New Roman" w:hAnsi="Arial" w:cs="Arial"/>
          <w:color w:val="000000"/>
          <w:sz w:val="20"/>
          <w:szCs w:val="20"/>
          <w:lang w:eastAsia="it-IT"/>
        </w:rPr>
      </w:pPr>
    </w:p>
    <w:p w14:paraId="10604AAD" w14:textId="5452DA59" w:rsidR="00413D1D" w:rsidRPr="00413D1D" w:rsidRDefault="00413D1D" w:rsidP="00413D1D">
      <w:pPr>
        <w:numPr>
          <w:ilvl w:val="0"/>
          <w:numId w:val="7"/>
        </w:numPr>
        <w:pBdr>
          <w:top w:val="nil"/>
          <w:left w:val="nil"/>
          <w:bottom w:val="nil"/>
          <w:right w:val="nil"/>
          <w:between w:val="nil"/>
        </w:pBdr>
        <w:tabs>
          <w:tab w:val="left" w:pos="284"/>
        </w:tabs>
        <w:spacing w:line="276" w:lineRule="auto"/>
        <w:ind w:left="284" w:hanging="284"/>
        <w:contextualSpacing/>
        <w:jc w:val="both"/>
        <w:rPr>
          <w:rFonts w:ascii="Arial" w:eastAsia="Times New Roman" w:hAnsi="Arial" w:cs="Arial"/>
          <w:sz w:val="20"/>
          <w:szCs w:val="20"/>
          <w:lang w:val="en-US" w:eastAsia="it-IT"/>
        </w:rPr>
      </w:pPr>
      <w:bookmarkStart w:id="0" w:name="_Hlk115093368"/>
      <w:r w:rsidRPr="00413D1D">
        <w:rPr>
          <w:rFonts w:ascii="Arial" w:eastAsia="Times New Roman" w:hAnsi="Arial" w:cs="Arial"/>
          <w:sz w:val="20"/>
          <w:szCs w:val="20"/>
          <w:lang w:val="en-US" w:eastAsia="it-IT"/>
        </w:rPr>
        <w:t xml:space="preserve">In the context of the initiative </w:t>
      </w:r>
      <w:proofErr w:type="spellStart"/>
      <w:r w:rsidRPr="00413D1D">
        <w:rPr>
          <w:rFonts w:ascii="Arial" w:eastAsia="Times New Roman" w:hAnsi="Arial" w:cs="Arial"/>
          <w:sz w:val="20"/>
          <w:szCs w:val="20"/>
          <w:lang w:val="en-US" w:eastAsia="it-IT"/>
        </w:rPr>
        <w:t>NextGenerationEU</w:t>
      </w:r>
      <w:proofErr w:type="spellEnd"/>
      <w:r w:rsidRPr="00413D1D">
        <w:rPr>
          <w:rFonts w:ascii="Arial" w:eastAsia="Times New Roman" w:hAnsi="Arial" w:cs="Arial"/>
          <w:color w:val="000000"/>
          <w:sz w:val="20"/>
          <w:szCs w:val="20"/>
          <w:lang w:val="en-US" w:eastAsia="it-IT"/>
        </w:rPr>
        <w:t xml:space="preserve"> was funded for the 3</w:t>
      </w:r>
      <w:r w:rsidR="00252DE3">
        <w:rPr>
          <w:rFonts w:ascii="Arial" w:eastAsia="Times New Roman" w:hAnsi="Arial" w:cs="Arial"/>
          <w:color w:val="000000"/>
          <w:sz w:val="20"/>
          <w:szCs w:val="20"/>
          <w:lang w:val="en-US" w:eastAsia="it-IT"/>
        </w:rPr>
        <w:t>9</w:t>
      </w:r>
      <w:r w:rsidRPr="00413D1D">
        <w:rPr>
          <w:rFonts w:ascii="Arial" w:eastAsia="Times New Roman" w:hAnsi="Arial" w:cs="Arial"/>
          <w:color w:val="000000"/>
          <w:sz w:val="20"/>
          <w:szCs w:val="20"/>
          <w:lang w:val="en-US" w:eastAsia="it-IT"/>
        </w:rPr>
        <w:t xml:space="preserve">° PhD cycle one scholarship for the PhD in ______________________, starting from the academic year </w:t>
      </w:r>
      <w:r w:rsidR="00252DE3">
        <w:rPr>
          <w:rFonts w:ascii="Arial" w:eastAsia="Times New Roman" w:hAnsi="Arial" w:cs="Arial"/>
          <w:color w:val="000000"/>
          <w:sz w:val="20"/>
          <w:szCs w:val="20"/>
          <w:lang w:val="en-US" w:eastAsia="it-IT"/>
        </w:rPr>
        <w:t>2023-24</w:t>
      </w:r>
      <w:r w:rsidRPr="00413D1D">
        <w:rPr>
          <w:rFonts w:ascii="Arial" w:eastAsia="Times New Roman" w:hAnsi="Arial" w:cs="Arial"/>
          <w:color w:val="000000"/>
          <w:sz w:val="20"/>
          <w:szCs w:val="20"/>
          <w:lang w:val="en-US" w:eastAsia="it-IT"/>
        </w:rPr>
        <w:t>, allocated to Name ___________________, Surname ___________________, born in_______________ on __________________, hereinafter referred to as PhD Student, which provides for a study and research period abroad with duration of minimum six (6) months to a maximum of eighteen (18)</w:t>
      </w:r>
    </w:p>
    <w:p w14:paraId="591D98F3" w14:textId="77777777" w:rsidR="00413D1D" w:rsidRPr="00413D1D" w:rsidRDefault="00413D1D" w:rsidP="00413D1D">
      <w:pPr>
        <w:numPr>
          <w:ilvl w:val="0"/>
          <w:numId w:val="7"/>
        </w:numPr>
        <w:pBdr>
          <w:top w:val="nil"/>
          <w:left w:val="nil"/>
          <w:bottom w:val="nil"/>
          <w:right w:val="nil"/>
          <w:between w:val="nil"/>
        </w:pBdr>
        <w:tabs>
          <w:tab w:val="left" w:pos="284"/>
        </w:tabs>
        <w:spacing w:line="276" w:lineRule="auto"/>
        <w:ind w:left="284" w:hanging="142"/>
        <w:contextualSpacing/>
        <w:jc w:val="both"/>
        <w:rPr>
          <w:rFonts w:ascii="Arial" w:eastAsia="Times New Roman" w:hAnsi="Arial" w:cs="Arial"/>
          <w:sz w:val="20"/>
          <w:szCs w:val="20"/>
          <w:lang w:val="en-US" w:eastAsia="it-IT"/>
        </w:rPr>
      </w:pPr>
      <w:r w:rsidRPr="00413D1D">
        <w:rPr>
          <w:rFonts w:ascii="Arial" w:eastAsia="Times New Roman" w:hAnsi="Arial" w:cs="Arial"/>
          <w:sz w:val="20"/>
          <w:szCs w:val="20"/>
          <w:lang w:val="en-US" w:eastAsia="it-IT"/>
        </w:rPr>
        <w:t xml:space="preserve">The Host Institution showed interest in hosting the PhD Student of the PhD </w:t>
      </w:r>
      <w:proofErr w:type="spellStart"/>
      <w:r w:rsidRPr="00413D1D">
        <w:rPr>
          <w:rFonts w:ascii="Arial" w:eastAsia="Times New Roman" w:hAnsi="Arial" w:cs="Arial"/>
          <w:sz w:val="20"/>
          <w:szCs w:val="20"/>
          <w:lang w:val="en-US" w:eastAsia="it-IT"/>
        </w:rPr>
        <w:t>programme</w:t>
      </w:r>
      <w:proofErr w:type="spellEnd"/>
      <w:r w:rsidRPr="00413D1D">
        <w:rPr>
          <w:rFonts w:ascii="Arial" w:eastAsia="Times New Roman" w:hAnsi="Arial" w:cs="Arial"/>
          <w:sz w:val="20"/>
          <w:szCs w:val="20"/>
          <w:lang w:val="en-US" w:eastAsia="it-IT"/>
        </w:rPr>
        <w:t xml:space="preserve"> in ______________________________________</w:t>
      </w:r>
    </w:p>
    <w:bookmarkEnd w:id="0"/>
    <w:p w14:paraId="5F8194C4" w14:textId="77777777" w:rsidR="00413D1D" w:rsidRPr="00413D1D" w:rsidRDefault="00413D1D" w:rsidP="00413D1D">
      <w:pPr>
        <w:pBdr>
          <w:top w:val="nil"/>
          <w:left w:val="nil"/>
          <w:bottom w:val="nil"/>
          <w:right w:val="nil"/>
          <w:between w:val="nil"/>
        </w:pBdr>
        <w:tabs>
          <w:tab w:val="left" w:pos="284"/>
        </w:tabs>
        <w:jc w:val="both"/>
        <w:rPr>
          <w:rFonts w:ascii="Arial" w:eastAsia="Times New Roman" w:hAnsi="Arial" w:cs="Arial"/>
          <w:sz w:val="20"/>
          <w:szCs w:val="20"/>
          <w:lang w:val="en-US" w:eastAsia="it-IT"/>
        </w:rPr>
      </w:pPr>
    </w:p>
    <w:p w14:paraId="09351207" w14:textId="77777777" w:rsidR="00413D1D" w:rsidRPr="00413D1D" w:rsidRDefault="00413D1D" w:rsidP="00413D1D">
      <w:pPr>
        <w:pBdr>
          <w:top w:val="nil"/>
          <w:left w:val="nil"/>
          <w:bottom w:val="nil"/>
          <w:right w:val="nil"/>
          <w:between w:val="nil"/>
        </w:pBdr>
        <w:tabs>
          <w:tab w:val="left" w:pos="284"/>
        </w:tabs>
        <w:jc w:val="both"/>
        <w:rPr>
          <w:rFonts w:ascii="Arial" w:eastAsia="Times New Roman" w:hAnsi="Arial" w:cs="Arial"/>
          <w:sz w:val="20"/>
          <w:szCs w:val="20"/>
          <w:lang w:val="en-US" w:eastAsia="it-IT"/>
        </w:rPr>
      </w:pPr>
    </w:p>
    <w:p w14:paraId="54013C75" w14:textId="77777777" w:rsidR="00413D1D" w:rsidRPr="00413D1D" w:rsidRDefault="00413D1D" w:rsidP="00413D1D">
      <w:pPr>
        <w:pBdr>
          <w:top w:val="nil"/>
          <w:left w:val="nil"/>
          <w:bottom w:val="nil"/>
          <w:right w:val="nil"/>
          <w:between w:val="nil"/>
        </w:pBdr>
        <w:tabs>
          <w:tab w:val="left" w:pos="284"/>
        </w:tabs>
        <w:ind w:left="284"/>
        <w:contextualSpacing/>
        <w:jc w:val="center"/>
        <w:rPr>
          <w:rFonts w:ascii="Arial" w:eastAsia="Times New Roman" w:hAnsi="Arial" w:cs="Arial"/>
          <w:b/>
          <w:bCs/>
          <w:color w:val="000000"/>
          <w:sz w:val="20"/>
          <w:szCs w:val="20"/>
          <w:lang w:val="en-US" w:eastAsia="it-IT"/>
        </w:rPr>
      </w:pPr>
      <w:r w:rsidRPr="00413D1D">
        <w:rPr>
          <w:rFonts w:ascii="Arial" w:eastAsia="Times New Roman" w:hAnsi="Arial" w:cs="Arial"/>
          <w:b/>
          <w:bCs/>
          <w:sz w:val="20"/>
          <w:szCs w:val="20"/>
          <w:lang w:val="en-US" w:eastAsia="it-IT"/>
        </w:rPr>
        <w:t>HAVING REGARD TO</w:t>
      </w:r>
    </w:p>
    <w:p w14:paraId="4E792AE5" w14:textId="1A641989" w:rsidR="00413D1D" w:rsidRDefault="00413D1D" w:rsidP="00413D1D">
      <w:pPr>
        <w:pBdr>
          <w:top w:val="nil"/>
          <w:left w:val="nil"/>
          <w:bottom w:val="nil"/>
          <w:right w:val="nil"/>
          <w:between w:val="nil"/>
        </w:pBdr>
        <w:jc w:val="both"/>
        <w:rPr>
          <w:rFonts w:ascii="Arial" w:eastAsia="Times New Roman" w:hAnsi="Arial" w:cs="Arial"/>
          <w:color w:val="000000"/>
          <w:sz w:val="20"/>
          <w:szCs w:val="20"/>
          <w:lang w:val="en-US" w:eastAsia="it-IT"/>
        </w:rPr>
      </w:pPr>
      <w:r w:rsidRPr="00413D1D">
        <w:rPr>
          <w:rFonts w:ascii="Arial" w:eastAsia="Times New Roman" w:hAnsi="Arial" w:cs="Arial"/>
          <w:color w:val="000000"/>
          <w:sz w:val="20"/>
          <w:szCs w:val="20"/>
          <w:lang w:val="en-US" w:eastAsia="it-IT"/>
        </w:rPr>
        <w:t xml:space="preserve">Sapienza University of Rome PhD Regulations and subsequent additions and modifications </w:t>
      </w:r>
    </w:p>
    <w:p w14:paraId="0D345A5D" w14:textId="77777777" w:rsidR="004531D9" w:rsidRPr="00413D1D" w:rsidRDefault="004531D9" w:rsidP="00413D1D">
      <w:pPr>
        <w:pBdr>
          <w:top w:val="nil"/>
          <w:left w:val="nil"/>
          <w:bottom w:val="nil"/>
          <w:right w:val="nil"/>
          <w:between w:val="nil"/>
        </w:pBdr>
        <w:jc w:val="both"/>
        <w:rPr>
          <w:rFonts w:ascii="Arial" w:eastAsia="Times New Roman" w:hAnsi="Arial" w:cs="Arial"/>
          <w:color w:val="000000"/>
          <w:sz w:val="20"/>
          <w:szCs w:val="20"/>
          <w:lang w:val="en-US" w:eastAsia="it-IT"/>
        </w:rPr>
      </w:pPr>
    </w:p>
    <w:p w14:paraId="196F7D98" w14:textId="77777777" w:rsidR="00413D1D" w:rsidRPr="00413D1D" w:rsidRDefault="00413D1D" w:rsidP="00413D1D">
      <w:pPr>
        <w:pBdr>
          <w:top w:val="nil"/>
          <w:left w:val="nil"/>
          <w:bottom w:val="nil"/>
          <w:right w:val="nil"/>
          <w:between w:val="nil"/>
        </w:pBdr>
        <w:tabs>
          <w:tab w:val="left" w:pos="284"/>
        </w:tabs>
        <w:ind w:left="284" w:hanging="284"/>
        <w:jc w:val="center"/>
        <w:rPr>
          <w:rFonts w:ascii="Arial" w:eastAsia="Times New Roman" w:hAnsi="Arial" w:cs="Arial"/>
          <w:color w:val="000000"/>
          <w:sz w:val="20"/>
          <w:szCs w:val="20"/>
          <w:highlight w:val="white"/>
          <w:lang w:val="en-US" w:eastAsia="it-IT"/>
        </w:rPr>
      </w:pPr>
    </w:p>
    <w:p w14:paraId="6531E0FF" w14:textId="77777777" w:rsidR="00413D1D" w:rsidRPr="00413D1D" w:rsidRDefault="00413D1D" w:rsidP="00413D1D">
      <w:pPr>
        <w:pBdr>
          <w:top w:val="nil"/>
          <w:left w:val="nil"/>
          <w:bottom w:val="nil"/>
          <w:right w:val="nil"/>
          <w:between w:val="nil"/>
        </w:pBdr>
        <w:tabs>
          <w:tab w:val="left" w:pos="284"/>
        </w:tabs>
        <w:jc w:val="center"/>
        <w:rPr>
          <w:rFonts w:ascii="Arial" w:eastAsia="Times New Roman" w:hAnsi="Arial" w:cs="Arial"/>
          <w:b/>
          <w:color w:val="000000"/>
          <w:sz w:val="20"/>
          <w:szCs w:val="20"/>
          <w:lang w:val="en-US" w:eastAsia="it-IT"/>
        </w:rPr>
      </w:pPr>
      <w:r w:rsidRPr="00413D1D">
        <w:rPr>
          <w:rFonts w:ascii="Arial" w:eastAsia="Times New Roman" w:hAnsi="Arial" w:cs="Arial"/>
          <w:b/>
          <w:color w:val="000000"/>
          <w:sz w:val="20"/>
          <w:szCs w:val="20"/>
          <w:lang w:val="en-US" w:eastAsia="it-IT"/>
        </w:rPr>
        <w:t>THE PARTIES AGREE AS FOLLOWS</w:t>
      </w:r>
    </w:p>
    <w:p w14:paraId="459179FE" w14:textId="77777777" w:rsidR="00413D1D" w:rsidRPr="00413D1D" w:rsidRDefault="00413D1D" w:rsidP="00413D1D">
      <w:pPr>
        <w:pBdr>
          <w:top w:val="nil"/>
          <w:left w:val="nil"/>
          <w:bottom w:val="nil"/>
          <w:right w:val="nil"/>
          <w:between w:val="nil"/>
        </w:pBdr>
        <w:jc w:val="both"/>
        <w:rPr>
          <w:rFonts w:ascii="Arial" w:eastAsia="Times New Roman" w:hAnsi="Arial" w:cs="Arial"/>
          <w:color w:val="000000"/>
          <w:sz w:val="20"/>
          <w:szCs w:val="20"/>
          <w:lang w:val="en-US" w:eastAsia="it-IT"/>
        </w:rPr>
      </w:pPr>
    </w:p>
    <w:p w14:paraId="570476C7" w14:textId="77777777" w:rsidR="00413D1D" w:rsidRPr="00413D1D" w:rsidRDefault="00413D1D" w:rsidP="00413D1D">
      <w:pPr>
        <w:jc w:val="center"/>
        <w:rPr>
          <w:rFonts w:ascii="Arial" w:eastAsia="Times New Roman" w:hAnsi="Arial" w:cs="Arial"/>
          <w:b/>
          <w:sz w:val="20"/>
          <w:szCs w:val="20"/>
          <w:lang w:val="en-US" w:eastAsia="it-IT"/>
        </w:rPr>
      </w:pPr>
      <w:r w:rsidRPr="00413D1D">
        <w:rPr>
          <w:rFonts w:ascii="Arial" w:eastAsia="Times New Roman" w:hAnsi="Arial" w:cs="Arial"/>
          <w:b/>
          <w:sz w:val="20"/>
          <w:szCs w:val="20"/>
          <w:lang w:val="en-US" w:eastAsia="it-IT"/>
        </w:rPr>
        <w:t xml:space="preserve">Art 1 – Hospitality </w:t>
      </w:r>
    </w:p>
    <w:p w14:paraId="614D87BC" w14:textId="77777777" w:rsidR="00413D1D" w:rsidRPr="00413D1D" w:rsidRDefault="00413D1D" w:rsidP="00413D1D">
      <w:pPr>
        <w:jc w:val="center"/>
        <w:rPr>
          <w:rFonts w:ascii="Arial" w:eastAsia="Times New Roman" w:hAnsi="Arial" w:cs="Arial"/>
          <w:b/>
          <w:sz w:val="20"/>
          <w:szCs w:val="20"/>
          <w:lang w:val="en-US" w:eastAsia="it-IT"/>
        </w:rPr>
      </w:pPr>
    </w:p>
    <w:p w14:paraId="765D1029" w14:textId="77777777" w:rsidR="00413D1D" w:rsidRPr="00413D1D" w:rsidRDefault="00413D1D" w:rsidP="00413D1D">
      <w:pPr>
        <w:jc w:val="both"/>
        <w:rPr>
          <w:rFonts w:ascii="Arial" w:eastAsia="Times New Roman" w:hAnsi="Arial" w:cs="Arial"/>
          <w:sz w:val="20"/>
          <w:szCs w:val="20"/>
          <w:lang w:val="en-US" w:eastAsia="it-IT"/>
        </w:rPr>
      </w:pPr>
      <w:r w:rsidRPr="00413D1D">
        <w:rPr>
          <w:rFonts w:ascii="Arial" w:eastAsia="Times New Roman" w:hAnsi="Arial" w:cs="Arial"/>
          <w:sz w:val="20"/>
          <w:szCs w:val="20"/>
          <w:lang w:val="en-US" w:eastAsia="it-IT"/>
        </w:rPr>
        <w:t xml:space="preserve">The Host Institution commits to host the PhD student in their structures </w:t>
      </w:r>
      <w:r w:rsidRPr="00413D1D">
        <w:rPr>
          <w:rFonts w:ascii="Arial" w:eastAsia="Times New Roman" w:hAnsi="Arial" w:cs="Arial"/>
          <w:b/>
          <w:bCs/>
          <w:sz w:val="20"/>
          <w:szCs w:val="20"/>
          <w:lang w:val="en-US" w:eastAsia="it-IT"/>
        </w:rPr>
        <w:t>for a period of _______ months (minimum 6, maximum 18 months)</w:t>
      </w:r>
      <w:r w:rsidRPr="00413D1D">
        <w:rPr>
          <w:rFonts w:ascii="Arial" w:eastAsia="Times New Roman" w:hAnsi="Arial" w:cs="Arial"/>
          <w:sz w:val="20"/>
          <w:szCs w:val="20"/>
          <w:lang w:val="en-US" w:eastAsia="it-IT"/>
        </w:rPr>
        <w:t xml:space="preserve"> and to provide the student with offices, resources and specific operational and scientific facilities to conduct the research activity. </w:t>
      </w:r>
    </w:p>
    <w:p w14:paraId="6B41DF11" w14:textId="77777777" w:rsidR="00413D1D" w:rsidRPr="00413D1D" w:rsidRDefault="00413D1D" w:rsidP="00413D1D">
      <w:pPr>
        <w:jc w:val="both"/>
        <w:rPr>
          <w:rFonts w:ascii="Arial" w:eastAsia="Times New Roman" w:hAnsi="Arial" w:cs="Arial"/>
          <w:sz w:val="20"/>
          <w:szCs w:val="20"/>
          <w:lang w:val="en-US" w:eastAsia="it-IT"/>
        </w:rPr>
      </w:pPr>
    </w:p>
    <w:p w14:paraId="591777D9" w14:textId="77777777" w:rsidR="00413D1D" w:rsidRPr="00413D1D" w:rsidRDefault="00413D1D" w:rsidP="00413D1D">
      <w:pPr>
        <w:widowControl w:val="0"/>
        <w:jc w:val="center"/>
        <w:rPr>
          <w:rFonts w:ascii="Arial" w:eastAsia="Times New Roman" w:hAnsi="Arial" w:cs="Arial"/>
          <w:b/>
          <w:sz w:val="20"/>
          <w:szCs w:val="20"/>
          <w:lang w:val="en-US" w:eastAsia="it-IT"/>
        </w:rPr>
      </w:pPr>
      <w:r w:rsidRPr="00413D1D">
        <w:rPr>
          <w:rFonts w:ascii="Arial" w:eastAsia="Times New Roman" w:hAnsi="Arial" w:cs="Arial"/>
          <w:b/>
          <w:sz w:val="20"/>
          <w:szCs w:val="20"/>
          <w:lang w:val="en-US" w:eastAsia="it-IT"/>
        </w:rPr>
        <w:t>Art 2 – Safety</w:t>
      </w:r>
    </w:p>
    <w:p w14:paraId="745DB697" w14:textId="77777777" w:rsidR="00413D1D" w:rsidRPr="00413D1D" w:rsidRDefault="00413D1D" w:rsidP="00413D1D">
      <w:pPr>
        <w:widowControl w:val="0"/>
        <w:jc w:val="center"/>
        <w:rPr>
          <w:rFonts w:ascii="Arial" w:eastAsia="Times New Roman" w:hAnsi="Arial" w:cs="Arial"/>
          <w:b/>
          <w:sz w:val="20"/>
          <w:szCs w:val="20"/>
          <w:lang w:val="en-US" w:eastAsia="it-IT"/>
        </w:rPr>
      </w:pPr>
    </w:p>
    <w:p w14:paraId="4A32BB3C" w14:textId="77777777" w:rsidR="00413D1D" w:rsidRPr="00413D1D" w:rsidRDefault="00413D1D" w:rsidP="00413D1D">
      <w:pPr>
        <w:widowControl w:val="0"/>
        <w:jc w:val="both"/>
        <w:rPr>
          <w:rFonts w:ascii="Arial" w:eastAsia="Times New Roman" w:hAnsi="Arial" w:cs="Arial"/>
          <w:sz w:val="20"/>
          <w:szCs w:val="20"/>
          <w:lang w:val="en-US" w:eastAsia="it-IT"/>
        </w:rPr>
      </w:pPr>
      <w:r w:rsidRPr="00413D1D">
        <w:rPr>
          <w:rFonts w:ascii="Arial" w:eastAsia="Times New Roman" w:hAnsi="Arial" w:cs="Arial"/>
          <w:sz w:val="20"/>
          <w:szCs w:val="20"/>
          <w:lang w:val="en-US" w:eastAsia="it-IT"/>
        </w:rPr>
        <w:t xml:space="preserve">The Host Institution commits to take the responsibility of the safety measures and obligations established by the </w:t>
      </w:r>
      <w:r w:rsidRPr="00413D1D">
        <w:rPr>
          <w:rFonts w:ascii="Arial" w:eastAsia="Times New Roman" w:hAnsi="Arial" w:cs="Arial"/>
          <w:sz w:val="20"/>
          <w:szCs w:val="20"/>
          <w:lang w:val="en-US" w:eastAsia="it-IT"/>
        </w:rPr>
        <w:lastRenderedPageBreak/>
        <w:t xml:space="preserve">law on safety at workplace of the country where the structure is located. </w:t>
      </w:r>
    </w:p>
    <w:p w14:paraId="1745DAB8" w14:textId="77777777" w:rsidR="00413D1D" w:rsidRPr="00413D1D" w:rsidRDefault="00413D1D" w:rsidP="00413D1D">
      <w:pPr>
        <w:widowControl w:val="0"/>
        <w:jc w:val="both"/>
        <w:rPr>
          <w:rFonts w:ascii="Arial" w:eastAsia="Times New Roman" w:hAnsi="Arial" w:cs="Arial"/>
          <w:sz w:val="20"/>
          <w:szCs w:val="20"/>
          <w:lang w:val="en-US" w:eastAsia="it-IT"/>
        </w:rPr>
      </w:pPr>
      <w:r w:rsidRPr="00413D1D">
        <w:rPr>
          <w:rFonts w:ascii="Arial" w:eastAsia="Times New Roman" w:hAnsi="Arial" w:cs="Arial"/>
          <w:sz w:val="20"/>
          <w:szCs w:val="20"/>
          <w:lang w:val="en-US" w:eastAsia="it-IT"/>
        </w:rPr>
        <w:t>The PhD student is required to follow the regulations, the health hygiene and safety at workplace norms in force at the Host Institution.</w:t>
      </w:r>
    </w:p>
    <w:p w14:paraId="6DE48A3A" w14:textId="77777777" w:rsidR="00413D1D" w:rsidRPr="00413D1D" w:rsidRDefault="00413D1D" w:rsidP="00413D1D">
      <w:pPr>
        <w:pBdr>
          <w:top w:val="nil"/>
          <w:left w:val="nil"/>
          <w:bottom w:val="nil"/>
          <w:right w:val="nil"/>
          <w:between w:val="nil"/>
        </w:pBdr>
        <w:jc w:val="both"/>
        <w:rPr>
          <w:rFonts w:ascii="Arial" w:eastAsia="Times New Roman" w:hAnsi="Arial" w:cs="Arial"/>
          <w:color w:val="000000"/>
          <w:sz w:val="20"/>
          <w:szCs w:val="20"/>
          <w:lang w:val="en-US" w:eastAsia="it-IT"/>
        </w:rPr>
      </w:pPr>
    </w:p>
    <w:p w14:paraId="7397B48D" w14:textId="77777777" w:rsidR="00413D1D" w:rsidRPr="00413D1D" w:rsidRDefault="00413D1D" w:rsidP="00413D1D">
      <w:pPr>
        <w:pBdr>
          <w:top w:val="nil"/>
          <w:left w:val="nil"/>
          <w:bottom w:val="nil"/>
          <w:right w:val="nil"/>
          <w:between w:val="nil"/>
        </w:pBdr>
        <w:ind w:left="2160" w:firstLine="720"/>
        <w:rPr>
          <w:rFonts w:ascii="Arial" w:eastAsia="Times New Roman" w:hAnsi="Arial" w:cs="Arial"/>
          <w:b/>
          <w:sz w:val="20"/>
          <w:szCs w:val="20"/>
          <w:lang w:val="en-US" w:eastAsia="it-IT"/>
        </w:rPr>
      </w:pPr>
      <w:r w:rsidRPr="00413D1D">
        <w:rPr>
          <w:rFonts w:ascii="Arial" w:eastAsia="Times New Roman" w:hAnsi="Arial" w:cs="Arial"/>
          <w:b/>
          <w:color w:val="000000"/>
          <w:sz w:val="20"/>
          <w:szCs w:val="20"/>
          <w:lang w:val="en-US" w:eastAsia="it-IT"/>
        </w:rPr>
        <w:t>Art 3</w:t>
      </w:r>
      <w:r w:rsidRPr="00413D1D">
        <w:rPr>
          <w:rFonts w:ascii="Arial" w:eastAsia="Times New Roman" w:hAnsi="Arial" w:cs="Arial"/>
          <w:b/>
          <w:sz w:val="20"/>
          <w:szCs w:val="20"/>
          <w:lang w:val="en-US" w:eastAsia="it-IT"/>
        </w:rPr>
        <w:t xml:space="preserve"> – Insurance and Accidents Policy</w:t>
      </w:r>
    </w:p>
    <w:p w14:paraId="1DF66B34" w14:textId="77777777" w:rsidR="00413D1D" w:rsidRPr="00413D1D" w:rsidRDefault="00413D1D" w:rsidP="00413D1D">
      <w:pPr>
        <w:pBdr>
          <w:top w:val="nil"/>
          <w:left w:val="nil"/>
          <w:bottom w:val="nil"/>
          <w:right w:val="nil"/>
          <w:between w:val="nil"/>
        </w:pBdr>
        <w:ind w:left="2160" w:firstLine="720"/>
        <w:rPr>
          <w:rFonts w:ascii="Arial" w:eastAsia="Times New Roman" w:hAnsi="Arial" w:cs="Arial"/>
          <w:b/>
          <w:sz w:val="20"/>
          <w:szCs w:val="20"/>
          <w:lang w:val="en-US" w:eastAsia="it-IT"/>
        </w:rPr>
      </w:pPr>
    </w:p>
    <w:p w14:paraId="117B659D" w14:textId="77777777" w:rsidR="00413D1D" w:rsidRPr="00413D1D" w:rsidRDefault="00413D1D" w:rsidP="00413D1D">
      <w:pPr>
        <w:widowControl w:val="0"/>
        <w:jc w:val="both"/>
        <w:rPr>
          <w:rFonts w:ascii="Arial" w:eastAsia="Times New Roman" w:hAnsi="Arial" w:cs="Arial"/>
          <w:sz w:val="20"/>
          <w:szCs w:val="20"/>
          <w:lang w:val="en-US" w:eastAsia="it-IT"/>
        </w:rPr>
      </w:pPr>
      <w:bookmarkStart w:id="1" w:name="_3znysh7" w:colFirst="0" w:colLast="0"/>
      <w:bookmarkEnd w:id="1"/>
      <w:r w:rsidRPr="00413D1D">
        <w:rPr>
          <w:rFonts w:ascii="Arial" w:eastAsia="Times New Roman" w:hAnsi="Arial" w:cs="Arial"/>
          <w:sz w:val="20"/>
          <w:szCs w:val="20"/>
          <w:lang w:val="en-US" w:eastAsia="it-IT"/>
        </w:rPr>
        <w:t xml:space="preserve">The Department claims that Sapienza University of Rome stipulated the following insurances in </w:t>
      </w:r>
      <w:proofErr w:type="spellStart"/>
      <w:r w:rsidRPr="00413D1D">
        <w:rPr>
          <w:rFonts w:ascii="Arial" w:eastAsia="Times New Roman" w:hAnsi="Arial" w:cs="Arial"/>
          <w:sz w:val="20"/>
          <w:szCs w:val="20"/>
          <w:lang w:val="en-US" w:eastAsia="it-IT"/>
        </w:rPr>
        <w:t>favour</w:t>
      </w:r>
      <w:proofErr w:type="spellEnd"/>
      <w:r w:rsidRPr="00413D1D">
        <w:rPr>
          <w:rFonts w:ascii="Arial" w:eastAsia="Times New Roman" w:hAnsi="Arial" w:cs="Arial"/>
          <w:sz w:val="20"/>
          <w:szCs w:val="20"/>
          <w:lang w:val="en-US" w:eastAsia="it-IT"/>
        </w:rPr>
        <w:t xml:space="preserve"> of enrolled PhD students:</w:t>
      </w:r>
    </w:p>
    <w:p w14:paraId="45F5E298" w14:textId="77777777" w:rsidR="00413D1D" w:rsidRPr="00413D1D" w:rsidRDefault="00413D1D" w:rsidP="00413D1D">
      <w:pPr>
        <w:widowControl w:val="0"/>
        <w:numPr>
          <w:ilvl w:val="0"/>
          <w:numId w:val="8"/>
        </w:numPr>
        <w:spacing w:line="276" w:lineRule="auto"/>
        <w:contextualSpacing/>
        <w:jc w:val="both"/>
        <w:rPr>
          <w:rFonts w:ascii="Arial" w:eastAsia="Times New Roman" w:hAnsi="Arial" w:cs="Arial"/>
          <w:sz w:val="20"/>
          <w:szCs w:val="20"/>
          <w:lang w:val="en-US" w:eastAsia="it-IT"/>
        </w:rPr>
      </w:pPr>
      <w:r w:rsidRPr="00413D1D">
        <w:rPr>
          <w:rFonts w:ascii="Arial" w:eastAsia="Times New Roman" w:hAnsi="Arial" w:cs="Arial"/>
          <w:sz w:val="20"/>
          <w:szCs w:val="20"/>
          <w:lang w:val="en-US" w:eastAsia="it-IT"/>
        </w:rPr>
        <w:t>Third part liability</w:t>
      </w:r>
    </w:p>
    <w:p w14:paraId="0502C1A8" w14:textId="77777777" w:rsidR="00413D1D" w:rsidRPr="00413D1D" w:rsidRDefault="00413D1D" w:rsidP="00413D1D">
      <w:pPr>
        <w:widowControl w:val="0"/>
        <w:numPr>
          <w:ilvl w:val="0"/>
          <w:numId w:val="8"/>
        </w:numPr>
        <w:spacing w:line="276" w:lineRule="auto"/>
        <w:contextualSpacing/>
        <w:jc w:val="both"/>
        <w:rPr>
          <w:rFonts w:ascii="Arial" w:eastAsia="Times New Roman" w:hAnsi="Arial" w:cs="Arial"/>
          <w:sz w:val="20"/>
          <w:szCs w:val="20"/>
          <w:lang w:val="en-US" w:eastAsia="it-IT"/>
        </w:rPr>
      </w:pPr>
      <w:r w:rsidRPr="00413D1D">
        <w:rPr>
          <w:rFonts w:ascii="Arial" w:eastAsia="Times New Roman" w:hAnsi="Arial" w:cs="Arial"/>
          <w:sz w:val="20"/>
          <w:szCs w:val="20"/>
          <w:lang w:val="en-US" w:eastAsia="it-IT"/>
        </w:rPr>
        <w:t>Accidents</w:t>
      </w:r>
    </w:p>
    <w:p w14:paraId="55CBF4BD" w14:textId="77777777" w:rsidR="00413D1D" w:rsidRPr="00413D1D" w:rsidRDefault="00413D1D" w:rsidP="00413D1D">
      <w:pPr>
        <w:widowControl w:val="0"/>
        <w:jc w:val="both"/>
        <w:rPr>
          <w:rFonts w:ascii="Arial" w:eastAsia="Times New Roman" w:hAnsi="Arial" w:cs="Arial"/>
          <w:sz w:val="20"/>
          <w:szCs w:val="20"/>
          <w:lang w:val="en-US" w:eastAsia="it-IT"/>
        </w:rPr>
      </w:pPr>
      <w:r w:rsidRPr="00413D1D">
        <w:rPr>
          <w:rFonts w:ascii="Arial" w:eastAsia="Times New Roman" w:hAnsi="Arial" w:cs="Arial"/>
          <w:sz w:val="20"/>
          <w:szCs w:val="20"/>
          <w:lang w:val="en-US" w:eastAsia="it-IT"/>
        </w:rPr>
        <w:t>The Department also claims that Sapienza University of Rome ensures PhD insurance for work-related accidents at INAIL with an insurance coverage system on behalf of the State, pursuant and within the legal limits of the Presidential Decree n. 567 of October 10, 1996 and subsequent additions and modifications. Please note that the aforementioned insurance only covers the accidents occurring during the technical-scientific experiences, practical and working activities excluding the accidents nonrelated to the activities regulated by law (Circular INAL n. 23, April 23, 2003).</w:t>
      </w:r>
    </w:p>
    <w:p w14:paraId="0C78E508" w14:textId="77777777" w:rsidR="00413D1D" w:rsidRPr="00413D1D" w:rsidRDefault="00413D1D" w:rsidP="00413D1D">
      <w:pPr>
        <w:widowControl w:val="0"/>
        <w:jc w:val="both"/>
        <w:rPr>
          <w:rFonts w:ascii="Arial" w:eastAsia="Times New Roman" w:hAnsi="Arial" w:cs="Arial"/>
          <w:sz w:val="20"/>
          <w:szCs w:val="20"/>
          <w:lang w:val="en-US" w:eastAsia="it-IT"/>
        </w:rPr>
      </w:pPr>
    </w:p>
    <w:p w14:paraId="14F72CBD" w14:textId="4138ED0F" w:rsidR="00413D1D" w:rsidRPr="00413D1D" w:rsidRDefault="00413D1D" w:rsidP="00413D1D">
      <w:pPr>
        <w:widowControl w:val="0"/>
        <w:jc w:val="both"/>
        <w:rPr>
          <w:rFonts w:ascii="Arial" w:eastAsia="Times New Roman" w:hAnsi="Arial" w:cs="Arial"/>
          <w:sz w:val="20"/>
          <w:szCs w:val="20"/>
          <w:lang w:val="en-US" w:eastAsia="it-IT"/>
        </w:rPr>
      </w:pPr>
      <w:r w:rsidRPr="00413D1D">
        <w:rPr>
          <w:rFonts w:ascii="Arial" w:eastAsia="Times New Roman" w:hAnsi="Arial" w:cs="Arial"/>
          <w:sz w:val="20"/>
          <w:szCs w:val="20"/>
          <w:lang w:val="en-US" w:eastAsia="it-IT"/>
        </w:rPr>
        <w:t xml:space="preserve">In the event of an accident occurred during the activities object of this agreement, the Host Institution will notify the event to the General Affairs Sector, Property, Assets and Bursar’s Office, APSE Area </w:t>
      </w:r>
      <w:hyperlink r:id="rId7" w:history="1">
        <w:r w:rsidR="00DA38EF" w:rsidRPr="002357CE">
          <w:rPr>
            <w:rStyle w:val="Collegamentoipertestuale"/>
            <w:rFonts w:ascii="Arial" w:eastAsia="Times New Roman" w:hAnsi="Arial" w:cs="Arial"/>
            <w:sz w:val="20"/>
            <w:szCs w:val="20"/>
            <w:lang w:val="en-US" w:eastAsia="it-IT"/>
          </w:rPr>
          <w:t>assicurazioniateneo@uniroma1.it</w:t>
        </w:r>
      </w:hyperlink>
      <w:r w:rsidRPr="00413D1D">
        <w:rPr>
          <w:rFonts w:ascii="Arial" w:eastAsia="Times New Roman" w:hAnsi="Arial" w:cs="Arial"/>
          <w:sz w:val="20"/>
          <w:szCs w:val="20"/>
          <w:lang w:val="en-US" w:eastAsia="it-IT"/>
        </w:rPr>
        <w:t>.</w:t>
      </w:r>
    </w:p>
    <w:p w14:paraId="697C176A" w14:textId="77777777" w:rsidR="00413D1D" w:rsidRPr="00413D1D" w:rsidRDefault="00413D1D" w:rsidP="00413D1D">
      <w:pPr>
        <w:widowControl w:val="0"/>
        <w:jc w:val="both"/>
        <w:rPr>
          <w:rFonts w:ascii="Arial" w:eastAsia="Times New Roman" w:hAnsi="Arial" w:cs="Arial"/>
          <w:sz w:val="20"/>
          <w:szCs w:val="20"/>
          <w:lang w:val="en-US" w:eastAsia="it-IT"/>
        </w:rPr>
      </w:pPr>
    </w:p>
    <w:p w14:paraId="589B25A8" w14:textId="77777777" w:rsidR="00413D1D" w:rsidRPr="00413D1D" w:rsidRDefault="00413D1D" w:rsidP="00413D1D">
      <w:pPr>
        <w:widowControl w:val="0"/>
        <w:jc w:val="both"/>
        <w:rPr>
          <w:rFonts w:ascii="Arial" w:eastAsia="Times New Roman" w:hAnsi="Arial" w:cs="Arial"/>
          <w:sz w:val="20"/>
          <w:szCs w:val="20"/>
          <w:lang w:val="en-US" w:eastAsia="it-IT"/>
        </w:rPr>
      </w:pPr>
      <w:r w:rsidRPr="00413D1D">
        <w:rPr>
          <w:rFonts w:ascii="Arial" w:eastAsia="Times New Roman" w:hAnsi="Arial" w:cs="Arial"/>
          <w:sz w:val="20"/>
          <w:szCs w:val="20"/>
          <w:lang w:val="en-US" w:eastAsia="it-IT"/>
        </w:rPr>
        <w:t xml:space="preserve">The policies stipulated by Sapienza University of Rome will be published on the University Website at </w:t>
      </w:r>
      <w:bookmarkStart w:id="2" w:name="_GoBack"/>
      <w:r w:rsidR="00DA38EF">
        <w:fldChar w:fldCharType="begin"/>
      </w:r>
      <w:r w:rsidR="00DA38EF">
        <w:instrText xml:space="preserve"> HYPERLINK "https://www.uniroma1.it/en/pagina/student-insurance" </w:instrText>
      </w:r>
      <w:r w:rsidR="00DA38EF">
        <w:fldChar w:fldCharType="separate"/>
      </w:r>
      <w:r w:rsidRPr="00413D1D">
        <w:rPr>
          <w:rFonts w:ascii="Arial" w:eastAsia="Times New Roman" w:hAnsi="Arial" w:cs="Arial"/>
          <w:color w:val="0000FF"/>
          <w:sz w:val="20"/>
          <w:szCs w:val="20"/>
          <w:u w:val="single"/>
          <w:lang w:val="en-US" w:eastAsia="it-IT"/>
        </w:rPr>
        <w:t>https://www.uniroma1.it/en/pagina/student-insurance</w:t>
      </w:r>
      <w:r w:rsidR="00DA38EF">
        <w:rPr>
          <w:rFonts w:ascii="Arial" w:eastAsia="Times New Roman" w:hAnsi="Arial" w:cs="Arial"/>
          <w:color w:val="0000FF"/>
          <w:sz w:val="20"/>
          <w:szCs w:val="20"/>
          <w:u w:val="single"/>
          <w:lang w:val="en-US" w:eastAsia="it-IT"/>
        </w:rPr>
        <w:fldChar w:fldCharType="end"/>
      </w:r>
      <w:bookmarkEnd w:id="2"/>
      <w:r w:rsidRPr="00413D1D">
        <w:rPr>
          <w:rFonts w:ascii="Arial" w:eastAsia="Times New Roman" w:hAnsi="Arial" w:cs="Arial"/>
          <w:sz w:val="20"/>
          <w:szCs w:val="20"/>
          <w:lang w:val="en-US" w:eastAsia="it-IT"/>
        </w:rPr>
        <w:t>.</w:t>
      </w:r>
    </w:p>
    <w:p w14:paraId="53008A4D" w14:textId="77777777" w:rsidR="00413D1D" w:rsidRPr="00413D1D" w:rsidRDefault="00413D1D" w:rsidP="00413D1D">
      <w:pPr>
        <w:widowControl w:val="0"/>
        <w:jc w:val="both"/>
        <w:rPr>
          <w:rFonts w:ascii="Arial" w:eastAsia="Times New Roman" w:hAnsi="Arial" w:cs="Arial"/>
          <w:sz w:val="20"/>
          <w:szCs w:val="20"/>
          <w:lang w:val="en-US" w:eastAsia="it-IT"/>
        </w:rPr>
      </w:pPr>
      <w:r w:rsidRPr="00413D1D">
        <w:rPr>
          <w:rFonts w:ascii="Arial" w:eastAsia="Times New Roman" w:hAnsi="Arial" w:cs="Arial"/>
          <w:sz w:val="20"/>
          <w:szCs w:val="20"/>
          <w:lang w:val="en-US" w:eastAsia="it-IT"/>
        </w:rPr>
        <w:t xml:space="preserve">It shall be understood that the existence of the insurance policies does not prejudicated liability actions, damage and compensation to third parties. </w:t>
      </w:r>
    </w:p>
    <w:p w14:paraId="56C697DE" w14:textId="77777777" w:rsidR="00413D1D" w:rsidRPr="00413D1D" w:rsidRDefault="00413D1D" w:rsidP="00413D1D">
      <w:pPr>
        <w:widowControl w:val="0"/>
        <w:jc w:val="both"/>
        <w:rPr>
          <w:rFonts w:ascii="Arial" w:eastAsia="Times New Roman" w:hAnsi="Arial" w:cs="Arial"/>
          <w:sz w:val="20"/>
          <w:szCs w:val="20"/>
          <w:lang w:val="en-US" w:eastAsia="it-IT"/>
        </w:rPr>
      </w:pPr>
    </w:p>
    <w:p w14:paraId="1BBD0F12" w14:textId="77777777" w:rsidR="00413D1D" w:rsidRPr="00413D1D" w:rsidRDefault="00413D1D" w:rsidP="00413D1D">
      <w:pPr>
        <w:pBdr>
          <w:top w:val="nil"/>
          <w:left w:val="nil"/>
          <w:bottom w:val="nil"/>
          <w:right w:val="nil"/>
          <w:between w:val="nil"/>
        </w:pBdr>
        <w:jc w:val="center"/>
        <w:rPr>
          <w:rFonts w:ascii="Arial" w:eastAsia="Times New Roman" w:hAnsi="Arial" w:cs="Arial"/>
          <w:b/>
          <w:color w:val="000000"/>
          <w:sz w:val="20"/>
          <w:szCs w:val="20"/>
          <w:lang w:val="en-US" w:eastAsia="it-IT"/>
        </w:rPr>
      </w:pPr>
      <w:r w:rsidRPr="00413D1D">
        <w:rPr>
          <w:rFonts w:ascii="Arial" w:eastAsia="Times New Roman" w:hAnsi="Arial" w:cs="Arial"/>
          <w:b/>
          <w:color w:val="000000"/>
          <w:sz w:val="20"/>
          <w:szCs w:val="20"/>
          <w:lang w:val="en-US" w:eastAsia="it-IT"/>
        </w:rPr>
        <w:t>Art 4 – Intellectual Property and Confidentiality</w:t>
      </w:r>
    </w:p>
    <w:p w14:paraId="3EF7DCD6" w14:textId="77777777" w:rsidR="00413D1D" w:rsidRPr="00413D1D" w:rsidRDefault="00413D1D" w:rsidP="00413D1D">
      <w:pPr>
        <w:pBdr>
          <w:top w:val="nil"/>
          <w:left w:val="nil"/>
          <w:bottom w:val="nil"/>
          <w:right w:val="nil"/>
          <w:between w:val="nil"/>
        </w:pBdr>
        <w:jc w:val="center"/>
        <w:rPr>
          <w:rFonts w:ascii="Arial" w:eastAsia="Times New Roman" w:hAnsi="Arial" w:cs="Arial"/>
          <w:b/>
          <w:color w:val="000000"/>
          <w:sz w:val="20"/>
          <w:szCs w:val="20"/>
          <w:lang w:val="en-US" w:eastAsia="it-IT"/>
        </w:rPr>
      </w:pPr>
    </w:p>
    <w:p w14:paraId="45DFD988" w14:textId="77777777" w:rsidR="00413D1D" w:rsidRPr="00413D1D" w:rsidRDefault="00413D1D" w:rsidP="00413D1D">
      <w:pPr>
        <w:widowControl w:val="0"/>
        <w:jc w:val="both"/>
        <w:rPr>
          <w:rFonts w:ascii="Arial" w:eastAsia="Times New Roman" w:hAnsi="Arial" w:cs="Arial"/>
          <w:color w:val="000000"/>
          <w:sz w:val="20"/>
          <w:szCs w:val="20"/>
          <w:lang w:val="en-US" w:eastAsia="it-IT"/>
        </w:rPr>
      </w:pPr>
      <w:r w:rsidRPr="00413D1D">
        <w:rPr>
          <w:rFonts w:ascii="Arial" w:eastAsia="Times New Roman" w:hAnsi="Arial" w:cs="Arial"/>
          <w:color w:val="000000"/>
          <w:sz w:val="20"/>
          <w:szCs w:val="20"/>
          <w:lang w:val="en-US" w:eastAsia="it-IT"/>
        </w:rPr>
        <w:t xml:space="preserve">Any result of the research activities conducted during the study and research period abroad will be owned by the University, which reserves the right to protect them by submitting a patent application, without prejudice to the moral right of the author and inventor. </w:t>
      </w:r>
    </w:p>
    <w:p w14:paraId="37A8FD70" w14:textId="77777777" w:rsidR="00413D1D" w:rsidRPr="00413D1D" w:rsidRDefault="00413D1D" w:rsidP="00413D1D">
      <w:pPr>
        <w:widowControl w:val="0"/>
        <w:jc w:val="both"/>
        <w:rPr>
          <w:rFonts w:ascii="Arial" w:eastAsia="Times New Roman" w:hAnsi="Arial" w:cs="Arial"/>
          <w:color w:val="000000"/>
          <w:sz w:val="20"/>
          <w:szCs w:val="20"/>
          <w:lang w:val="en-US" w:eastAsia="it-IT"/>
        </w:rPr>
      </w:pPr>
      <w:r w:rsidRPr="00413D1D">
        <w:rPr>
          <w:rFonts w:ascii="Arial" w:eastAsia="Times New Roman" w:hAnsi="Arial" w:cs="Arial"/>
          <w:color w:val="000000"/>
          <w:sz w:val="20"/>
          <w:szCs w:val="20"/>
          <w:lang w:val="en-US" w:eastAsia="it-IT"/>
        </w:rPr>
        <w:t xml:space="preserve">All previous knowledge of a Party which constitutes their technical-scientific background will be owned by the Party itself. This agreement cannot be, under any circumstance, a transfer of intellectual property or know-how for the Parties background. Whether the Host Institution is interested in the foreground results of the research, the Parties may negotiate their transfer (acquisition/purchase) in good faith, in </w:t>
      </w:r>
      <w:proofErr w:type="spellStart"/>
      <w:r w:rsidRPr="00413D1D">
        <w:rPr>
          <w:rFonts w:ascii="Arial" w:eastAsia="Times New Roman" w:hAnsi="Arial" w:cs="Arial"/>
          <w:color w:val="000000"/>
          <w:sz w:val="20"/>
          <w:szCs w:val="20"/>
          <w:lang w:val="en-US" w:eastAsia="it-IT"/>
        </w:rPr>
        <w:t>favour</w:t>
      </w:r>
      <w:proofErr w:type="spellEnd"/>
      <w:r w:rsidRPr="00413D1D">
        <w:rPr>
          <w:rFonts w:ascii="Arial" w:eastAsia="Times New Roman" w:hAnsi="Arial" w:cs="Arial"/>
          <w:color w:val="000000"/>
          <w:sz w:val="20"/>
          <w:szCs w:val="20"/>
          <w:lang w:val="en-US" w:eastAsia="it-IT"/>
        </w:rPr>
        <w:t xml:space="preserve"> of the Host Institution and upon payment, possibly including the eventual technical-scientific background of the tutor or research group.</w:t>
      </w:r>
    </w:p>
    <w:p w14:paraId="690F9304" w14:textId="77777777" w:rsidR="00413D1D" w:rsidRPr="00413D1D" w:rsidRDefault="00413D1D" w:rsidP="00413D1D">
      <w:pPr>
        <w:widowControl w:val="0"/>
        <w:jc w:val="both"/>
        <w:rPr>
          <w:rFonts w:ascii="Arial" w:eastAsia="Times New Roman" w:hAnsi="Arial" w:cs="Arial"/>
          <w:color w:val="000000"/>
          <w:sz w:val="20"/>
          <w:szCs w:val="20"/>
          <w:lang w:val="en-US" w:eastAsia="it-IT"/>
        </w:rPr>
      </w:pPr>
      <w:r w:rsidRPr="00413D1D">
        <w:rPr>
          <w:rFonts w:ascii="Arial" w:eastAsia="Times New Roman" w:hAnsi="Arial" w:cs="Arial"/>
          <w:color w:val="000000"/>
          <w:sz w:val="20"/>
          <w:szCs w:val="20"/>
          <w:lang w:val="en-US" w:eastAsia="it-IT"/>
        </w:rPr>
        <w:t xml:space="preserve">Except for the cases foreseen by law or the obligations deriving from legal, administrative procedures, or from this Agreement, each Party, included employees and independent contractors, commits to maintaining the confidentiality of data and information acquired for what concerns the subject of this Agreement. </w:t>
      </w:r>
    </w:p>
    <w:p w14:paraId="1587FEC9" w14:textId="77777777" w:rsidR="00413D1D" w:rsidRPr="00413D1D" w:rsidRDefault="00413D1D" w:rsidP="00413D1D">
      <w:pPr>
        <w:widowControl w:val="0"/>
        <w:jc w:val="both"/>
        <w:rPr>
          <w:rFonts w:ascii="Arial" w:eastAsia="Times New Roman" w:hAnsi="Arial" w:cs="Arial"/>
          <w:color w:val="000000"/>
          <w:sz w:val="20"/>
          <w:szCs w:val="20"/>
          <w:lang w:val="en-US" w:eastAsia="it-IT"/>
        </w:rPr>
      </w:pPr>
      <w:r w:rsidRPr="00413D1D">
        <w:rPr>
          <w:rFonts w:ascii="Arial" w:eastAsia="Times New Roman" w:hAnsi="Arial" w:cs="Arial"/>
          <w:color w:val="000000"/>
          <w:sz w:val="20"/>
          <w:szCs w:val="20"/>
          <w:lang w:val="en-US" w:eastAsia="it-IT"/>
        </w:rPr>
        <w:t>The PhD Student commits to confidentiality towards both Sapienza and the Host Institution through signing a confidentiality agreement, which shall be signed at the Department and countersigned by the Tutor.</w:t>
      </w:r>
    </w:p>
    <w:p w14:paraId="1D4621F0" w14:textId="77777777" w:rsidR="00413D1D" w:rsidRPr="00413D1D" w:rsidRDefault="00413D1D" w:rsidP="00413D1D">
      <w:pPr>
        <w:widowControl w:val="0"/>
        <w:jc w:val="both"/>
        <w:rPr>
          <w:rFonts w:ascii="Arial" w:eastAsia="Times New Roman" w:hAnsi="Arial" w:cs="Arial"/>
          <w:color w:val="000000"/>
          <w:sz w:val="20"/>
          <w:szCs w:val="20"/>
          <w:lang w:val="en-US" w:eastAsia="it-IT"/>
        </w:rPr>
      </w:pPr>
      <w:r w:rsidRPr="00413D1D">
        <w:rPr>
          <w:rFonts w:ascii="Arial" w:eastAsia="Times New Roman" w:hAnsi="Arial" w:cs="Arial"/>
          <w:color w:val="000000"/>
          <w:sz w:val="20"/>
          <w:szCs w:val="20"/>
          <w:lang w:val="en-US" w:eastAsia="it-IT"/>
        </w:rPr>
        <w:t xml:space="preserve">Without prejudice to the right to publish, the research result in the PhD thesis, as well as any other printed work deriving from the results of the research may be preemptively </w:t>
      </w:r>
      <w:proofErr w:type="spellStart"/>
      <w:r w:rsidRPr="00413D1D">
        <w:rPr>
          <w:rFonts w:ascii="Arial" w:eastAsia="Times New Roman" w:hAnsi="Arial" w:cs="Arial"/>
          <w:color w:val="000000"/>
          <w:sz w:val="20"/>
          <w:szCs w:val="20"/>
          <w:lang w:val="en-US" w:eastAsia="it-IT"/>
        </w:rPr>
        <w:t>analysed</w:t>
      </w:r>
      <w:proofErr w:type="spellEnd"/>
      <w:r w:rsidRPr="00413D1D">
        <w:rPr>
          <w:rFonts w:ascii="Arial" w:eastAsia="Times New Roman" w:hAnsi="Arial" w:cs="Arial"/>
          <w:color w:val="000000"/>
          <w:sz w:val="20"/>
          <w:szCs w:val="20"/>
          <w:lang w:val="en-US" w:eastAsia="it-IT"/>
        </w:rPr>
        <w:t xml:space="preserve"> by the Parties to verify that the documents do not include confidential information not to be published, owned by the Parties and which may compromise the patent. </w:t>
      </w:r>
    </w:p>
    <w:p w14:paraId="2690C184" w14:textId="77777777" w:rsidR="00413D1D" w:rsidRPr="00413D1D" w:rsidRDefault="00413D1D" w:rsidP="00413D1D">
      <w:pPr>
        <w:widowControl w:val="0"/>
        <w:jc w:val="both"/>
        <w:rPr>
          <w:rFonts w:ascii="Arial" w:eastAsia="Times New Roman" w:hAnsi="Arial" w:cs="Arial"/>
          <w:color w:val="000000"/>
          <w:sz w:val="20"/>
          <w:szCs w:val="20"/>
          <w:lang w:val="en-US" w:eastAsia="it-IT"/>
        </w:rPr>
      </w:pPr>
    </w:p>
    <w:p w14:paraId="1A5CA9D1" w14:textId="77777777" w:rsidR="00413D1D" w:rsidRPr="00413D1D" w:rsidRDefault="00413D1D" w:rsidP="00413D1D">
      <w:pPr>
        <w:widowControl w:val="0"/>
        <w:jc w:val="both"/>
        <w:rPr>
          <w:rFonts w:ascii="Arial" w:eastAsia="Times New Roman" w:hAnsi="Arial" w:cs="Arial"/>
          <w:b/>
          <w:color w:val="000000"/>
          <w:sz w:val="20"/>
          <w:szCs w:val="20"/>
          <w:lang w:val="en-US" w:eastAsia="it-IT"/>
        </w:rPr>
      </w:pPr>
    </w:p>
    <w:p w14:paraId="6FEB67A0" w14:textId="2C7B611A" w:rsidR="00413D1D" w:rsidRDefault="00413D1D" w:rsidP="00413D1D">
      <w:pPr>
        <w:widowControl w:val="0"/>
        <w:jc w:val="center"/>
        <w:rPr>
          <w:rFonts w:ascii="Arial" w:eastAsia="Times New Roman" w:hAnsi="Arial" w:cs="Arial"/>
          <w:b/>
          <w:color w:val="000000"/>
          <w:sz w:val="20"/>
          <w:szCs w:val="20"/>
          <w:lang w:val="en-US" w:eastAsia="it-IT"/>
        </w:rPr>
      </w:pPr>
      <w:r w:rsidRPr="00413D1D">
        <w:rPr>
          <w:rFonts w:ascii="Arial" w:eastAsia="Times New Roman" w:hAnsi="Arial" w:cs="Arial"/>
          <w:b/>
          <w:color w:val="000000"/>
          <w:sz w:val="20"/>
          <w:szCs w:val="20"/>
          <w:lang w:val="en-US" w:eastAsia="it-IT"/>
        </w:rPr>
        <w:t>Art 5 – Know-how and Joint Research</w:t>
      </w:r>
    </w:p>
    <w:p w14:paraId="1448E895" w14:textId="77777777" w:rsidR="004531D9" w:rsidRPr="00413D1D" w:rsidRDefault="004531D9" w:rsidP="00413D1D">
      <w:pPr>
        <w:widowControl w:val="0"/>
        <w:jc w:val="center"/>
        <w:rPr>
          <w:rFonts w:ascii="Arial" w:eastAsia="Times New Roman" w:hAnsi="Arial" w:cs="Arial"/>
          <w:b/>
          <w:color w:val="000000"/>
          <w:sz w:val="20"/>
          <w:szCs w:val="20"/>
          <w:lang w:val="en-US" w:eastAsia="it-IT"/>
        </w:rPr>
      </w:pPr>
    </w:p>
    <w:p w14:paraId="34F367E0" w14:textId="77777777" w:rsidR="00413D1D" w:rsidRPr="00413D1D" w:rsidRDefault="00413D1D" w:rsidP="00413D1D">
      <w:pPr>
        <w:widowControl w:val="0"/>
        <w:jc w:val="both"/>
        <w:rPr>
          <w:rFonts w:ascii="Arial" w:eastAsia="Times New Roman" w:hAnsi="Arial" w:cs="Arial"/>
          <w:color w:val="000000"/>
          <w:sz w:val="20"/>
          <w:szCs w:val="20"/>
          <w:lang w:val="en-US" w:eastAsia="it-IT"/>
        </w:rPr>
      </w:pPr>
      <w:r w:rsidRPr="00413D1D">
        <w:rPr>
          <w:rFonts w:ascii="Arial" w:eastAsia="Times New Roman" w:hAnsi="Arial" w:cs="Arial"/>
          <w:color w:val="000000"/>
          <w:sz w:val="20"/>
          <w:szCs w:val="20"/>
          <w:lang w:val="en-US" w:eastAsia="it-IT"/>
        </w:rPr>
        <w:t xml:space="preserve">At the time of assignment of the PhD scholarship and once defined the research project, in the event subsists a joint research between the Parties, they commit to undersign a collaboration Agreement to regulate an eventual joint research and provide details on know-how, background, foreground, confidentiality, the resources made available and the results ownership. </w:t>
      </w:r>
    </w:p>
    <w:p w14:paraId="78E4D4DD" w14:textId="77777777" w:rsidR="00413D1D" w:rsidRPr="00413D1D" w:rsidRDefault="00413D1D" w:rsidP="00413D1D">
      <w:pPr>
        <w:widowControl w:val="0"/>
        <w:jc w:val="both"/>
        <w:rPr>
          <w:rFonts w:ascii="Arial" w:eastAsia="Times New Roman" w:hAnsi="Arial" w:cs="Arial"/>
          <w:color w:val="000000"/>
          <w:sz w:val="20"/>
          <w:szCs w:val="20"/>
          <w:lang w:val="en-US" w:eastAsia="it-IT"/>
        </w:rPr>
      </w:pPr>
      <w:r w:rsidRPr="00413D1D">
        <w:rPr>
          <w:rFonts w:ascii="Arial" w:eastAsia="Times New Roman" w:hAnsi="Arial" w:cs="Arial"/>
          <w:color w:val="000000"/>
          <w:sz w:val="20"/>
          <w:szCs w:val="20"/>
          <w:lang w:val="en-US" w:eastAsia="it-IT"/>
        </w:rPr>
        <w:lastRenderedPageBreak/>
        <w:t xml:space="preserve">This agreement will be signed for Sapienza by the Department and countersigned by the scientific Tutor to accept the aforementioned aspects. </w:t>
      </w:r>
    </w:p>
    <w:p w14:paraId="7DC70FFA" w14:textId="77777777" w:rsidR="00413D1D" w:rsidRPr="00413D1D" w:rsidRDefault="00413D1D" w:rsidP="00413D1D">
      <w:pPr>
        <w:widowControl w:val="0"/>
        <w:jc w:val="both"/>
        <w:rPr>
          <w:rFonts w:ascii="Arial" w:eastAsia="Times New Roman" w:hAnsi="Arial" w:cs="Arial"/>
          <w:color w:val="000000"/>
          <w:sz w:val="20"/>
          <w:szCs w:val="20"/>
          <w:lang w:val="en-US" w:eastAsia="it-IT"/>
        </w:rPr>
      </w:pPr>
    </w:p>
    <w:p w14:paraId="58BCE706" w14:textId="77777777" w:rsidR="00413D1D" w:rsidRPr="00413D1D" w:rsidRDefault="00413D1D" w:rsidP="00413D1D">
      <w:pPr>
        <w:pBdr>
          <w:top w:val="nil"/>
          <w:left w:val="nil"/>
          <w:bottom w:val="nil"/>
          <w:right w:val="nil"/>
          <w:between w:val="nil"/>
        </w:pBdr>
        <w:jc w:val="center"/>
        <w:rPr>
          <w:rFonts w:ascii="Arial" w:eastAsia="Times New Roman" w:hAnsi="Arial" w:cs="Arial"/>
          <w:b/>
          <w:sz w:val="20"/>
          <w:szCs w:val="20"/>
          <w:lang w:val="en-US" w:eastAsia="it-IT"/>
        </w:rPr>
      </w:pPr>
      <w:r w:rsidRPr="00413D1D">
        <w:rPr>
          <w:rFonts w:ascii="Arial" w:eastAsia="Times New Roman" w:hAnsi="Arial" w:cs="Arial"/>
          <w:b/>
          <w:sz w:val="20"/>
          <w:szCs w:val="20"/>
          <w:lang w:val="en-US" w:eastAsia="it-IT"/>
        </w:rPr>
        <w:t xml:space="preserve">Art 6 – Personal Data </w:t>
      </w:r>
    </w:p>
    <w:p w14:paraId="61F7BF19" w14:textId="77777777" w:rsidR="00413D1D" w:rsidRPr="00413D1D" w:rsidRDefault="00413D1D" w:rsidP="00413D1D">
      <w:pPr>
        <w:pBdr>
          <w:top w:val="nil"/>
          <w:left w:val="nil"/>
          <w:bottom w:val="nil"/>
          <w:right w:val="nil"/>
          <w:between w:val="nil"/>
        </w:pBdr>
        <w:rPr>
          <w:rFonts w:ascii="Arial" w:eastAsia="Times New Roman" w:hAnsi="Arial" w:cs="Arial"/>
          <w:b/>
          <w:sz w:val="20"/>
          <w:szCs w:val="20"/>
          <w:lang w:val="en-US" w:eastAsia="it-IT"/>
        </w:rPr>
      </w:pPr>
    </w:p>
    <w:p w14:paraId="786B0DD3" w14:textId="77777777" w:rsidR="00413D1D" w:rsidRPr="00413D1D" w:rsidRDefault="00413D1D" w:rsidP="00413D1D">
      <w:pPr>
        <w:jc w:val="both"/>
        <w:rPr>
          <w:rFonts w:ascii="Arial" w:eastAsia="Times New Roman" w:hAnsi="Arial" w:cs="Arial"/>
          <w:sz w:val="20"/>
          <w:szCs w:val="20"/>
          <w:lang w:val="en-US" w:eastAsia="it-IT"/>
        </w:rPr>
      </w:pPr>
      <w:r w:rsidRPr="00413D1D">
        <w:rPr>
          <w:rFonts w:ascii="Arial" w:eastAsia="Times New Roman" w:hAnsi="Arial" w:cs="Arial"/>
          <w:sz w:val="20"/>
          <w:szCs w:val="20"/>
          <w:lang w:val="en-US" w:eastAsia="it-IT"/>
        </w:rPr>
        <w:t>The Parties commit to negotiate the personal data concerning this agreement in compliance with the EU Regulations 2016/679.</w:t>
      </w:r>
    </w:p>
    <w:p w14:paraId="3DFE5F7F" w14:textId="77777777" w:rsidR="00413D1D" w:rsidRPr="00413D1D" w:rsidRDefault="00413D1D" w:rsidP="00413D1D">
      <w:pPr>
        <w:jc w:val="both"/>
        <w:rPr>
          <w:rFonts w:ascii="Arial" w:eastAsia="Times New Roman" w:hAnsi="Arial" w:cs="Arial"/>
          <w:sz w:val="20"/>
          <w:szCs w:val="20"/>
          <w:lang w:val="en-US" w:eastAsia="it-IT"/>
        </w:rPr>
      </w:pPr>
    </w:p>
    <w:p w14:paraId="62A2711D" w14:textId="77777777" w:rsidR="00413D1D" w:rsidRPr="00413D1D" w:rsidRDefault="00413D1D" w:rsidP="00413D1D">
      <w:pPr>
        <w:jc w:val="both"/>
        <w:rPr>
          <w:rFonts w:ascii="Arial" w:eastAsia="Times New Roman" w:hAnsi="Arial" w:cs="Arial"/>
          <w:sz w:val="20"/>
          <w:szCs w:val="20"/>
          <w:lang w:val="en-US" w:eastAsia="it-IT"/>
        </w:rPr>
      </w:pPr>
    </w:p>
    <w:p w14:paraId="0CDA478B" w14:textId="77777777" w:rsidR="00413D1D" w:rsidRPr="00413D1D" w:rsidRDefault="00413D1D" w:rsidP="00413D1D">
      <w:pPr>
        <w:pBdr>
          <w:top w:val="nil"/>
          <w:left w:val="nil"/>
          <w:bottom w:val="nil"/>
          <w:right w:val="nil"/>
          <w:between w:val="nil"/>
        </w:pBdr>
        <w:jc w:val="center"/>
        <w:rPr>
          <w:rFonts w:ascii="Arial" w:eastAsia="Times New Roman" w:hAnsi="Arial" w:cs="Arial"/>
          <w:b/>
          <w:sz w:val="20"/>
          <w:szCs w:val="20"/>
          <w:lang w:val="en-US" w:eastAsia="it-IT"/>
        </w:rPr>
      </w:pPr>
      <w:r w:rsidRPr="00413D1D">
        <w:rPr>
          <w:rFonts w:ascii="Arial" w:eastAsia="Times New Roman" w:hAnsi="Arial" w:cs="Arial"/>
          <w:b/>
          <w:sz w:val="20"/>
          <w:szCs w:val="20"/>
          <w:lang w:val="en-US" w:eastAsia="it-IT"/>
        </w:rPr>
        <w:t>Art 7 – Duration</w:t>
      </w:r>
    </w:p>
    <w:p w14:paraId="2CF76974" w14:textId="77777777" w:rsidR="00413D1D" w:rsidRPr="00413D1D" w:rsidRDefault="00413D1D" w:rsidP="00413D1D">
      <w:pPr>
        <w:pBdr>
          <w:top w:val="nil"/>
          <w:left w:val="nil"/>
          <w:bottom w:val="nil"/>
          <w:right w:val="nil"/>
          <w:between w:val="nil"/>
        </w:pBdr>
        <w:jc w:val="center"/>
        <w:rPr>
          <w:rFonts w:ascii="Arial" w:eastAsia="Times New Roman" w:hAnsi="Arial" w:cs="Arial"/>
          <w:b/>
          <w:color w:val="000000"/>
          <w:sz w:val="20"/>
          <w:szCs w:val="20"/>
          <w:lang w:val="en-US" w:eastAsia="it-IT"/>
        </w:rPr>
      </w:pPr>
    </w:p>
    <w:p w14:paraId="2A954555" w14:textId="2AE06B75" w:rsidR="00413D1D" w:rsidRPr="00413D1D" w:rsidRDefault="00413D1D" w:rsidP="00413D1D">
      <w:pPr>
        <w:jc w:val="both"/>
        <w:rPr>
          <w:rFonts w:ascii="Arial" w:eastAsia="Times New Roman" w:hAnsi="Arial" w:cs="Arial"/>
          <w:sz w:val="20"/>
          <w:szCs w:val="20"/>
          <w:lang w:val="en-US" w:eastAsia="it-IT"/>
        </w:rPr>
      </w:pPr>
      <w:r w:rsidRPr="00413D1D">
        <w:rPr>
          <w:rFonts w:ascii="Arial" w:eastAsia="Times New Roman" w:hAnsi="Arial" w:cs="Arial"/>
          <w:sz w:val="20"/>
          <w:szCs w:val="20"/>
          <w:lang w:val="en-US" w:eastAsia="it-IT"/>
        </w:rPr>
        <w:t xml:space="preserve">Without prejudice to the provision in art. 1, this Agreement becomes effective from the latest date of signature and its duration is the same of the PhD </w:t>
      </w:r>
      <w:proofErr w:type="spellStart"/>
      <w:r w:rsidRPr="00413D1D">
        <w:rPr>
          <w:rFonts w:ascii="Arial" w:eastAsia="Times New Roman" w:hAnsi="Arial" w:cs="Arial"/>
          <w:sz w:val="20"/>
          <w:szCs w:val="20"/>
          <w:lang w:val="en-US" w:eastAsia="it-IT"/>
        </w:rPr>
        <w:t>Programme</w:t>
      </w:r>
      <w:proofErr w:type="spellEnd"/>
      <w:r w:rsidRPr="00413D1D">
        <w:rPr>
          <w:rFonts w:ascii="Arial" w:eastAsia="Times New Roman" w:hAnsi="Arial" w:cs="Arial"/>
          <w:sz w:val="20"/>
          <w:szCs w:val="20"/>
          <w:lang w:val="en-US" w:eastAsia="it-IT"/>
        </w:rPr>
        <w:t xml:space="preserve"> it refers to, entering into force from the academic year </w:t>
      </w:r>
      <w:r w:rsidR="00252DE3">
        <w:rPr>
          <w:rFonts w:ascii="Arial" w:eastAsia="Times New Roman" w:hAnsi="Arial" w:cs="Arial"/>
          <w:sz w:val="20"/>
          <w:szCs w:val="20"/>
          <w:lang w:val="en-US" w:eastAsia="it-IT"/>
        </w:rPr>
        <w:t>2023/2024</w:t>
      </w:r>
      <w:r w:rsidRPr="00413D1D">
        <w:rPr>
          <w:rFonts w:ascii="Arial" w:eastAsia="Times New Roman" w:hAnsi="Arial" w:cs="Arial"/>
          <w:sz w:val="20"/>
          <w:szCs w:val="20"/>
          <w:lang w:val="en-US" w:eastAsia="it-IT"/>
        </w:rPr>
        <w:t>.</w:t>
      </w:r>
    </w:p>
    <w:p w14:paraId="3B919E94" w14:textId="77777777" w:rsidR="00413D1D" w:rsidRPr="00413D1D" w:rsidRDefault="00413D1D" w:rsidP="00413D1D">
      <w:pPr>
        <w:pBdr>
          <w:top w:val="nil"/>
          <w:left w:val="nil"/>
          <w:bottom w:val="nil"/>
          <w:right w:val="nil"/>
          <w:between w:val="nil"/>
        </w:pBdr>
        <w:rPr>
          <w:rFonts w:ascii="Arial" w:eastAsia="Times New Roman" w:hAnsi="Arial" w:cs="Arial"/>
          <w:sz w:val="20"/>
          <w:szCs w:val="20"/>
          <w:lang w:val="en-US" w:eastAsia="it-IT"/>
        </w:rPr>
      </w:pPr>
    </w:p>
    <w:p w14:paraId="0284BDF3" w14:textId="77777777" w:rsidR="004531D9" w:rsidRDefault="004531D9" w:rsidP="00413D1D">
      <w:pPr>
        <w:pBdr>
          <w:top w:val="nil"/>
          <w:left w:val="nil"/>
          <w:bottom w:val="nil"/>
          <w:right w:val="nil"/>
          <w:between w:val="nil"/>
        </w:pBdr>
        <w:rPr>
          <w:rFonts w:ascii="Arial" w:eastAsia="Times New Roman" w:hAnsi="Arial" w:cs="Arial"/>
          <w:sz w:val="20"/>
          <w:szCs w:val="20"/>
          <w:lang w:val="en-US" w:eastAsia="it-IT"/>
        </w:rPr>
      </w:pPr>
    </w:p>
    <w:p w14:paraId="5C7D5F4B" w14:textId="4C0F5034" w:rsidR="00413D1D" w:rsidRPr="00413D1D" w:rsidRDefault="00413D1D" w:rsidP="00413D1D">
      <w:pPr>
        <w:pBdr>
          <w:top w:val="nil"/>
          <w:left w:val="nil"/>
          <w:bottom w:val="nil"/>
          <w:right w:val="nil"/>
          <w:between w:val="nil"/>
        </w:pBdr>
        <w:rPr>
          <w:rFonts w:ascii="Arial" w:eastAsia="Times New Roman" w:hAnsi="Arial" w:cs="Arial"/>
          <w:color w:val="000000"/>
          <w:sz w:val="20"/>
          <w:szCs w:val="20"/>
          <w:lang w:val="en-US" w:eastAsia="it-IT"/>
        </w:rPr>
      </w:pPr>
      <w:r w:rsidRPr="00413D1D">
        <w:rPr>
          <w:rFonts w:ascii="Arial" w:eastAsia="Times New Roman" w:hAnsi="Arial" w:cs="Arial"/>
          <w:sz w:val="20"/>
          <w:szCs w:val="20"/>
          <w:lang w:val="en-US" w:eastAsia="it-IT"/>
        </w:rPr>
        <w:t>For the Department</w:t>
      </w:r>
    </w:p>
    <w:p w14:paraId="50BD9DAE" w14:textId="77777777" w:rsidR="00413D1D" w:rsidRPr="00413D1D" w:rsidRDefault="00413D1D" w:rsidP="00413D1D">
      <w:pPr>
        <w:pBdr>
          <w:top w:val="nil"/>
          <w:left w:val="nil"/>
          <w:bottom w:val="nil"/>
          <w:right w:val="nil"/>
          <w:between w:val="nil"/>
        </w:pBdr>
        <w:rPr>
          <w:rFonts w:ascii="Arial" w:eastAsia="Times New Roman" w:hAnsi="Arial" w:cs="Arial"/>
          <w:color w:val="000000"/>
          <w:sz w:val="20"/>
          <w:szCs w:val="20"/>
          <w:lang w:val="en-US" w:eastAsia="it-IT"/>
        </w:rPr>
      </w:pPr>
      <w:r w:rsidRPr="00413D1D">
        <w:rPr>
          <w:rFonts w:ascii="Arial" w:eastAsia="Times New Roman" w:hAnsi="Arial" w:cs="Arial"/>
          <w:color w:val="000000"/>
          <w:sz w:val="20"/>
          <w:szCs w:val="20"/>
          <w:lang w:val="en-US" w:eastAsia="it-IT"/>
        </w:rPr>
        <w:tab/>
      </w:r>
      <w:r w:rsidRPr="00413D1D">
        <w:rPr>
          <w:rFonts w:ascii="Arial" w:eastAsia="Times New Roman" w:hAnsi="Arial" w:cs="Arial"/>
          <w:color w:val="000000"/>
          <w:sz w:val="20"/>
          <w:szCs w:val="20"/>
          <w:lang w:val="en-US" w:eastAsia="it-IT"/>
        </w:rPr>
        <w:tab/>
      </w:r>
      <w:r w:rsidRPr="00413D1D">
        <w:rPr>
          <w:rFonts w:ascii="Arial" w:eastAsia="Times New Roman" w:hAnsi="Arial" w:cs="Arial"/>
          <w:color w:val="000000"/>
          <w:sz w:val="20"/>
          <w:szCs w:val="20"/>
          <w:lang w:val="en-US" w:eastAsia="it-IT"/>
        </w:rPr>
        <w:tab/>
      </w:r>
      <w:r w:rsidRPr="00413D1D">
        <w:rPr>
          <w:rFonts w:ascii="Arial" w:eastAsia="Times New Roman" w:hAnsi="Arial" w:cs="Arial"/>
          <w:color w:val="000000"/>
          <w:sz w:val="20"/>
          <w:szCs w:val="20"/>
          <w:lang w:val="en-US" w:eastAsia="it-IT"/>
        </w:rPr>
        <w:tab/>
      </w:r>
      <w:r w:rsidRPr="00413D1D">
        <w:rPr>
          <w:rFonts w:ascii="Arial" w:eastAsia="Times New Roman" w:hAnsi="Arial" w:cs="Arial"/>
          <w:color w:val="000000"/>
          <w:sz w:val="20"/>
          <w:szCs w:val="20"/>
          <w:lang w:val="en-US" w:eastAsia="it-IT"/>
        </w:rPr>
        <w:tab/>
      </w:r>
      <w:r w:rsidRPr="00413D1D">
        <w:rPr>
          <w:rFonts w:ascii="Arial" w:eastAsia="Times New Roman" w:hAnsi="Arial" w:cs="Arial"/>
          <w:color w:val="000000"/>
          <w:sz w:val="20"/>
          <w:szCs w:val="20"/>
          <w:lang w:val="en-US" w:eastAsia="it-IT"/>
        </w:rPr>
        <w:tab/>
      </w:r>
      <w:r w:rsidRPr="00413D1D">
        <w:rPr>
          <w:rFonts w:ascii="Arial" w:eastAsia="Times New Roman" w:hAnsi="Arial" w:cs="Arial"/>
          <w:color w:val="000000"/>
          <w:sz w:val="20"/>
          <w:szCs w:val="20"/>
          <w:lang w:val="en-US" w:eastAsia="it-IT"/>
        </w:rPr>
        <w:tab/>
        <w:t xml:space="preserve">                    </w:t>
      </w:r>
      <w:r w:rsidRPr="00413D1D">
        <w:rPr>
          <w:rFonts w:ascii="Arial" w:eastAsia="Times New Roman" w:hAnsi="Arial" w:cs="Arial"/>
          <w:color w:val="000000"/>
          <w:sz w:val="20"/>
          <w:szCs w:val="20"/>
          <w:lang w:val="en-US" w:eastAsia="it-IT"/>
        </w:rPr>
        <w:tab/>
        <w:t>For the Host Institution</w:t>
      </w:r>
    </w:p>
    <w:p w14:paraId="15570976" w14:textId="77777777" w:rsidR="00413D1D" w:rsidRPr="00413D1D" w:rsidRDefault="00413D1D" w:rsidP="00413D1D">
      <w:pPr>
        <w:pBdr>
          <w:top w:val="nil"/>
          <w:left w:val="nil"/>
          <w:bottom w:val="nil"/>
          <w:right w:val="nil"/>
          <w:between w:val="nil"/>
        </w:pBdr>
        <w:rPr>
          <w:rFonts w:ascii="Arial" w:eastAsia="Times New Roman" w:hAnsi="Arial" w:cs="Arial"/>
          <w:color w:val="000000"/>
          <w:sz w:val="20"/>
          <w:szCs w:val="20"/>
          <w:lang w:val="en-US" w:eastAsia="it-IT"/>
        </w:rPr>
      </w:pPr>
    </w:p>
    <w:p w14:paraId="4712A0E6" w14:textId="77777777" w:rsidR="00413D1D" w:rsidRPr="00413D1D" w:rsidRDefault="00413D1D" w:rsidP="00413D1D">
      <w:pPr>
        <w:jc w:val="both"/>
        <w:rPr>
          <w:rFonts w:ascii="Arial" w:eastAsia="Times New Roman" w:hAnsi="Arial" w:cs="Arial"/>
          <w:i/>
          <w:sz w:val="20"/>
          <w:szCs w:val="20"/>
          <w:lang w:eastAsia="it-IT"/>
        </w:rPr>
      </w:pPr>
      <w:r w:rsidRPr="00413D1D">
        <w:rPr>
          <w:rFonts w:ascii="Arial" w:eastAsia="Times New Roman" w:hAnsi="Arial" w:cs="Arial"/>
          <w:i/>
          <w:sz w:val="20"/>
          <w:szCs w:val="20"/>
          <w:lang w:eastAsia="it-IT"/>
        </w:rPr>
        <w:t>--------------------------------------------</w:t>
      </w:r>
      <w:r w:rsidRPr="00413D1D">
        <w:rPr>
          <w:rFonts w:ascii="Arial" w:eastAsia="Times New Roman" w:hAnsi="Arial" w:cs="Arial"/>
          <w:i/>
          <w:sz w:val="20"/>
          <w:szCs w:val="20"/>
          <w:lang w:eastAsia="it-IT"/>
        </w:rPr>
        <w:tab/>
      </w:r>
      <w:r w:rsidRPr="00413D1D">
        <w:rPr>
          <w:rFonts w:ascii="Arial" w:eastAsia="Times New Roman" w:hAnsi="Arial" w:cs="Arial"/>
          <w:i/>
          <w:sz w:val="20"/>
          <w:szCs w:val="20"/>
          <w:lang w:eastAsia="it-IT"/>
        </w:rPr>
        <w:tab/>
      </w:r>
      <w:r w:rsidRPr="00413D1D">
        <w:rPr>
          <w:rFonts w:ascii="Arial" w:eastAsia="Times New Roman" w:hAnsi="Arial" w:cs="Arial"/>
          <w:i/>
          <w:sz w:val="20"/>
          <w:szCs w:val="20"/>
          <w:lang w:eastAsia="it-IT"/>
        </w:rPr>
        <w:tab/>
      </w:r>
      <w:r w:rsidRPr="00413D1D">
        <w:rPr>
          <w:rFonts w:ascii="Arial" w:eastAsia="Times New Roman" w:hAnsi="Arial" w:cs="Arial"/>
          <w:i/>
          <w:sz w:val="20"/>
          <w:szCs w:val="20"/>
          <w:lang w:eastAsia="it-IT"/>
        </w:rPr>
        <w:tab/>
        <w:t xml:space="preserve">                     </w:t>
      </w:r>
      <w:r w:rsidRPr="00413D1D">
        <w:rPr>
          <w:rFonts w:ascii="Arial" w:eastAsia="Times New Roman" w:hAnsi="Arial" w:cs="Arial"/>
          <w:sz w:val="20"/>
          <w:szCs w:val="20"/>
          <w:lang w:eastAsia="it-IT"/>
        </w:rPr>
        <w:t>____________________</w:t>
      </w:r>
      <w:bookmarkStart w:id="3" w:name="_tyjcwt" w:colFirst="0" w:colLast="0"/>
      <w:bookmarkEnd w:id="3"/>
    </w:p>
    <w:p w14:paraId="29FE1617" w14:textId="77777777" w:rsidR="000151A3" w:rsidRPr="00AC554D" w:rsidRDefault="000151A3" w:rsidP="00AC554D">
      <w:pPr>
        <w:spacing w:line="360" w:lineRule="auto"/>
        <w:ind w:left="-426"/>
      </w:pPr>
    </w:p>
    <w:sectPr w:rsidR="000151A3" w:rsidRPr="00AC554D" w:rsidSect="00AC554D">
      <w:headerReference w:type="default" r:id="rId8"/>
      <w:footerReference w:type="default" r:id="rId9"/>
      <w:pgSz w:w="11900" w:h="16840"/>
      <w:pgMar w:top="2919" w:right="701" w:bottom="1134" w:left="1134" w:header="23" w:footer="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A1BC96" w14:textId="77777777" w:rsidR="008C3F15" w:rsidRDefault="008C3F15" w:rsidP="000151A3">
      <w:r>
        <w:separator/>
      </w:r>
    </w:p>
  </w:endnote>
  <w:endnote w:type="continuationSeparator" w:id="0">
    <w:p w14:paraId="0CC5D5DF" w14:textId="77777777" w:rsidR="008C3F15" w:rsidRDefault="008C3F15" w:rsidP="00015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8FC052" w14:textId="5BC00674" w:rsidR="000151A3" w:rsidRDefault="00476CD9" w:rsidP="000151A3">
    <w:pPr>
      <w:pStyle w:val="Pidipagina"/>
      <w:tabs>
        <w:tab w:val="clear" w:pos="9638"/>
      </w:tabs>
      <w:ind w:left="-1134"/>
    </w:pPr>
    <w:r>
      <w:rPr>
        <w:noProof/>
      </w:rPr>
      <w:drawing>
        <wp:inline distT="0" distB="0" distL="0" distR="0" wp14:anchorId="70C47837" wp14:editId="0503BDC3">
          <wp:extent cx="7669118" cy="968450"/>
          <wp:effectExtent l="0" t="0" r="1905"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a:blip r:embed="rId1">
                    <a:extLst>
                      <a:ext uri="{28A0092B-C50C-407E-A947-70E740481C1C}">
                        <a14:useLocalDpi xmlns:a14="http://schemas.microsoft.com/office/drawing/2010/main" val="0"/>
                      </a:ext>
                    </a:extLst>
                  </a:blip>
                  <a:stretch>
                    <a:fillRect/>
                  </a:stretch>
                </pic:blipFill>
                <pic:spPr>
                  <a:xfrm>
                    <a:off x="0" y="0"/>
                    <a:ext cx="7750214" cy="97869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839614" w14:textId="77777777" w:rsidR="008C3F15" w:rsidRDefault="008C3F15" w:rsidP="000151A3">
      <w:r>
        <w:separator/>
      </w:r>
    </w:p>
  </w:footnote>
  <w:footnote w:type="continuationSeparator" w:id="0">
    <w:p w14:paraId="3381FF35" w14:textId="77777777" w:rsidR="008C3F15" w:rsidRDefault="008C3F15" w:rsidP="000151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C1B6A" w14:textId="6A2FD58C" w:rsidR="000151A3" w:rsidRDefault="005A5E70" w:rsidP="000151A3">
    <w:pPr>
      <w:pStyle w:val="Intestazione"/>
      <w:tabs>
        <w:tab w:val="clear" w:pos="9638"/>
      </w:tabs>
      <w:ind w:left="-1134" w:right="-1134"/>
    </w:pPr>
    <w:r>
      <w:rPr>
        <w:noProof/>
      </w:rPr>
      <w:drawing>
        <wp:anchor distT="0" distB="0" distL="114300" distR="114300" simplePos="0" relativeHeight="251658240" behindDoc="0" locked="0" layoutInCell="1" allowOverlap="1" wp14:anchorId="7424FC53" wp14:editId="05454633">
          <wp:simplePos x="0" y="0"/>
          <wp:positionH relativeFrom="margin">
            <wp:posOffset>4972050</wp:posOffset>
          </wp:positionH>
          <wp:positionV relativeFrom="paragraph">
            <wp:posOffset>135255</wp:posOffset>
          </wp:positionV>
          <wp:extent cx="1638300" cy="680240"/>
          <wp:effectExtent l="0" t="0" r="0" b="0"/>
          <wp:wrapNone/>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6802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D58F2">
      <w:rPr>
        <w:noProof/>
      </w:rPr>
      <w:drawing>
        <wp:inline distT="0" distB="0" distL="0" distR="0" wp14:anchorId="0492B2CA" wp14:editId="1FC83A16">
          <wp:extent cx="7567470" cy="1169894"/>
          <wp:effectExtent l="0" t="0" r="1905"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2">
                    <a:extLst>
                      <a:ext uri="{28A0092B-C50C-407E-A947-70E740481C1C}">
                        <a14:useLocalDpi xmlns:a14="http://schemas.microsoft.com/office/drawing/2010/main" val="0"/>
                      </a:ext>
                    </a:extLst>
                  </a:blip>
                  <a:stretch>
                    <a:fillRect/>
                  </a:stretch>
                </pic:blipFill>
                <pic:spPr>
                  <a:xfrm>
                    <a:off x="0" y="0"/>
                    <a:ext cx="7610494" cy="11765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40A52"/>
    <w:multiLevelType w:val="hybridMultilevel"/>
    <w:tmpl w:val="15D04764"/>
    <w:lvl w:ilvl="0" w:tplc="4BB61DEC">
      <w:start w:val="1"/>
      <w:numFmt w:val="bullet"/>
      <w:lvlText w:val="•"/>
      <w:lvlJc w:val="left"/>
      <w:pPr>
        <w:ind w:left="7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95C6AD6">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5D63046">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0587E72">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44C8C18">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D1E7EC0">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2A85532">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FB6F7B6">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5846576">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7435040"/>
    <w:multiLevelType w:val="multilevel"/>
    <w:tmpl w:val="D714D010"/>
    <w:lvl w:ilvl="0">
      <w:start w:val="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A4D3506"/>
    <w:multiLevelType w:val="hybridMultilevel"/>
    <w:tmpl w:val="C0180BA8"/>
    <w:lvl w:ilvl="0" w:tplc="72FE0C8A">
      <w:start w:val="6"/>
      <w:numFmt w:val="bullet"/>
      <w:lvlText w:val="-"/>
      <w:lvlJc w:val="left"/>
      <w:pPr>
        <w:ind w:left="1778" w:hanging="360"/>
      </w:pPr>
      <w:rPr>
        <w:rFonts w:ascii="Arial" w:eastAsia="Times New Roman" w:hAnsi="Arial" w:cs="Arial" w:hint="default"/>
      </w:rPr>
    </w:lvl>
    <w:lvl w:ilvl="1" w:tplc="04100003">
      <w:start w:val="1"/>
      <w:numFmt w:val="bullet"/>
      <w:lvlText w:val="o"/>
      <w:lvlJc w:val="left"/>
      <w:pPr>
        <w:ind w:left="2498" w:hanging="360"/>
      </w:pPr>
      <w:rPr>
        <w:rFonts w:ascii="Courier New" w:hAnsi="Courier New" w:cs="Courier New" w:hint="default"/>
      </w:rPr>
    </w:lvl>
    <w:lvl w:ilvl="2" w:tplc="04100005" w:tentative="1">
      <w:start w:val="1"/>
      <w:numFmt w:val="bullet"/>
      <w:lvlText w:val=""/>
      <w:lvlJc w:val="left"/>
      <w:pPr>
        <w:ind w:left="3218" w:hanging="360"/>
      </w:pPr>
      <w:rPr>
        <w:rFonts w:ascii="Wingdings" w:hAnsi="Wingdings" w:hint="default"/>
      </w:rPr>
    </w:lvl>
    <w:lvl w:ilvl="3" w:tplc="04100001" w:tentative="1">
      <w:start w:val="1"/>
      <w:numFmt w:val="bullet"/>
      <w:lvlText w:val=""/>
      <w:lvlJc w:val="left"/>
      <w:pPr>
        <w:ind w:left="3938" w:hanging="360"/>
      </w:pPr>
      <w:rPr>
        <w:rFonts w:ascii="Symbol" w:hAnsi="Symbol" w:hint="default"/>
      </w:rPr>
    </w:lvl>
    <w:lvl w:ilvl="4" w:tplc="04100003" w:tentative="1">
      <w:start w:val="1"/>
      <w:numFmt w:val="bullet"/>
      <w:lvlText w:val="o"/>
      <w:lvlJc w:val="left"/>
      <w:pPr>
        <w:ind w:left="4658" w:hanging="360"/>
      </w:pPr>
      <w:rPr>
        <w:rFonts w:ascii="Courier New" w:hAnsi="Courier New" w:cs="Courier New" w:hint="default"/>
      </w:rPr>
    </w:lvl>
    <w:lvl w:ilvl="5" w:tplc="04100005" w:tentative="1">
      <w:start w:val="1"/>
      <w:numFmt w:val="bullet"/>
      <w:lvlText w:val=""/>
      <w:lvlJc w:val="left"/>
      <w:pPr>
        <w:ind w:left="5378" w:hanging="360"/>
      </w:pPr>
      <w:rPr>
        <w:rFonts w:ascii="Wingdings" w:hAnsi="Wingdings" w:hint="default"/>
      </w:rPr>
    </w:lvl>
    <w:lvl w:ilvl="6" w:tplc="04100001" w:tentative="1">
      <w:start w:val="1"/>
      <w:numFmt w:val="bullet"/>
      <w:lvlText w:val=""/>
      <w:lvlJc w:val="left"/>
      <w:pPr>
        <w:ind w:left="6098" w:hanging="360"/>
      </w:pPr>
      <w:rPr>
        <w:rFonts w:ascii="Symbol" w:hAnsi="Symbol" w:hint="default"/>
      </w:rPr>
    </w:lvl>
    <w:lvl w:ilvl="7" w:tplc="04100003" w:tentative="1">
      <w:start w:val="1"/>
      <w:numFmt w:val="bullet"/>
      <w:lvlText w:val="o"/>
      <w:lvlJc w:val="left"/>
      <w:pPr>
        <w:ind w:left="6818" w:hanging="360"/>
      </w:pPr>
      <w:rPr>
        <w:rFonts w:ascii="Courier New" w:hAnsi="Courier New" w:cs="Courier New" w:hint="default"/>
      </w:rPr>
    </w:lvl>
    <w:lvl w:ilvl="8" w:tplc="04100005" w:tentative="1">
      <w:start w:val="1"/>
      <w:numFmt w:val="bullet"/>
      <w:lvlText w:val=""/>
      <w:lvlJc w:val="left"/>
      <w:pPr>
        <w:ind w:left="7538" w:hanging="360"/>
      </w:pPr>
      <w:rPr>
        <w:rFonts w:ascii="Wingdings" w:hAnsi="Wingdings" w:hint="default"/>
      </w:rPr>
    </w:lvl>
  </w:abstractNum>
  <w:abstractNum w:abstractNumId="3" w15:restartNumberingAfterBreak="0">
    <w:nsid w:val="20EE0313"/>
    <w:multiLevelType w:val="hybridMultilevel"/>
    <w:tmpl w:val="28301570"/>
    <w:lvl w:ilvl="0" w:tplc="D40C5AC2">
      <w:start w:val="1"/>
      <w:numFmt w:val="bullet"/>
      <w:lvlText w:val="•"/>
      <w:lvlJc w:val="left"/>
      <w:pPr>
        <w:ind w:left="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D206CDA">
      <w:start w:val="1"/>
      <w:numFmt w:val="bullet"/>
      <w:lvlText w:val=""/>
      <w:lvlJc w:val="left"/>
      <w:pPr>
        <w:ind w:left="7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19AC1E4">
      <w:start w:val="1"/>
      <w:numFmt w:val="bullet"/>
      <w:lvlText w:val="▪"/>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3D602F8">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C62BE48">
      <w:start w:val="1"/>
      <w:numFmt w:val="bullet"/>
      <w:lvlText w:val="o"/>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5F6000A">
      <w:start w:val="1"/>
      <w:numFmt w:val="bullet"/>
      <w:lvlText w:val="▪"/>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08090D2">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F0E681E">
      <w:start w:val="1"/>
      <w:numFmt w:val="bullet"/>
      <w:lvlText w:val="o"/>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D1435D4">
      <w:start w:val="1"/>
      <w:numFmt w:val="bullet"/>
      <w:lvlText w:val="▪"/>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7366DB5"/>
    <w:multiLevelType w:val="hybridMultilevel"/>
    <w:tmpl w:val="2E90B186"/>
    <w:lvl w:ilvl="0" w:tplc="FAC862E4">
      <w:start w:val="1"/>
      <w:numFmt w:val="upperLetter"/>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1FCE522">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94694FA">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F2C4A1C">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BCA192E">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0EE9732">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8B492BA">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096EAFA">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18C130A">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56B0C55"/>
    <w:multiLevelType w:val="hybridMultilevel"/>
    <w:tmpl w:val="B29489C6"/>
    <w:lvl w:ilvl="0" w:tplc="09541A82">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EA6C8E4">
      <w:start w:val="1"/>
      <w:numFmt w:val="bullet"/>
      <w:lvlText w:val="o"/>
      <w:lvlJc w:val="left"/>
      <w:pPr>
        <w:ind w:left="15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9D8E79A">
      <w:start w:val="1"/>
      <w:numFmt w:val="bullet"/>
      <w:lvlText w:val="▪"/>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9CA1528">
      <w:start w:val="1"/>
      <w:numFmt w:val="bullet"/>
      <w:lvlText w:val="•"/>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5D29B96">
      <w:start w:val="1"/>
      <w:numFmt w:val="bullet"/>
      <w:lvlText w:val="o"/>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8D80E88">
      <w:start w:val="1"/>
      <w:numFmt w:val="bullet"/>
      <w:lvlText w:val="▪"/>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77EDE8E">
      <w:start w:val="1"/>
      <w:numFmt w:val="bullet"/>
      <w:lvlText w:val="•"/>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0C46608">
      <w:start w:val="1"/>
      <w:numFmt w:val="bullet"/>
      <w:lvlText w:val="o"/>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0468832">
      <w:start w:val="1"/>
      <w:numFmt w:val="bullet"/>
      <w:lvlText w:val="▪"/>
      <w:lvlJc w:val="left"/>
      <w:pPr>
        <w:ind w:left="65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468B05E7"/>
    <w:multiLevelType w:val="hybridMultilevel"/>
    <w:tmpl w:val="199A96E0"/>
    <w:lvl w:ilvl="0" w:tplc="9C920B56">
      <w:start w:val="1"/>
      <w:numFmt w:val="bullet"/>
      <w:lvlText w:val=""/>
      <w:lvlJc w:val="left"/>
      <w:pPr>
        <w:ind w:left="7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C3E9054">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7689238">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9587B9A">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B327980">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04CD8CA">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3B4CB08">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57CBB46">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5C20F66">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6B0739EA"/>
    <w:multiLevelType w:val="hybridMultilevel"/>
    <w:tmpl w:val="12C42C88"/>
    <w:lvl w:ilvl="0" w:tplc="D5E8D8B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ECCA53C">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F80BF62">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AE4279C">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A4E4D38">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6F844D6">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90E1CF4">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01438FA">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224EF06">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3"/>
  </w:num>
  <w:num w:numId="2">
    <w:abstractNumId w:val="4"/>
  </w:num>
  <w:num w:numId="3">
    <w:abstractNumId w:val="7"/>
  </w:num>
  <w:num w:numId="4">
    <w:abstractNumId w:val="5"/>
  </w:num>
  <w:num w:numId="5">
    <w:abstractNumId w:val="6"/>
  </w:num>
  <w:num w:numId="6">
    <w:abstractNumId w:val="0"/>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1A3"/>
    <w:rsid w:val="000151A3"/>
    <w:rsid w:val="00083366"/>
    <w:rsid w:val="000A1C08"/>
    <w:rsid w:val="000D5F3A"/>
    <w:rsid w:val="00117A19"/>
    <w:rsid w:val="0013587E"/>
    <w:rsid w:val="00167E3E"/>
    <w:rsid w:val="001862D1"/>
    <w:rsid w:val="001F5C50"/>
    <w:rsid w:val="00210494"/>
    <w:rsid w:val="00252DE3"/>
    <w:rsid w:val="003A063C"/>
    <w:rsid w:val="003B522E"/>
    <w:rsid w:val="003D3387"/>
    <w:rsid w:val="003F45CE"/>
    <w:rsid w:val="00413D1D"/>
    <w:rsid w:val="004531D9"/>
    <w:rsid w:val="00476CD9"/>
    <w:rsid w:val="00554290"/>
    <w:rsid w:val="005A5E70"/>
    <w:rsid w:val="00794EC1"/>
    <w:rsid w:val="008C3F15"/>
    <w:rsid w:val="009B65FD"/>
    <w:rsid w:val="009D58F2"/>
    <w:rsid w:val="009F2615"/>
    <w:rsid w:val="00A63A0B"/>
    <w:rsid w:val="00AA1B90"/>
    <w:rsid w:val="00AC554D"/>
    <w:rsid w:val="00BC73B8"/>
    <w:rsid w:val="00CB5926"/>
    <w:rsid w:val="00D25E3E"/>
    <w:rsid w:val="00DA38EF"/>
    <w:rsid w:val="00DC2E35"/>
    <w:rsid w:val="00F4226E"/>
    <w:rsid w:val="00F87F08"/>
    <w:rsid w:val="00FD00BE"/>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98D633D"/>
  <w15:chartTrackingRefBased/>
  <w15:docId w15:val="{D8F3A4AD-A939-804A-AEC1-19D33A710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151A3"/>
    <w:pPr>
      <w:tabs>
        <w:tab w:val="center" w:pos="4819"/>
        <w:tab w:val="right" w:pos="9638"/>
      </w:tabs>
    </w:pPr>
  </w:style>
  <w:style w:type="character" w:customStyle="1" w:styleId="IntestazioneCarattere">
    <w:name w:val="Intestazione Carattere"/>
    <w:basedOn w:val="Carpredefinitoparagrafo"/>
    <w:link w:val="Intestazione"/>
    <w:uiPriority w:val="99"/>
    <w:rsid w:val="000151A3"/>
  </w:style>
  <w:style w:type="paragraph" w:styleId="Pidipagina">
    <w:name w:val="footer"/>
    <w:basedOn w:val="Normale"/>
    <w:link w:val="PidipaginaCarattere"/>
    <w:uiPriority w:val="99"/>
    <w:unhideWhenUsed/>
    <w:rsid w:val="000151A3"/>
    <w:pPr>
      <w:tabs>
        <w:tab w:val="center" w:pos="4819"/>
        <w:tab w:val="right" w:pos="9638"/>
      </w:tabs>
    </w:pPr>
  </w:style>
  <w:style w:type="character" w:customStyle="1" w:styleId="PidipaginaCarattere">
    <w:name w:val="Piè di pagina Carattere"/>
    <w:basedOn w:val="Carpredefinitoparagrafo"/>
    <w:link w:val="Pidipagina"/>
    <w:uiPriority w:val="99"/>
    <w:rsid w:val="000151A3"/>
  </w:style>
  <w:style w:type="paragraph" w:styleId="Paragrafoelenco">
    <w:name w:val="List Paragraph"/>
    <w:basedOn w:val="Normale"/>
    <w:uiPriority w:val="34"/>
    <w:qFormat/>
    <w:rsid w:val="000151A3"/>
    <w:pPr>
      <w:ind w:left="720"/>
      <w:contextualSpacing/>
    </w:pPr>
  </w:style>
  <w:style w:type="character" w:styleId="Collegamentoipertestuale">
    <w:name w:val="Hyperlink"/>
    <w:basedOn w:val="Carpredefinitoparagrafo"/>
    <w:uiPriority w:val="99"/>
    <w:unhideWhenUsed/>
    <w:rsid w:val="00DA38EF"/>
    <w:rPr>
      <w:color w:val="0563C1" w:themeColor="hyperlink"/>
      <w:u w:val="single"/>
    </w:rPr>
  </w:style>
  <w:style w:type="character" w:styleId="Menzionenonrisolta">
    <w:name w:val="Unresolved Mention"/>
    <w:basedOn w:val="Carpredefinitoparagrafo"/>
    <w:uiPriority w:val="99"/>
    <w:semiHidden/>
    <w:unhideWhenUsed/>
    <w:rsid w:val="00DA38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149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ssicurazioniateneo@uniroma1.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977</Words>
  <Characters>5574</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Samantha Maruzzella</cp:lastModifiedBy>
  <cp:revision>7</cp:revision>
  <dcterms:created xsi:type="dcterms:W3CDTF">2022-11-07T09:23:00Z</dcterms:created>
  <dcterms:modified xsi:type="dcterms:W3CDTF">2023-07-11T12:50:00Z</dcterms:modified>
</cp:coreProperties>
</file>